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2936F" w14:textId="502F5394" w:rsidR="00684ADF" w:rsidRPr="005E1778" w:rsidRDefault="00CE77C0" w:rsidP="005E1778">
      <w:pPr>
        <w:spacing w:after="120" w:line="280" w:lineRule="atLeast"/>
        <w:rPr>
          <w:rFonts w:ascii="Tahoma" w:hAnsi="Tahoma" w:cs="Tahoma"/>
          <w:sz w:val="20"/>
          <w:szCs w:val="20"/>
        </w:rPr>
      </w:pPr>
      <w:r>
        <w:rPr>
          <w:noProof/>
        </w:rPr>
        <w:drawing>
          <wp:inline distT="0" distB="0" distL="0" distR="0" wp14:anchorId="0617D286" wp14:editId="50F0B9F2">
            <wp:extent cx="1327868" cy="652007"/>
            <wp:effectExtent l="0" t="0" r="5715" b="0"/>
            <wp:docPr id="3" name="Εικόνα 3" descr="C:\Users\eirini\AppData\Local\Temp\7zOC2DDF447\mindigital_big.jpg"/>
            <wp:cNvGraphicFramePr/>
            <a:graphic xmlns:a="http://schemas.openxmlformats.org/drawingml/2006/main">
              <a:graphicData uri="http://schemas.openxmlformats.org/drawingml/2006/picture">
                <pic:pic xmlns:pic="http://schemas.openxmlformats.org/drawingml/2006/picture">
                  <pic:nvPicPr>
                    <pic:cNvPr id="3" name="Εικόνα 3" descr="C:\Users\eirini\AppData\Local\Temp\7zOC2DDF447\mindigital_big.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7868" cy="652007"/>
                    </a:xfrm>
                    <a:prstGeom prst="rect">
                      <a:avLst/>
                    </a:prstGeom>
                    <a:noFill/>
                    <a:ln>
                      <a:noFill/>
                    </a:ln>
                  </pic:spPr>
                </pic:pic>
              </a:graphicData>
            </a:graphic>
          </wp:inline>
        </w:drawing>
      </w:r>
      <w:r w:rsidR="005E1778">
        <w:rPr>
          <w:rFonts w:ascii="Tahoma" w:hAnsi="Tahoma" w:cs="Tahoma"/>
          <w:sz w:val="20"/>
          <w:szCs w:val="20"/>
        </w:rPr>
        <w:t xml:space="preserve">                                                              </w:t>
      </w:r>
      <w:r w:rsidR="005E1778">
        <w:rPr>
          <w:noProof/>
        </w:rPr>
        <w:drawing>
          <wp:inline distT="0" distB="0" distL="0" distR="0" wp14:anchorId="6907E634" wp14:editId="5DE7B033">
            <wp:extent cx="2130949" cy="409184"/>
            <wp:effectExtent l="0" t="0" r="3175" b="0"/>
            <wp:docPr id="4" name="Εικόνα 4" descr="TITLOS_Τ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TITLOS_Τ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151530" cy="413136"/>
                    </a:xfrm>
                    <a:prstGeom prst="rect">
                      <a:avLst/>
                    </a:prstGeom>
                    <a:noFill/>
                    <a:ln>
                      <a:noFill/>
                    </a:ln>
                  </pic:spPr>
                </pic:pic>
              </a:graphicData>
            </a:graphic>
          </wp:inline>
        </w:drawing>
      </w:r>
    </w:p>
    <w:p w14:paraId="5E4E135E" w14:textId="77777777" w:rsidR="000E1A2C" w:rsidRDefault="000E1A2C" w:rsidP="00005C74">
      <w:pPr>
        <w:spacing w:after="120" w:line="280" w:lineRule="atLeast"/>
        <w:jc w:val="left"/>
        <w:rPr>
          <w:rFonts w:ascii="Verdana" w:hAnsi="Verdana" w:cs="Tahoma"/>
          <w:b/>
          <w:color w:val="002060"/>
          <w:sz w:val="24"/>
        </w:rPr>
      </w:pPr>
    </w:p>
    <w:p w14:paraId="6C8512D6" w14:textId="6459A64F" w:rsidR="00005C74" w:rsidRPr="00DF5C32" w:rsidRDefault="00005C74" w:rsidP="00DF5C32">
      <w:pPr>
        <w:spacing w:after="120" w:line="280" w:lineRule="atLeast"/>
        <w:jc w:val="right"/>
        <w:rPr>
          <w:rFonts w:ascii="Verdana" w:hAnsi="Verdana" w:cs="Tahoma"/>
          <w:b/>
          <w:color w:val="002060"/>
          <w:sz w:val="18"/>
          <w:szCs w:val="18"/>
        </w:rPr>
      </w:pPr>
      <w:r w:rsidRPr="00DF5C32">
        <w:rPr>
          <w:rFonts w:ascii="Verdana" w:hAnsi="Verdana" w:cs="Tahoma"/>
          <w:b/>
          <w:color w:val="002060"/>
          <w:sz w:val="18"/>
          <w:szCs w:val="18"/>
        </w:rPr>
        <w:t xml:space="preserve">ΕΙΔΙΚΗ ΥΠΗΡΕΣΙΑ ΔΙΑΧΕΙΡΙΣΗΣ </w:t>
      </w:r>
    </w:p>
    <w:p w14:paraId="649602F7" w14:textId="19E42FD9" w:rsidR="00005C74" w:rsidRPr="00DF5C32" w:rsidRDefault="00005C74" w:rsidP="00DF5C32">
      <w:pPr>
        <w:spacing w:after="120" w:line="280" w:lineRule="atLeast"/>
        <w:jc w:val="right"/>
        <w:rPr>
          <w:rFonts w:ascii="Verdana" w:hAnsi="Verdana" w:cs="Tahoma"/>
          <w:b/>
          <w:color w:val="002060"/>
          <w:sz w:val="20"/>
          <w:szCs w:val="20"/>
        </w:rPr>
      </w:pPr>
      <w:r w:rsidRPr="00DF5C32">
        <w:rPr>
          <w:rFonts w:ascii="Verdana" w:hAnsi="Verdana" w:cs="Tahoma"/>
          <w:b/>
          <w:color w:val="002060"/>
          <w:sz w:val="18"/>
          <w:szCs w:val="18"/>
        </w:rPr>
        <w:t>ΠΡΟΓΡΑΜΜΑΤΟΣ</w:t>
      </w:r>
      <w:r w:rsidR="00DF5C32" w:rsidRPr="00A54013">
        <w:rPr>
          <w:rFonts w:ascii="Verdana" w:hAnsi="Verdana" w:cs="Tahoma"/>
          <w:b/>
          <w:color w:val="002060"/>
          <w:sz w:val="18"/>
          <w:szCs w:val="18"/>
        </w:rPr>
        <w:t xml:space="preserve"> </w:t>
      </w:r>
      <w:r w:rsidRPr="00DF5C32">
        <w:rPr>
          <w:rFonts w:ascii="Verdana" w:hAnsi="Verdana" w:cs="Tahoma"/>
          <w:b/>
          <w:color w:val="002060"/>
          <w:sz w:val="18"/>
          <w:szCs w:val="18"/>
        </w:rPr>
        <w:t>ΨΗΦΙΑΚΟΣ ΜΕΤΑΣΧΗΜΑΤΙΣΜΟΣ</w:t>
      </w:r>
    </w:p>
    <w:p w14:paraId="69FCADAC" w14:textId="77777777" w:rsidR="00005C74" w:rsidRPr="00913856" w:rsidRDefault="00005C74" w:rsidP="00005C74">
      <w:pPr>
        <w:spacing w:after="120" w:line="280" w:lineRule="atLeast"/>
        <w:rPr>
          <w:rFonts w:ascii="Verdana" w:hAnsi="Verdana" w:cs="Tahoma"/>
          <w:b/>
          <w:color w:val="002060"/>
          <w:sz w:val="24"/>
        </w:rPr>
      </w:pPr>
    </w:p>
    <w:p w14:paraId="1EEAA6EE" w14:textId="77777777" w:rsidR="00005C74" w:rsidRDefault="00005C74" w:rsidP="00B85355">
      <w:pPr>
        <w:spacing w:after="120" w:line="280" w:lineRule="atLeast"/>
        <w:jc w:val="center"/>
        <w:rPr>
          <w:rFonts w:ascii="Verdana" w:hAnsi="Verdana" w:cs="Tahoma"/>
          <w:b/>
          <w:color w:val="002060"/>
          <w:sz w:val="40"/>
          <w:szCs w:val="40"/>
        </w:rPr>
      </w:pPr>
    </w:p>
    <w:p w14:paraId="2F0CD988" w14:textId="77777777" w:rsidR="00005C74" w:rsidRDefault="00005C74" w:rsidP="00B85355">
      <w:pPr>
        <w:spacing w:after="120" w:line="280" w:lineRule="atLeast"/>
        <w:jc w:val="center"/>
        <w:rPr>
          <w:rFonts w:ascii="Verdana" w:hAnsi="Verdana" w:cs="Tahoma"/>
          <w:b/>
          <w:color w:val="002060"/>
          <w:sz w:val="40"/>
          <w:szCs w:val="40"/>
        </w:rPr>
      </w:pPr>
    </w:p>
    <w:p w14:paraId="06876A2A" w14:textId="1E0B356A" w:rsidR="00841831" w:rsidRPr="00DF5C32" w:rsidRDefault="00CE77C0" w:rsidP="00B85355">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1</w:t>
      </w:r>
      <w:r w:rsidR="00841831" w:rsidRPr="00DF5C32">
        <w:rPr>
          <w:rFonts w:ascii="Verdana" w:hAnsi="Verdana" w:cs="Tahoma"/>
          <w:b/>
          <w:color w:val="002060"/>
          <w:sz w:val="32"/>
          <w:szCs w:val="32"/>
        </w:rPr>
        <w:t>η</w:t>
      </w:r>
      <w:r w:rsidRPr="00DF5C32">
        <w:rPr>
          <w:rFonts w:ascii="Verdana" w:hAnsi="Verdana" w:cs="Tahoma"/>
          <w:b/>
          <w:color w:val="002060"/>
          <w:sz w:val="32"/>
          <w:szCs w:val="32"/>
        </w:rPr>
        <w:t xml:space="preserve"> </w:t>
      </w:r>
      <w:r w:rsidR="007F11B7" w:rsidRPr="00DF5C32">
        <w:rPr>
          <w:rFonts w:ascii="Verdana" w:hAnsi="Verdana" w:cs="Tahoma"/>
          <w:b/>
          <w:color w:val="002060"/>
          <w:sz w:val="32"/>
          <w:szCs w:val="32"/>
        </w:rPr>
        <w:t>Επιτροπή Παρακολούθησης Προγράμματος</w:t>
      </w:r>
    </w:p>
    <w:p w14:paraId="1259B788" w14:textId="77777777" w:rsidR="00005C74" w:rsidRPr="00DF5C32" w:rsidRDefault="007F11B7" w:rsidP="00B85355">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ΨΗΦΙΑΚΟΣ</w:t>
      </w:r>
      <w:r w:rsidR="00841831" w:rsidRPr="00DF5C32">
        <w:rPr>
          <w:rFonts w:ascii="Verdana" w:hAnsi="Verdana" w:cs="Tahoma"/>
          <w:b/>
          <w:color w:val="002060"/>
          <w:sz w:val="32"/>
          <w:szCs w:val="32"/>
        </w:rPr>
        <w:t xml:space="preserve"> </w:t>
      </w:r>
      <w:r w:rsidRPr="00DF5C32">
        <w:rPr>
          <w:rFonts w:ascii="Verdana" w:hAnsi="Verdana" w:cs="Tahoma"/>
          <w:b/>
          <w:color w:val="002060"/>
          <w:sz w:val="32"/>
          <w:szCs w:val="32"/>
        </w:rPr>
        <w:t xml:space="preserve">ΜΕΤΑΣΧΗΜΑΤΙΣΜΟΣ </w:t>
      </w:r>
    </w:p>
    <w:p w14:paraId="5B46F9AD" w14:textId="6CA50911" w:rsidR="00684ADF" w:rsidRPr="00DF5C32" w:rsidRDefault="00841831" w:rsidP="00B85355">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2021-2027</w:t>
      </w:r>
    </w:p>
    <w:p w14:paraId="1682B084" w14:textId="0FD031B1" w:rsidR="00841831" w:rsidRPr="00DF5C32" w:rsidRDefault="00841831" w:rsidP="00E20671">
      <w:pPr>
        <w:spacing w:after="120" w:line="280" w:lineRule="atLeast"/>
        <w:jc w:val="center"/>
        <w:rPr>
          <w:rFonts w:ascii="Verdana" w:hAnsi="Verdana" w:cs="Tahoma"/>
          <w:b/>
          <w:color w:val="0070C0"/>
          <w:sz w:val="32"/>
          <w:szCs w:val="32"/>
        </w:rPr>
      </w:pPr>
    </w:p>
    <w:p w14:paraId="410F159D" w14:textId="77777777" w:rsidR="00841831" w:rsidRPr="00DF5C32" w:rsidRDefault="00841831" w:rsidP="00BF376D">
      <w:pPr>
        <w:spacing w:after="120" w:line="280" w:lineRule="atLeast"/>
        <w:jc w:val="center"/>
        <w:rPr>
          <w:rFonts w:ascii="Verdana" w:hAnsi="Verdana" w:cs="Tahoma"/>
          <w:b/>
          <w:color w:val="0070C0"/>
          <w:sz w:val="32"/>
          <w:szCs w:val="32"/>
        </w:rPr>
      </w:pPr>
    </w:p>
    <w:p w14:paraId="485C8F4F" w14:textId="63F934F6" w:rsidR="00BF376D" w:rsidRPr="00DF5C32" w:rsidRDefault="00E20671"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ΜΕΘΟΔΟΛΟΓΙΑ ΑΞΙΟΛΟΓΗΣΗΣ</w:t>
      </w:r>
    </w:p>
    <w:p w14:paraId="10A45860" w14:textId="6A71BBB9" w:rsidR="00841831" w:rsidRPr="00DF5C32" w:rsidRDefault="00E20671"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&amp;</w:t>
      </w:r>
    </w:p>
    <w:p w14:paraId="2C1B3B06" w14:textId="77777777" w:rsidR="00BF376D" w:rsidRPr="00DF5C32" w:rsidRDefault="00E20671"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 xml:space="preserve">ΚΡΙΤΗΡΙΑ ΕΠΙΛΟΓΗΣ ΠΡΑΞΕΩΝ </w:t>
      </w:r>
    </w:p>
    <w:p w14:paraId="15274DCB" w14:textId="77777777" w:rsidR="00961A13" w:rsidRDefault="00E20671"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 xml:space="preserve">ΠΡΟΓΡΑΜΜΑ </w:t>
      </w:r>
    </w:p>
    <w:p w14:paraId="0D31CC38" w14:textId="77777777" w:rsidR="00961A13" w:rsidRDefault="00BF376D"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w:t>
      </w:r>
      <w:r w:rsidR="00E20671" w:rsidRPr="00DF5C32">
        <w:rPr>
          <w:rFonts w:ascii="Verdana" w:hAnsi="Verdana" w:cs="Tahoma"/>
          <w:b/>
          <w:color w:val="002060"/>
          <w:sz w:val="32"/>
          <w:szCs w:val="32"/>
        </w:rPr>
        <w:t>ΨΗΦΙΑΚΟΣ ΜΕΤΑΣΧΗΜΑΤΙΣΜΟΣ</w:t>
      </w:r>
      <w:r w:rsidRPr="00DF5C32">
        <w:rPr>
          <w:rFonts w:ascii="Verdana" w:hAnsi="Verdana" w:cs="Tahoma"/>
          <w:b/>
          <w:color w:val="002060"/>
          <w:sz w:val="32"/>
          <w:szCs w:val="32"/>
        </w:rPr>
        <w:t>»</w:t>
      </w:r>
      <w:r w:rsidR="00961A13">
        <w:rPr>
          <w:rFonts w:ascii="Verdana" w:hAnsi="Verdana" w:cs="Tahoma"/>
          <w:b/>
          <w:color w:val="002060"/>
          <w:sz w:val="32"/>
          <w:szCs w:val="32"/>
        </w:rPr>
        <w:t xml:space="preserve"> </w:t>
      </w:r>
    </w:p>
    <w:p w14:paraId="4CE53D69" w14:textId="461CE809" w:rsidR="00684ADF" w:rsidRPr="00DF5C32" w:rsidRDefault="00BF376D" w:rsidP="00BF376D">
      <w:pPr>
        <w:spacing w:after="120" w:line="280" w:lineRule="atLeast"/>
        <w:jc w:val="center"/>
        <w:rPr>
          <w:rFonts w:ascii="Verdana" w:hAnsi="Verdana" w:cs="Tahoma"/>
          <w:b/>
          <w:color w:val="002060"/>
          <w:sz w:val="32"/>
          <w:szCs w:val="32"/>
        </w:rPr>
      </w:pPr>
      <w:r w:rsidRPr="00DF5C32">
        <w:rPr>
          <w:rFonts w:ascii="Verdana" w:hAnsi="Verdana" w:cs="Tahoma"/>
          <w:b/>
          <w:color w:val="002060"/>
          <w:sz w:val="32"/>
          <w:szCs w:val="32"/>
        </w:rPr>
        <w:t>20</w:t>
      </w:r>
      <w:r w:rsidR="00826F67">
        <w:rPr>
          <w:rFonts w:ascii="Verdana" w:hAnsi="Verdana" w:cs="Tahoma"/>
          <w:b/>
          <w:color w:val="002060"/>
          <w:sz w:val="32"/>
          <w:szCs w:val="32"/>
          <w:lang w:val="en-US"/>
        </w:rPr>
        <w:t>21</w:t>
      </w:r>
      <w:bookmarkStart w:id="0" w:name="_GoBack"/>
      <w:bookmarkEnd w:id="0"/>
      <w:r w:rsidRPr="00DF5C32">
        <w:rPr>
          <w:rFonts w:ascii="Verdana" w:hAnsi="Verdana" w:cs="Tahoma"/>
          <w:b/>
          <w:color w:val="002060"/>
          <w:sz w:val="32"/>
          <w:szCs w:val="32"/>
        </w:rPr>
        <w:t>-2027</w:t>
      </w:r>
    </w:p>
    <w:p w14:paraId="33DD0081" w14:textId="77777777" w:rsidR="001C76A5" w:rsidRPr="00913856" w:rsidRDefault="001C76A5" w:rsidP="00BF376D">
      <w:pPr>
        <w:spacing w:after="120" w:line="280" w:lineRule="atLeast"/>
        <w:jc w:val="center"/>
        <w:rPr>
          <w:rFonts w:ascii="Verdana" w:hAnsi="Verdana" w:cs="Tahoma"/>
          <w:b/>
          <w:color w:val="002060"/>
          <w:sz w:val="40"/>
          <w:szCs w:val="40"/>
        </w:rPr>
      </w:pPr>
    </w:p>
    <w:p w14:paraId="538ACC86" w14:textId="674E233F" w:rsidR="00841831" w:rsidRDefault="00841831" w:rsidP="002E29BE">
      <w:pPr>
        <w:spacing w:after="120" w:line="280" w:lineRule="atLeast"/>
        <w:jc w:val="left"/>
        <w:rPr>
          <w:rFonts w:ascii="Verdana" w:hAnsi="Verdana" w:cs="Tahoma"/>
          <w:b/>
          <w:sz w:val="20"/>
          <w:szCs w:val="20"/>
        </w:rPr>
      </w:pPr>
    </w:p>
    <w:p w14:paraId="0A771289" w14:textId="77777777" w:rsidR="00005C74" w:rsidRDefault="00005C74" w:rsidP="00005C74">
      <w:pPr>
        <w:spacing w:after="120" w:line="280" w:lineRule="atLeast"/>
        <w:ind w:left="5760" w:firstLine="720"/>
        <w:jc w:val="left"/>
        <w:rPr>
          <w:rFonts w:ascii="Verdana" w:hAnsi="Verdana" w:cs="Tahoma"/>
          <w:b/>
          <w:color w:val="002060"/>
          <w:sz w:val="40"/>
          <w:szCs w:val="40"/>
        </w:rPr>
      </w:pPr>
      <w:r w:rsidRPr="00913856">
        <w:rPr>
          <w:rFonts w:ascii="Verdana" w:hAnsi="Verdana" w:cs="Tahoma"/>
          <w:b/>
          <w:color w:val="002060"/>
          <w:sz w:val="24"/>
        </w:rPr>
        <w:t>24 ΟΚΤΩΒΡΙΟΥ 2022</w:t>
      </w:r>
    </w:p>
    <w:p w14:paraId="12CC588D" w14:textId="58C31C3D" w:rsidR="00684ADF" w:rsidRPr="00913856" w:rsidRDefault="00684ADF" w:rsidP="00841831">
      <w:pPr>
        <w:spacing w:after="120" w:line="280" w:lineRule="atLeast"/>
        <w:jc w:val="left"/>
        <w:rPr>
          <w:rFonts w:ascii="Verdana" w:hAnsi="Verdana" w:cs="Tahoma"/>
          <w:b/>
          <w:color w:val="002060"/>
          <w:sz w:val="24"/>
        </w:rPr>
      </w:pPr>
    </w:p>
    <w:p w14:paraId="11494C44" w14:textId="5032C478" w:rsidR="00684ADF" w:rsidRPr="001A3597" w:rsidRDefault="00FC7C13" w:rsidP="00841831">
      <w:pPr>
        <w:spacing w:after="120" w:line="280" w:lineRule="atLeast"/>
        <w:rPr>
          <w:rFonts w:ascii="Tahoma" w:hAnsi="Tahoma" w:cs="Tahoma"/>
          <w:b/>
          <w:sz w:val="24"/>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0BD378FD" wp14:editId="43A94696">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180F1327" w14:textId="77777777" w:rsidR="00543B0C" w:rsidRPr="00862760" w:rsidRDefault="00543B0C"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0BD378FD" id="_x0000_t202" coordsize="21600,21600" o:spt="202" path="m,l,21600r21600,l21600,xe">
                <v:stroke joinstyle="miter"/>
                <v:path gradientshapeok="t" o:connecttype="rect"/>
              </v:shapetype>
              <v:shape id="Rectangle 3" o:spid="_x0000_s1026" type="#_x0000_t202" style="position:absolute;left:0;text-align:left;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" filled="f" stroked="f">
                <v:textbox>
                  <w:txbxContent>
                    <w:p w14:paraId="180F1327" w14:textId="77777777" w:rsidR="00543B0C" w:rsidRPr="00862760" w:rsidRDefault="00543B0C" w:rsidP="00457FEF">
                      <w:pPr>
                        <w:jc w:val="center"/>
                        <w:rPr>
                          <w:rFonts w:ascii="Tahoma" w:hAnsi="Tahoma" w:cs="Tahoma"/>
                          <w:b/>
                          <w:sz w:val="20"/>
                          <w:szCs w:val="20"/>
                        </w:rPr>
                      </w:pPr>
                    </w:p>
                  </w:txbxContent>
                </v:textbox>
              </v:shape>
            </w:pict>
          </mc:Fallback>
        </mc:AlternateContent>
      </w:r>
      <w:r w:rsidR="00684ADF" w:rsidRPr="002E29BE">
        <w:rPr>
          <w:rFonts w:ascii="Tahoma" w:hAnsi="Tahoma" w:cs="Tahoma"/>
          <w:sz w:val="20"/>
          <w:szCs w:val="20"/>
        </w:rPr>
        <w:br w:type="page"/>
      </w:r>
      <w:r w:rsidR="00684ADF" w:rsidRPr="001A3597">
        <w:rPr>
          <w:rFonts w:ascii="Tahoma" w:hAnsi="Tahoma" w:cs="Tahoma"/>
          <w:b/>
          <w:sz w:val="24"/>
        </w:rPr>
        <w:lastRenderedPageBreak/>
        <w:t>ΠΙΝΑΚΑΣ ΠΕΡΙΕΧΟΜΕΝΩΝ</w:t>
      </w:r>
    </w:p>
    <w:p w14:paraId="43FF9250" w14:textId="77777777" w:rsidR="00684ADF" w:rsidRPr="002E29BE" w:rsidRDefault="00684ADF" w:rsidP="002E29BE">
      <w:pPr>
        <w:spacing w:after="120" w:line="280" w:lineRule="atLeast"/>
        <w:jc w:val="center"/>
        <w:rPr>
          <w:rFonts w:ascii="Tahoma" w:hAnsi="Tahoma" w:cs="Tahoma"/>
          <w:b/>
          <w:sz w:val="20"/>
          <w:szCs w:val="20"/>
        </w:rPr>
      </w:pPr>
    </w:p>
    <w:p w14:paraId="4370D2CE" w14:textId="77777777" w:rsidR="00126539" w:rsidRDefault="000A7874">
      <w:pPr>
        <w:pStyle w:val="10"/>
        <w:rPr>
          <w:rFonts w:asciiTheme="minorHAnsi" w:eastAsiaTheme="minorEastAsia" w:hAnsiTheme="minorHAnsi" w:cstheme="minorBidi"/>
          <w:b w:val="0"/>
          <w:sz w:val="22"/>
          <w:szCs w:val="22"/>
        </w:rPr>
      </w:pPr>
      <w:r w:rsidRPr="00FB4381">
        <w:rPr>
          <w:sz w:val="20"/>
          <w:szCs w:val="20"/>
          <w:lang w:val="en-US"/>
        </w:rPr>
        <w:fldChar w:fldCharType="begin"/>
      </w:r>
      <w:r w:rsidR="00684ADF" w:rsidRPr="00FB4381">
        <w:rPr>
          <w:sz w:val="20"/>
          <w:szCs w:val="20"/>
          <w:lang w:val="en-US"/>
        </w:rPr>
        <w:instrText xml:space="preserve"> TOC \o "1-3" \h \z \u </w:instrText>
      </w:r>
      <w:r w:rsidRPr="00FB4381">
        <w:rPr>
          <w:sz w:val="20"/>
          <w:szCs w:val="20"/>
          <w:lang w:val="en-US"/>
        </w:rPr>
        <w:fldChar w:fldCharType="separate"/>
      </w:r>
      <w:hyperlink w:anchor="_Toc116911521" w:history="1">
        <w:r w:rsidR="00126539" w:rsidRPr="0057091E">
          <w:rPr>
            <w:rStyle w:val="-"/>
          </w:rPr>
          <w:t>1.</w:t>
        </w:r>
        <w:r w:rsidR="00126539">
          <w:rPr>
            <w:rFonts w:asciiTheme="minorHAnsi" w:eastAsiaTheme="minorEastAsia" w:hAnsiTheme="minorHAnsi" w:cstheme="minorBidi"/>
            <w:b w:val="0"/>
            <w:sz w:val="22"/>
            <w:szCs w:val="22"/>
          </w:rPr>
          <w:tab/>
        </w:r>
        <w:r w:rsidR="00126539" w:rsidRPr="0057091E">
          <w:rPr>
            <w:rStyle w:val="-"/>
            <w:rFonts w:cs="Tahoma"/>
          </w:rPr>
          <w:t>Εισαγωγή ως προς τη Διαδικασία</w:t>
        </w:r>
        <w:r w:rsidR="00126539">
          <w:rPr>
            <w:webHidden/>
          </w:rPr>
          <w:tab/>
        </w:r>
        <w:r w:rsidR="00126539">
          <w:rPr>
            <w:webHidden/>
          </w:rPr>
          <w:fldChar w:fldCharType="begin"/>
        </w:r>
        <w:r w:rsidR="00126539">
          <w:rPr>
            <w:webHidden/>
          </w:rPr>
          <w:instrText xml:space="preserve"> PAGEREF _Toc116911521 \h </w:instrText>
        </w:r>
        <w:r w:rsidR="00126539">
          <w:rPr>
            <w:webHidden/>
          </w:rPr>
        </w:r>
        <w:r w:rsidR="00126539">
          <w:rPr>
            <w:webHidden/>
          </w:rPr>
          <w:fldChar w:fldCharType="separate"/>
        </w:r>
        <w:r w:rsidR="00481C6E">
          <w:rPr>
            <w:webHidden/>
          </w:rPr>
          <w:t>3</w:t>
        </w:r>
        <w:r w:rsidR="00126539">
          <w:rPr>
            <w:webHidden/>
          </w:rPr>
          <w:fldChar w:fldCharType="end"/>
        </w:r>
      </w:hyperlink>
    </w:p>
    <w:p w14:paraId="5A53FA82" w14:textId="77777777" w:rsidR="00126539" w:rsidRDefault="00596905">
      <w:pPr>
        <w:pStyle w:val="21"/>
        <w:rPr>
          <w:rFonts w:asciiTheme="minorHAnsi" w:eastAsiaTheme="minorEastAsia" w:hAnsiTheme="minorHAnsi" w:cstheme="minorBidi"/>
          <w:b w:val="0"/>
          <w:color w:val="auto"/>
          <w:szCs w:val="22"/>
          <w:lang w:val="el-GR"/>
        </w:rPr>
      </w:pPr>
      <w:hyperlink w:anchor="_Toc116911522" w:history="1">
        <w:r w:rsidR="00126539" w:rsidRPr="0057091E">
          <w:rPr>
            <w:rStyle w:val="-"/>
            <w:rFonts w:cs="Tahoma"/>
          </w:rPr>
          <w:t>1.1 Θεσμικό πλαίσιο που διέπει την επιλογή και έγκριση πράξεων</w:t>
        </w:r>
        <w:r w:rsidR="00126539">
          <w:rPr>
            <w:webHidden/>
          </w:rPr>
          <w:tab/>
        </w:r>
        <w:r w:rsidR="00126539">
          <w:rPr>
            <w:webHidden/>
          </w:rPr>
          <w:fldChar w:fldCharType="begin"/>
        </w:r>
        <w:r w:rsidR="00126539">
          <w:rPr>
            <w:webHidden/>
          </w:rPr>
          <w:instrText xml:space="preserve"> PAGEREF _Toc116911522 \h </w:instrText>
        </w:r>
        <w:r w:rsidR="00126539">
          <w:rPr>
            <w:webHidden/>
          </w:rPr>
        </w:r>
        <w:r w:rsidR="00126539">
          <w:rPr>
            <w:webHidden/>
          </w:rPr>
          <w:fldChar w:fldCharType="separate"/>
        </w:r>
        <w:r w:rsidR="00481C6E">
          <w:rPr>
            <w:webHidden/>
          </w:rPr>
          <w:t>3</w:t>
        </w:r>
        <w:r w:rsidR="00126539">
          <w:rPr>
            <w:webHidden/>
          </w:rPr>
          <w:fldChar w:fldCharType="end"/>
        </w:r>
      </w:hyperlink>
    </w:p>
    <w:p w14:paraId="62BE269D" w14:textId="77777777" w:rsidR="00126539" w:rsidRDefault="00596905">
      <w:pPr>
        <w:pStyle w:val="10"/>
        <w:rPr>
          <w:rFonts w:asciiTheme="minorHAnsi" w:eastAsiaTheme="minorEastAsia" w:hAnsiTheme="minorHAnsi" w:cstheme="minorBidi"/>
          <w:b w:val="0"/>
          <w:sz w:val="22"/>
          <w:szCs w:val="22"/>
        </w:rPr>
      </w:pPr>
      <w:hyperlink w:anchor="_Toc116911523" w:history="1">
        <w:r w:rsidR="00126539" w:rsidRPr="0057091E">
          <w:rPr>
            <w:rStyle w:val="-"/>
          </w:rPr>
          <w:t>2.</w:t>
        </w:r>
        <w:r w:rsidR="00126539">
          <w:rPr>
            <w:rFonts w:asciiTheme="minorHAnsi" w:eastAsiaTheme="minorEastAsia" w:hAnsiTheme="minorHAnsi" w:cstheme="minorBidi"/>
            <w:b w:val="0"/>
            <w:sz w:val="22"/>
            <w:szCs w:val="22"/>
          </w:rPr>
          <w:tab/>
        </w:r>
        <w:r w:rsidR="00126539" w:rsidRPr="0057091E">
          <w:rPr>
            <w:rStyle w:val="-"/>
            <w:rFonts w:cs="Tahoma"/>
          </w:rPr>
          <w:t>Επιλογή και Έγκριση Πράξης</w:t>
        </w:r>
        <w:r w:rsidR="00126539">
          <w:rPr>
            <w:webHidden/>
          </w:rPr>
          <w:tab/>
        </w:r>
        <w:r w:rsidR="00126539">
          <w:rPr>
            <w:webHidden/>
          </w:rPr>
          <w:fldChar w:fldCharType="begin"/>
        </w:r>
        <w:r w:rsidR="00126539">
          <w:rPr>
            <w:webHidden/>
          </w:rPr>
          <w:instrText xml:space="preserve"> PAGEREF _Toc116911523 \h </w:instrText>
        </w:r>
        <w:r w:rsidR="00126539">
          <w:rPr>
            <w:webHidden/>
          </w:rPr>
        </w:r>
        <w:r w:rsidR="00126539">
          <w:rPr>
            <w:webHidden/>
          </w:rPr>
          <w:fldChar w:fldCharType="separate"/>
        </w:r>
        <w:r w:rsidR="00481C6E">
          <w:rPr>
            <w:webHidden/>
          </w:rPr>
          <w:t>5</w:t>
        </w:r>
        <w:r w:rsidR="00126539">
          <w:rPr>
            <w:webHidden/>
          </w:rPr>
          <w:fldChar w:fldCharType="end"/>
        </w:r>
      </w:hyperlink>
    </w:p>
    <w:p w14:paraId="33DC49A0" w14:textId="77777777" w:rsidR="00126539" w:rsidRDefault="00596905">
      <w:pPr>
        <w:pStyle w:val="21"/>
        <w:rPr>
          <w:rFonts w:asciiTheme="minorHAnsi" w:eastAsiaTheme="minorEastAsia" w:hAnsiTheme="minorHAnsi" w:cstheme="minorBidi"/>
          <w:b w:val="0"/>
          <w:color w:val="auto"/>
          <w:szCs w:val="22"/>
          <w:lang w:val="el-GR"/>
        </w:rPr>
      </w:pPr>
      <w:hyperlink w:anchor="_Toc116911524" w:history="1">
        <w:r w:rsidR="00126539" w:rsidRPr="0057091E">
          <w:rPr>
            <w:rStyle w:val="-"/>
            <w:rFonts w:cs="Tahoma"/>
            <w:bCs/>
          </w:rPr>
          <w:t>2.1 Μεθοδολογία αξιολόγησης</w:t>
        </w:r>
        <w:r w:rsidR="00126539">
          <w:rPr>
            <w:webHidden/>
          </w:rPr>
          <w:tab/>
        </w:r>
        <w:r w:rsidR="00126539">
          <w:rPr>
            <w:webHidden/>
          </w:rPr>
          <w:fldChar w:fldCharType="begin"/>
        </w:r>
        <w:r w:rsidR="00126539">
          <w:rPr>
            <w:webHidden/>
          </w:rPr>
          <w:instrText xml:space="preserve"> PAGEREF _Toc116911524 \h </w:instrText>
        </w:r>
        <w:r w:rsidR="00126539">
          <w:rPr>
            <w:webHidden/>
          </w:rPr>
        </w:r>
        <w:r w:rsidR="00126539">
          <w:rPr>
            <w:webHidden/>
          </w:rPr>
          <w:fldChar w:fldCharType="separate"/>
        </w:r>
        <w:r w:rsidR="00481C6E">
          <w:rPr>
            <w:webHidden/>
          </w:rPr>
          <w:t>5</w:t>
        </w:r>
        <w:r w:rsidR="00126539">
          <w:rPr>
            <w:webHidden/>
          </w:rPr>
          <w:fldChar w:fldCharType="end"/>
        </w:r>
      </w:hyperlink>
    </w:p>
    <w:p w14:paraId="25014AE1" w14:textId="77777777" w:rsidR="00126539" w:rsidRDefault="00596905">
      <w:pPr>
        <w:pStyle w:val="21"/>
        <w:rPr>
          <w:rFonts w:asciiTheme="minorHAnsi" w:eastAsiaTheme="minorEastAsia" w:hAnsiTheme="minorHAnsi" w:cstheme="minorBidi"/>
          <w:b w:val="0"/>
          <w:color w:val="auto"/>
          <w:szCs w:val="22"/>
          <w:lang w:val="el-GR"/>
        </w:rPr>
      </w:pPr>
      <w:hyperlink w:anchor="_Toc116911525" w:history="1">
        <w:r w:rsidR="00126539" w:rsidRPr="0057091E">
          <w:rPr>
            <w:rStyle w:val="-"/>
          </w:rPr>
          <w:t>2.2</w:t>
        </w:r>
        <w:r w:rsidR="00126539">
          <w:rPr>
            <w:rFonts w:asciiTheme="minorHAnsi" w:eastAsiaTheme="minorEastAsia" w:hAnsiTheme="minorHAnsi" w:cstheme="minorBidi"/>
            <w:b w:val="0"/>
            <w:color w:val="auto"/>
            <w:szCs w:val="22"/>
            <w:lang w:val="el-GR"/>
          </w:rPr>
          <w:tab/>
        </w:r>
        <w:r w:rsidR="00126539" w:rsidRPr="0057091E">
          <w:rPr>
            <w:rStyle w:val="-"/>
            <w:rFonts w:cs="Tahoma"/>
          </w:rPr>
          <w:t>Αξιολόγηση προτάσεων</w:t>
        </w:r>
        <w:r w:rsidR="00126539">
          <w:rPr>
            <w:webHidden/>
          </w:rPr>
          <w:tab/>
        </w:r>
        <w:r w:rsidR="00126539">
          <w:rPr>
            <w:webHidden/>
          </w:rPr>
          <w:fldChar w:fldCharType="begin"/>
        </w:r>
        <w:r w:rsidR="00126539">
          <w:rPr>
            <w:webHidden/>
          </w:rPr>
          <w:instrText xml:space="preserve"> PAGEREF _Toc116911525 \h </w:instrText>
        </w:r>
        <w:r w:rsidR="00126539">
          <w:rPr>
            <w:webHidden/>
          </w:rPr>
        </w:r>
        <w:r w:rsidR="00126539">
          <w:rPr>
            <w:webHidden/>
          </w:rPr>
          <w:fldChar w:fldCharType="separate"/>
        </w:r>
        <w:r w:rsidR="00481C6E">
          <w:rPr>
            <w:webHidden/>
          </w:rPr>
          <w:t>6</w:t>
        </w:r>
        <w:r w:rsidR="00126539">
          <w:rPr>
            <w:webHidden/>
          </w:rPr>
          <w:fldChar w:fldCharType="end"/>
        </w:r>
      </w:hyperlink>
    </w:p>
    <w:p w14:paraId="3DA265B7" w14:textId="77777777" w:rsidR="00126539" w:rsidRDefault="00596905">
      <w:pPr>
        <w:pStyle w:val="21"/>
        <w:rPr>
          <w:rFonts w:asciiTheme="minorHAnsi" w:eastAsiaTheme="minorEastAsia" w:hAnsiTheme="minorHAnsi" w:cstheme="minorBidi"/>
          <w:b w:val="0"/>
          <w:color w:val="auto"/>
          <w:szCs w:val="22"/>
          <w:lang w:val="el-GR"/>
        </w:rPr>
      </w:pPr>
      <w:hyperlink w:anchor="_Toc116911526" w:history="1">
        <w:r w:rsidR="00126539" w:rsidRPr="0057091E">
          <w:rPr>
            <w:rStyle w:val="-"/>
          </w:rPr>
          <w:t>2.3</w:t>
        </w:r>
        <w:r w:rsidR="00126539">
          <w:rPr>
            <w:rFonts w:asciiTheme="minorHAnsi" w:eastAsiaTheme="minorEastAsia" w:hAnsiTheme="minorHAnsi" w:cstheme="minorBidi"/>
            <w:b w:val="0"/>
            <w:color w:val="auto"/>
            <w:szCs w:val="22"/>
            <w:lang w:val="el-GR"/>
          </w:rPr>
          <w:tab/>
        </w:r>
        <w:r w:rsidR="00126539" w:rsidRPr="0057091E">
          <w:rPr>
            <w:rStyle w:val="-"/>
            <w:rFonts w:cs="Tahoma"/>
          </w:rPr>
          <w:t>Κριτήρια επιλογής πράξεων</w:t>
        </w:r>
        <w:r w:rsidR="00126539">
          <w:rPr>
            <w:webHidden/>
          </w:rPr>
          <w:tab/>
        </w:r>
        <w:r w:rsidR="00126539">
          <w:rPr>
            <w:webHidden/>
          </w:rPr>
          <w:fldChar w:fldCharType="begin"/>
        </w:r>
        <w:r w:rsidR="00126539">
          <w:rPr>
            <w:webHidden/>
          </w:rPr>
          <w:instrText xml:space="preserve"> PAGEREF _Toc116911526 \h </w:instrText>
        </w:r>
        <w:r w:rsidR="00126539">
          <w:rPr>
            <w:webHidden/>
          </w:rPr>
        </w:r>
        <w:r w:rsidR="00126539">
          <w:rPr>
            <w:webHidden/>
          </w:rPr>
          <w:fldChar w:fldCharType="separate"/>
        </w:r>
        <w:r w:rsidR="00481C6E">
          <w:rPr>
            <w:webHidden/>
          </w:rPr>
          <w:t>7</w:t>
        </w:r>
        <w:r w:rsidR="00126539">
          <w:rPr>
            <w:webHidden/>
          </w:rPr>
          <w:fldChar w:fldCharType="end"/>
        </w:r>
      </w:hyperlink>
    </w:p>
    <w:p w14:paraId="1A24FE5E" w14:textId="77777777" w:rsidR="00126539" w:rsidRDefault="00596905">
      <w:pPr>
        <w:pStyle w:val="31"/>
        <w:rPr>
          <w:rFonts w:asciiTheme="minorHAnsi" w:eastAsiaTheme="minorEastAsia" w:hAnsiTheme="minorHAnsi" w:cstheme="minorBidi"/>
          <w:noProof/>
          <w:szCs w:val="22"/>
        </w:rPr>
      </w:pPr>
      <w:hyperlink w:anchor="_Toc116911527" w:history="1">
        <w:r w:rsidR="00126539" w:rsidRPr="0057091E">
          <w:rPr>
            <w:rStyle w:val="-"/>
            <w:rFonts w:ascii="Tahoma" w:hAnsi="Tahoma"/>
            <w:noProof/>
          </w:rPr>
          <w:t>2.3.1</w:t>
        </w:r>
        <w:r w:rsidR="00126539">
          <w:rPr>
            <w:rFonts w:asciiTheme="minorHAnsi" w:eastAsiaTheme="minorEastAsia" w:hAnsiTheme="minorHAnsi" w:cstheme="minorBidi"/>
            <w:noProof/>
            <w:szCs w:val="22"/>
          </w:rPr>
          <w:tab/>
        </w:r>
        <w:r w:rsidR="00126539" w:rsidRPr="0057091E">
          <w:rPr>
            <w:rStyle w:val="-"/>
            <w:rFonts w:ascii="Tahoma" w:hAnsi="Tahoma" w:cs="Tahoma"/>
            <w:noProof/>
          </w:rPr>
          <w:t>ΣΤΑΔΙΟ Α΄: Έλεγχος πληρότητας πρότασης</w:t>
        </w:r>
        <w:r w:rsidR="00126539">
          <w:rPr>
            <w:noProof/>
            <w:webHidden/>
          </w:rPr>
          <w:tab/>
        </w:r>
        <w:r w:rsidR="00126539">
          <w:rPr>
            <w:noProof/>
            <w:webHidden/>
          </w:rPr>
          <w:fldChar w:fldCharType="begin"/>
        </w:r>
        <w:r w:rsidR="00126539">
          <w:rPr>
            <w:noProof/>
            <w:webHidden/>
          </w:rPr>
          <w:instrText xml:space="preserve"> PAGEREF _Toc116911527 \h </w:instrText>
        </w:r>
        <w:r w:rsidR="00126539">
          <w:rPr>
            <w:noProof/>
            <w:webHidden/>
          </w:rPr>
        </w:r>
        <w:r w:rsidR="00126539">
          <w:rPr>
            <w:noProof/>
            <w:webHidden/>
          </w:rPr>
          <w:fldChar w:fldCharType="separate"/>
        </w:r>
        <w:r w:rsidR="00481C6E">
          <w:rPr>
            <w:noProof/>
            <w:webHidden/>
          </w:rPr>
          <w:t>7</w:t>
        </w:r>
        <w:r w:rsidR="00126539">
          <w:rPr>
            <w:noProof/>
            <w:webHidden/>
          </w:rPr>
          <w:fldChar w:fldCharType="end"/>
        </w:r>
      </w:hyperlink>
    </w:p>
    <w:p w14:paraId="183F0A4F" w14:textId="77777777" w:rsidR="00126539" w:rsidRDefault="00596905">
      <w:pPr>
        <w:pStyle w:val="31"/>
        <w:rPr>
          <w:rFonts w:asciiTheme="minorHAnsi" w:eastAsiaTheme="minorEastAsia" w:hAnsiTheme="minorHAnsi" w:cstheme="minorBidi"/>
          <w:noProof/>
          <w:szCs w:val="22"/>
        </w:rPr>
      </w:pPr>
      <w:hyperlink w:anchor="_Toc116911528" w:history="1">
        <w:r w:rsidR="00126539" w:rsidRPr="0057091E">
          <w:rPr>
            <w:rStyle w:val="-"/>
            <w:rFonts w:ascii="Tahoma" w:hAnsi="Tahoma"/>
            <w:noProof/>
          </w:rPr>
          <w:t>2.3.2</w:t>
        </w:r>
        <w:r w:rsidR="00126539">
          <w:rPr>
            <w:rFonts w:asciiTheme="minorHAnsi" w:eastAsiaTheme="minorEastAsia" w:hAnsiTheme="minorHAnsi" w:cstheme="minorBidi"/>
            <w:noProof/>
            <w:szCs w:val="22"/>
          </w:rPr>
          <w:tab/>
        </w:r>
        <w:r w:rsidR="00126539" w:rsidRPr="0057091E">
          <w:rPr>
            <w:rStyle w:val="-"/>
            <w:rFonts w:ascii="Tahoma" w:hAnsi="Tahoma" w:cs="Tahoma"/>
            <w:noProof/>
          </w:rPr>
          <w:t>ΣΤΑΔΙΟ Β΄: Αξιολόγηση των προτάσεων ανά ομάδα κριτηρίων</w:t>
        </w:r>
        <w:r w:rsidR="00126539">
          <w:rPr>
            <w:noProof/>
            <w:webHidden/>
          </w:rPr>
          <w:tab/>
        </w:r>
        <w:r w:rsidR="00126539">
          <w:rPr>
            <w:noProof/>
            <w:webHidden/>
          </w:rPr>
          <w:fldChar w:fldCharType="begin"/>
        </w:r>
        <w:r w:rsidR="00126539">
          <w:rPr>
            <w:noProof/>
            <w:webHidden/>
          </w:rPr>
          <w:instrText xml:space="preserve"> PAGEREF _Toc116911528 \h </w:instrText>
        </w:r>
        <w:r w:rsidR="00126539">
          <w:rPr>
            <w:noProof/>
            <w:webHidden/>
          </w:rPr>
        </w:r>
        <w:r w:rsidR="00126539">
          <w:rPr>
            <w:noProof/>
            <w:webHidden/>
          </w:rPr>
          <w:fldChar w:fldCharType="separate"/>
        </w:r>
        <w:r w:rsidR="00481C6E">
          <w:rPr>
            <w:noProof/>
            <w:webHidden/>
          </w:rPr>
          <w:t>8</w:t>
        </w:r>
        <w:r w:rsidR="00126539">
          <w:rPr>
            <w:noProof/>
            <w:webHidden/>
          </w:rPr>
          <w:fldChar w:fldCharType="end"/>
        </w:r>
      </w:hyperlink>
    </w:p>
    <w:p w14:paraId="457B27FB" w14:textId="77777777" w:rsidR="00126539" w:rsidRDefault="00596905">
      <w:pPr>
        <w:pStyle w:val="21"/>
        <w:rPr>
          <w:rFonts w:asciiTheme="minorHAnsi" w:eastAsiaTheme="minorEastAsia" w:hAnsiTheme="minorHAnsi" w:cstheme="minorBidi"/>
          <w:b w:val="0"/>
          <w:color w:val="auto"/>
          <w:szCs w:val="22"/>
          <w:lang w:val="el-GR"/>
        </w:rPr>
      </w:pPr>
      <w:hyperlink w:anchor="_Toc116911529" w:history="1">
        <w:r w:rsidR="00126539" w:rsidRPr="0057091E">
          <w:rPr>
            <w:rStyle w:val="-"/>
          </w:rPr>
          <w:t>2.4</w:t>
        </w:r>
        <w:r w:rsidR="00126539">
          <w:rPr>
            <w:rFonts w:asciiTheme="minorHAnsi" w:eastAsiaTheme="minorEastAsia" w:hAnsiTheme="minorHAnsi" w:cstheme="minorBidi"/>
            <w:b w:val="0"/>
            <w:color w:val="auto"/>
            <w:szCs w:val="22"/>
            <w:lang w:val="el-GR"/>
          </w:rPr>
          <w:tab/>
        </w:r>
        <w:r w:rsidR="00126539" w:rsidRPr="0057091E">
          <w:rPr>
            <w:rStyle w:val="-"/>
            <w:rFonts w:cs="Tahoma"/>
          </w:rPr>
          <w:t>Προσαρμογή κριτηρίων και προσδιορισμός τρόπου βαθμολόγησής τους</w:t>
        </w:r>
        <w:r w:rsidR="00126539">
          <w:rPr>
            <w:webHidden/>
          </w:rPr>
          <w:tab/>
        </w:r>
        <w:r w:rsidR="00126539">
          <w:rPr>
            <w:webHidden/>
          </w:rPr>
          <w:fldChar w:fldCharType="begin"/>
        </w:r>
        <w:r w:rsidR="00126539">
          <w:rPr>
            <w:webHidden/>
          </w:rPr>
          <w:instrText xml:space="preserve"> PAGEREF _Toc116911529 \h </w:instrText>
        </w:r>
        <w:r w:rsidR="00126539">
          <w:rPr>
            <w:webHidden/>
          </w:rPr>
        </w:r>
        <w:r w:rsidR="00126539">
          <w:rPr>
            <w:webHidden/>
          </w:rPr>
          <w:fldChar w:fldCharType="separate"/>
        </w:r>
        <w:r w:rsidR="00481C6E">
          <w:rPr>
            <w:webHidden/>
          </w:rPr>
          <w:t>12</w:t>
        </w:r>
        <w:r w:rsidR="00126539">
          <w:rPr>
            <w:webHidden/>
          </w:rPr>
          <w:fldChar w:fldCharType="end"/>
        </w:r>
      </w:hyperlink>
    </w:p>
    <w:p w14:paraId="20B99344" w14:textId="77777777" w:rsidR="00126539" w:rsidRDefault="00596905">
      <w:pPr>
        <w:pStyle w:val="10"/>
        <w:rPr>
          <w:rFonts w:asciiTheme="minorHAnsi" w:eastAsiaTheme="minorEastAsia" w:hAnsiTheme="minorHAnsi" w:cstheme="minorBidi"/>
          <w:b w:val="0"/>
          <w:sz w:val="22"/>
          <w:szCs w:val="22"/>
        </w:rPr>
      </w:pPr>
      <w:hyperlink w:anchor="_Toc116911530" w:history="1">
        <w:r w:rsidR="00126539" w:rsidRPr="0057091E">
          <w:rPr>
            <w:rStyle w:val="-"/>
          </w:rPr>
          <w:t>3.</w:t>
        </w:r>
        <w:r w:rsidR="00126539">
          <w:rPr>
            <w:rFonts w:asciiTheme="minorHAnsi" w:eastAsiaTheme="minorEastAsia" w:hAnsiTheme="minorHAnsi" w:cstheme="minorBidi"/>
            <w:b w:val="0"/>
            <w:sz w:val="22"/>
            <w:szCs w:val="22"/>
          </w:rPr>
          <w:tab/>
        </w:r>
        <w:r w:rsidR="00126539" w:rsidRPr="0057091E">
          <w:rPr>
            <w:rStyle w:val="-"/>
            <w:rFonts w:cs="Tahoma"/>
          </w:rPr>
          <w:t>Πίνακας Κριτηρίων Επιλογής Πράξεων</w:t>
        </w:r>
        <w:r w:rsidR="00126539">
          <w:rPr>
            <w:webHidden/>
          </w:rPr>
          <w:tab/>
        </w:r>
        <w:r w:rsidR="00126539">
          <w:rPr>
            <w:webHidden/>
          </w:rPr>
          <w:fldChar w:fldCharType="begin"/>
        </w:r>
        <w:r w:rsidR="00126539">
          <w:rPr>
            <w:webHidden/>
          </w:rPr>
          <w:instrText xml:space="preserve"> PAGEREF _Toc116911530 \h </w:instrText>
        </w:r>
        <w:r w:rsidR="00126539">
          <w:rPr>
            <w:webHidden/>
          </w:rPr>
        </w:r>
        <w:r w:rsidR="00126539">
          <w:rPr>
            <w:webHidden/>
          </w:rPr>
          <w:fldChar w:fldCharType="separate"/>
        </w:r>
        <w:r w:rsidR="00481C6E">
          <w:rPr>
            <w:webHidden/>
          </w:rPr>
          <w:t>15</w:t>
        </w:r>
        <w:r w:rsidR="00126539">
          <w:rPr>
            <w:webHidden/>
          </w:rPr>
          <w:fldChar w:fldCharType="end"/>
        </w:r>
      </w:hyperlink>
    </w:p>
    <w:p w14:paraId="54ADE760" w14:textId="67B9D42A" w:rsidR="00684ADF" w:rsidRPr="00FB4381" w:rsidRDefault="000A7874" w:rsidP="002E29BE">
      <w:pPr>
        <w:pStyle w:val="31"/>
        <w:spacing w:before="120" w:after="120" w:line="280" w:lineRule="atLeast"/>
        <w:rPr>
          <w:rFonts w:ascii="Tahoma" w:hAnsi="Tahoma" w:cs="Tahoma"/>
          <w:sz w:val="20"/>
          <w:szCs w:val="20"/>
        </w:rPr>
      </w:pPr>
      <w:r w:rsidRPr="00FB4381">
        <w:rPr>
          <w:rFonts w:ascii="Tahoma" w:hAnsi="Tahoma" w:cs="Tahoma"/>
          <w:sz w:val="20"/>
          <w:szCs w:val="20"/>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396BF93F" w14:textId="646C2106" w:rsidR="00684ADF" w:rsidRPr="000B2055" w:rsidRDefault="00684ADF" w:rsidP="00D0653E">
      <w:pPr>
        <w:pStyle w:val="1"/>
        <w:spacing w:before="240" w:after="120" w:line="280" w:lineRule="atLeast"/>
        <w:ind w:left="567" w:hanging="567"/>
        <w:rPr>
          <w:rFonts w:ascii="Tahoma" w:hAnsi="Tahoma" w:cs="Tahoma"/>
          <w:sz w:val="24"/>
          <w:szCs w:val="24"/>
        </w:rPr>
      </w:pPr>
      <w:bookmarkStart w:id="1" w:name="_Toc406576006"/>
      <w:bookmarkStart w:id="2" w:name="_Toc116911521"/>
      <w:r w:rsidRPr="000B2055">
        <w:rPr>
          <w:rFonts w:ascii="Tahoma" w:hAnsi="Tahoma" w:cs="Tahoma"/>
          <w:sz w:val="24"/>
          <w:szCs w:val="24"/>
        </w:rPr>
        <w:lastRenderedPageBreak/>
        <w:t>Ε</w:t>
      </w:r>
      <w:bookmarkEnd w:id="1"/>
      <w:r w:rsidR="003B74D4">
        <w:rPr>
          <w:rFonts w:ascii="Tahoma" w:hAnsi="Tahoma" w:cs="Tahoma"/>
          <w:sz w:val="24"/>
          <w:szCs w:val="24"/>
        </w:rPr>
        <w:t>ισαγωγή ως προς τη Διαδικασία</w:t>
      </w:r>
      <w:bookmarkEnd w:id="2"/>
      <w:r w:rsidR="003B74D4">
        <w:rPr>
          <w:rFonts w:ascii="Tahoma" w:hAnsi="Tahoma" w:cs="Tahoma"/>
          <w:sz w:val="24"/>
          <w:szCs w:val="24"/>
        </w:rPr>
        <w:t xml:space="preserve"> </w:t>
      </w:r>
    </w:p>
    <w:p w14:paraId="51E49289" w14:textId="77777777" w:rsidR="00724847" w:rsidRPr="0094602B" w:rsidRDefault="00724847" w:rsidP="0094602B">
      <w:pPr>
        <w:spacing w:after="120" w:line="280" w:lineRule="exact"/>
        <w:rPr>
          <w:rFonts w:ascii="Tahoma" w:hAnsi="Tahoma" w:cs="Tahoma"/>
          <w:sz w:val="20"/>
          <w:szCs w:val="20"/>
        </w:rPr>
      </w:pPr>
    </w:p>
    <w:p w14:paraId="24FB4617" w14:textId="35E3BBA9" w:rsidR="00684ADF" w:rsidRPr="000A2F39" w:rsidRDefault="000B2055" w:rsidP="00EA5979">
      <w:pPr>
        <w:pStyle w:val="20"/>
        <w:numPr>
          <w:ilvl w:val="0"/>
          <w:numId w:val="0"/>
        </w:numPr>
        <w:rPr>
          <w:rStyle w:val="Intro2"/>
          <w:rFonts w:ascii="Tahoma" w:hAnsi="Tahoma" w:cs="Tahoma"/>
          <w:color w:val="auto"/>
          <w:sz w:val="22"/>
          <w:szCs w:val="22"/>
        </w:rPr>
      </w:pPr>
      <w:bookmarkStart w:id="3" w:name="_Toc116911522"/>
      <w:r w:rsidRPr="000A2F39">
        <w:rPr>
          <w:rStyle w:val="Intro2"/>
          <w:rFonts w:ascii="Tahoma" w:hAnsi="Tahoma" w:cs="Tahoma"/>
          <w:color w:val="auto"/>
          <w:sz w:val="22"/>
          <w:szCs w:val="22"/>
        </w:rPr>
        <w:t xml:space="preserve">1.1 </w:t>
      </w:r>
      <w:r w:rsidR="0021411C" w:rsidRPr="000A2F39">
        <w:rPr>
          <w:rStyle w:val="Intro2"/>
          <w:rFonts w:ascii="Tahoma" w:hAnsi="Tahoma" w:cs="Tahoma"/>
          <w:color w:val="auto"/>
          <w:sz w:val="22"/>
          <w:szCs w:val="22"/>
        </w:rPr>
        <w:t>Θεσμικό πλαίσιο που διέπει την επιλογή και έγκριση πράξεων</w:t>
      </w:r>
      <w:bookmarkEnd w:id="3"/>
    </w:p>
    <w:p w14:paraId="362D1961" w14:textId="5271B0C9" w:rsidR="009E33DC" w:rsidRDefault="009E33DC" w:rsidP="0094602B">
      <w:pPr>
        <w:spacing w:after="120" w:line="280" w:lineRule="exact"/>
        <w:rPr>
          <w:rFonts w:ascii="Tahoma" w:hAnsi="Tahoma" w:cs="Tahoma"/>
          <w:sz w:val="20"/>
          <w:szCs w:val="20"/>
        </w:rPr>
      </w:pPr>
      <w:r>
        <w:rPr>
          <w:rFonts w:ascii="Tahoma" w:hAnsi="Tahoma" w:cs="Tahoma"/>
          <w:sz w:val="20"/>
          <w:szCs w:val="20"/>
        </w:rPr>
        <w:t xml:space="preserve">Οι αρμοδιότητες της ΔΑ όσον αφορά </w:t>
      </w:r>
      <w:r w:rsidR="002D2325">
        <w:rPr>
          <w:rFonts w:ascii="Tahoma" w:hAnsi="Tahoma" w:cs="Tahoma"/>
          <w:sz w:val="20"/>
          <w:szCs w:val="20"/>
        </w:rPr>
        <w:t>σ</w:t>
      </w:r>
      <w:r>
        <w:rPr>
          <w:rFonts w:ascii="Tahoma" w:hAnsi="Tahoma" w:cs="Tahoma"/>
          <w:sz w:val="20"/>
          <w:szCs w:val="20"/>
        </w:rPr>
        <w:t xml:space="preserve">την επιλογή και έγκριση πράξεων προβλέπονται στον καν. (ΕΕ) 2021/1060 </w:t>
      </w:r>
      <w:r w:rsidR="008A1087">
        <w:rPr>
          <w:rFonts w:ascii="Tahoma" w:hAnsi="Tahoma" w:cs="Tahoma"/>
          <w:sz w:val="20"/>
          <w:szCs w:val="20"/>
        </w:rPr>
        <w:t>ως ακολούθως:</w:t>
      </w:r>
    </w:p>
    <w:p w14:paraId="146B5122" w14:textId="666FDEC2" w:rsidR="00536A3B" w:rsidRPr="00F45855" w:rsidRDefault="00536A3B" w:rsidP="0094602B">
      <w:pPr>
        <w:spacing w:after="120" w:line="280" w:lineRule="exact"/>
        <w:rPr>
          <w:rFonts w:ascii="Tahoma" w:hAnsi="Tahoma" w:cs="Tahoma"/>
          <w:sz w:val="20"/>
          <w:szCs w:val="20"/>
        </w:rPr>
      </w:pPr>
      <w:r w:rsidRPr="00F45855">
        <w:rPr>
          <w:rFonts w:ascii="Tahoma" w:hAnsi="Tahoma" w:cs="Tahoma"/>
          <w:sz w:val="20"/>
          <w:szCs w:val="20"/>
        </w:rPr>
        <w:t>Άρθρο 73 Επιλογή πράξεων από τη διαχειριστική αρχή</w:t>
      </w:r>
    </w:p>
    <w:p w14:paraId="34F68C39" w14:textId="6F05EE9A" w:rsidR="001D0E1D" w:rsidRDefault="008A1087" w:rsidP="0094602B">
      <w:pPr>
        <w:spacing w:after="120" w:line="280" w:lineRule="exact"/>
        <w:rPr>
          <w:rFonts w:ascii="Tahoma" w:hAnsi="Tahoma" w:cs="Tahoma"/>
          <w:sz w:val="20"/>
          <w:szCs w:val="20"/>
        </w:rPr>
      </w:pPr>
      <w:r>
        <w:rPr>
          <w:rFonts w:ascii="Tahoma" w:hAnsi="Tahoma" w:cs="Tahoma"/>
          <w:sz w:val="20"/>
          <w:szCs w:val="20"/>
        </w:rPr>
        <w:t>Σύμφωνα με το άρθρο 73 του καν. 2021/1060</w:t>
      </w:r>
      <w:r w:rsidR="00F87FB4">
        <w:rPr>
          <w:rFonts w:ascii="Tahoma" w:hAnsi="Tahoma" w:cs="Tahoma"/>
          <w:sz w:val="20"/>
          <w:szCs w:val="20"/>
        </w:rPr>
        <w:t xml:space="preserve"> η ΔΑ καταρτίζει και </w:t>
      </w:r>
      <w:r w:rsidR="00CF25D2">
        <w:rPr>
          <w:rFonts w:ascii="Tahoma" w:hAnsi="Tahoma" w:cs="Tahoma"/>
          <w:sz w:val="20"/>
          <w:szCs w:val="20"/>
        </w:rPr>
        <w:t>εφαρμόζ</w:t>
      </w:r>
      <w:r w:rsidR="00F87FB4">
        <w:rPr>
          <w:rFonts w:ascii="Tahoma" w:hAnsi="Tahoma" w:cs="Tahoma"/>
          <w:sz w:val="20"/>
          <w:szCs w:val="20"/>
        </w:rPr>
        <w:t>ε</w:t>
      </w:r>
      <w:r w:rsidR="00CF25D2">
        <w:rPr>
          <w:rFonts w:ascii="Tahoma" w:hAnsi="Tahoma" w:cs="Tahoma"/>
          <w:sz w:val="20"/>
          <w:szCs w:val="20"/>
        </w:rPr>
        <w:t>ι</w:t>
      </w:r>
      <w:r w:rsidR="00F87FB4">
        <w:rPr>
          <w:rFonts w:ascii="Tahoma" w:hAnsi="Tahoma" w:cs="Tahoma"/>
          <w:sz w:val="20"/>
          <w:szCs w:val="20"/>
        </w:rPr>
        <w:t xml:space="preserve"> κριτήρια και διαδικασίες που</w:t>
      </w:r>
      <w:r w:rsidR="00CF25D2">
        <w:rPr>
          <w:rFonts w:ascii="Tahoma" w:hAnsi="Tahoma" w:cs="Tahoma"/>
          <w:sz w:val="20"/>
          <w:szCs w:val="20"/>
        </w:rPr>
        <w:t xml:space="preserve"> δεν </w:t>
      </w:r>
      <w:r w:rsidR="00AE74C2">
        <w:rPr>
          <w:rFonts w:ascii="Tahoma" w:hAnsi="Tahoma" w:cs="Tahoma"/>
          <w:sz w:val="20"/>
          <w:szCs w:val="20"/>
        </w:rPr>
        <w:t>εισάγουν</w:t>
      </w:r>
      <w:r w:rsidR="00CF25D2">
        <w:rPr>
          <w:rFonts w:ascii="Tahoma" w:hAnsi="Tahoma" w:cs="Tahoma"/>
          <w:sz w:val="20"/>
          <w:szCs w:val="20"/>
        </w:rPr>
        <w:t xml:space="preserve"> διακρίσεις, είναι διαφανή, εξασφαλίζουν την προσβασιμότητα σε άτομα </w:t>
      </w:r>
      <w:r w:rsidR="00AE74C2">
        <w:rPr>
          <w:rFonts w:ascii="Tahoma" w:hAnsi="Tahoma" w:cs="Tahoma"/>
          <w:sz w:val="20"/>
          <w:szCs w:val="20"/>
        </w:rPr>
        <w:t xml:space="preserve">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w:t>
      </w:r>
      <w:r w:rsidR="00AE74C2" w:rsidRPr="00AE74C2">
        <w:rPr>
          <w:rFonts w:ascii="Tahoma" w:hAnsi="Tahoma" w:cs="Tahoma"/>
          <w:sz w:val="20"/>
          <w:szCs w:val="20"/>
        </w:rPr>
        <w:t xml:space="preserve">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r w:rsidR="00AE74C2">
        <w:rPr>
          <w:rFonts w:ascii="Tahoma" w:hAnsi="Tahoma" w:cs="Tahoma"/>
          <w:sz w:val="20"/>
          <w:szCs w:val="20"/>
        </w:rPr>
        <w:t xml:space="preserve"> </w:t>
      </w:r>
    </w:p>
    <w:p w14:paraId="5E9A01A6" w14:textId="77777777" w:rsidR="00234A83" w:rsidRDefault="00234A83" w:rsidP="00234A83">
      <w:pPr>
        <w:spacing w:after="120" w:line="280" w:lineRule="exact"/>
        <w:rPr>
          <w:rFonts w:ascii="Tahoma" w:hAnsi="Tahoma" w:cs="Tahoma"/>
          <w:sz w:val="20"/>
          <w:szCs w:val="20"/>
        </w:rPr>
      </w:pPr>
      <w:r>
        <w:rPr>
          <w:rFonts w:ascii="Tahoma" w:hAnsi="Tahoma" w:cs="Tahoma"/>
          <w:sz w:val="20"/>
          <w:szCs w:val="20"/>
        </w:rPr>
        <w:t xml:space="preserve">Άρθρο 36 του ν.4914/2022 </w:t>
      </w:r>
    </w:p>
    <w:p w14:paraId="6A2C1A02" w14:textId="77777777" w:rsidR="00EE7522" w:rsidRDefault="00234A83" w:rsidP="00EE7522">
      <w:pPr>
        <w:spacing w:after="120" w:line="280" w:lineRule="exact"/>
        <w:rPr>
          <w:rFonts w:ascii="Tahoma" w:hAnsi="Tahoma" w:cs="Tahoma"/>
          <w:sz w:val="20"/>
          <w:szCs w:val="20"/>
        </w:rPr>
      </w:pPr>
      <w:r>
        <w:rPr>
          <w:rFonts w:ascii="Tahoma" w:hAnsi="Tahoma" w:cs="Tahoma"/>
          <w:sz w:val="20"/>
          <w:szCs w:val="20"/>
        </w:rPr>
        <w:t>Στον ν.4914/2022 έχουν ενσωματωθεί ο</w:t>
      </w:r>
      <w:r w:rsidRPr="004E1328">
        <w:rPr>
          <w:rFonts w:ascii="Tahoma" w:hAnsi="Tahoma" w:cs="Tahoma"/>
          <w:sz w:val="20"/>
          <w:szCs w:val="20"/>
        </w:rPr>
        <w:t xml:space="preserve">ι απαιτήσεις του </w:t>
      </w:r>
      <w:r>
        <w:rPr>
          <w:rFonts w:ascii="Tahoma" w:hAnsi="Tahoma" w:cs="Tahoma"/>
          <w:sz w:val="20"/>
          <w:szCs w:val="20"/>
        </w:rPr>
        <w:t>κ</w:t>
      </w:r>
      <w:r w:rsidRPr="004E1328">
        <w:rPr>
          <w:rFonts w:ascii="Tahoma" w:hAnsi="Tahoma" w:cs="Tahoma"/>
          <w:sz w:val="20"/>
          <w:szCs w:val="20"/>
        </w:rPr>
        <w:t>αν</w:t>
      </w:r>
      <w:r>
        <w:rPr>
          <w:rFonts w:ascii="Tahoma" w:hAnsi="Tahoma" w:cs="Tahoma"/>
          <w:sz w:val="20"/>
          <w:szCs w:val="20"/>
        </w:rPr>
        <w:t>.</w:t>
      </w:r>
      <w:r w:rsidRPr="004E1328">
        <w:rPr>
          <w:rFonts w:ascii="Tahoma" w:hAnsi="Tahoma" w:cs="Tahoma"/>
          <w:sz w:val="20"/>
          <w:szCs w:val="20"/>
        </w:rPr>
        <w:t xml:space="preserve"> (ΕΕ) 2021/1060 </w:t>
      </w:r>
      <w:r>
        <w:rPr>
          <w:rFonts w:ascii="Tahoma" w:hAnsi="Tahoma" w:cs="Tahoma"/>
          <w:sz w:val="20"/>
          <w:szCs w:val="20"/>
        </w:rPr>
        <w:t>ειδικότερα στο άρθρο 36 «Ένταξη πράξεων στα Προγράμματα», σημειώνεται ότι:</w:t>
      </w:r>
    </w:p>
    <w:p w14:paraId="66C81C68"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1. Η ένταξη των πράξεων στα Προγράμματα πραγματοποιείται από τη Διαχειριστική Αρχή, κατόπιν αξιολόγησης και επιλογής των υποβληθεισών προτάσεων, σύμφωνα με τη μεθοδολογία και τα κριτήρια που εγκρίνονται από την Επιτροπή Παρακολούθησης.</w:t>
      </w:r>
    </w:p>
    <w:p w14:paraId="395F087F"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2. Τα κριτήρια και οι διαδικασίες που εφαρμόζονται δεν εισάγουν διακρίσεις, είναι διαφανή, εξασφαλίζουν την προσβασιμότηταστα άτομα με αναπηρία και στα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Τα κριτήρια και οι διαδικασίες εξασφαλίζουν ότι οι πράξεις που πρόκειται να επιλεγούν ιεραρχούνται, με στόχο να μεγιστοποιηθεί η συμβολή της ενωσιακής χρηματοδότησης στην επίτευξη των στόχων του Προγράμματος.</w:t>
      </w:r>
    </w:p>
    <w:p w14:paraId="66BAB71D"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 xml:space="preserve">3. Κατά την επιλογή των πράξεων: </w:t>
      </w:r>
    </w:p>
    <w:p w14:paraId="1174372E"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α) Διασφαλίζεται ότι οι επιλεγείσες πράξεις συνάδουν με το Πρόγραμμα, συμβάλλουν αποτελεσματικά στην επίτευξη των ειδικών του στόχων, εμπίπτουν στο πεδίο εφαρμογής του συγκεκριμένου Ταμείου και εντάσσονται σε έναν τύπο παρέμβασης,</w:t>
      </w:r>
    </w:p>
    <w:p w14:paraId="159F2E86"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β) διασφαλίζεται ότι οι επιλεγείσες πράξεις, οι οποίες εμπίπτουν στο πεδίο εφαρμογής ενός αναγκαίου πρόσφορου όρου, συνάδουν με τις αντίστοιχες στρατηγικές και τα έγγραφα προγραμματισμού που έχουν καθοριστεί με στόχο την πλήρωση του εν λόγω αναγκαίου πρόσφορου όρου,</w:t>
      </w:r>
    </w:p>
    <w:p w14:paraId="73174603"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γ) διασφαλίζεται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4E8717F7"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δ) διασφαλίζεται ότι οι επιλεγείσες πράξεις που εμπίπτουν στο πεδίο εφαρμογής της Οδηγίας 2011/92/ΕΕ του Ευρωπαϊκού Κοινοβουλίου και του Συμβουλίου της 13ης Δεκεμβρίου 2011 για την εκτίμηση των επιπτώσεων ορισμένων σχεδίων δημοσίων και ιδιωτικών έργων στο περιβάλλον (L 26)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 και του ν. 4014/2011 (Α΄</w:t>
      </w:r>
      <w:r w:rsidRPr="00EE7522">
        <w:rPr>
          <w:rFonts w:ascii="Helvetica" w:hAnsi="Helvetica" w:cs="Helvetica"/>
          <w:color w:val="666666"/>
          <w:sz w:val="27"/>
          <w:szCs w:val="27"/>
        </w:rPr>
        <w:t xml:space="preserve"> </w:t>
      </w:r>
      <w:r w:rsidRPr="00EE7522">
        <w:rPr>
          <w:rFonts w:ascii="Tahoma" w:hAnsi="Tahoma" w:cs="Tahoma"/>
          <w:sz w:val="20"/>
          <w:szCs w:val="20"/>
        </w:rPr>
        <w:t>209) για την περιβαλλοντική αδειοδότηση έργων και δραστηριοτήτων,</w:t>
      </w:r>
    </w:p>
    <w:p w14:paraId="40A8D403"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ε) επαληθεύεται ότι, όταν οι πράξεις έχουν ξεκινήσει πριν από την υποβολή αίτησης για χρηματοδότηση στη Διαχειριστική Αρχή, τηρείται το εφαρμοστέο δίκαιο,</w:t>
      </w:r>
    </w:p>
    <w:p w14:paraId="1B5FAE71"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lastRenderedPageBreak/>
        <w:t>στ) διασφαλίζεται ότι οι πράξεις δεν περιλαμβάνουν δραστηριότητες οι οποίες αποτελούσαν τμήμα πράξης που αποτελεί αντικείμενο μετεγκατάστασης, σύμφωνα με το άρθρο 66 του Κανονισμού ή οι οποίες θα συνιστούσαν μεταφορά παραγωγικής δραστηριότητας σύμφωνα με το στοιχείο α) της παρ. 1 του άρθρου 65 του Κανονισμού,</w:t>
      </w:r>
    </w:p>
    <w:p w14:paraId="2F41E433"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ζ) διασφαλίζεται ότι οι επιλεγείσες πράξεις δεν επηρεάζονται άμεσα από αιτιολογημένη γνώμη της Επιτροπής όσον αφορά σε παράβαση δυνάμει του άρθρου 258 της Συνθήκης για τη Λειτουργία της Ευρωπαϊκής Ένωσης, η οποία θέτει σε κίνδυνο τη νομιμότητα και την κανονικότητα των δαπανών ή την εκτέλεση των πράξεων,</w:t>
      </w:r>
    </w:p>
    <w:p w14:paraId="79E73EB1" w14:textId="77777777" w:rsidR="00EE7522" w:rsidRDefault="00EE7522" w:rsidP="00EE7522">
      <w:pPr>
        <w:spacing w:after="120" w:line="280" w:lineRule="exact"/>
        <w:rPr>
          <w:rFonts w:ascii="Tahoma" w:hAnsi="Tahoma" w:cs="Tahoma"/>
          <w:sz w:val="20"/>
          <w:szCs w:val="20"/>
        </w:rPr>
      </w:pPr>
      <w:r w:rsidRPr="00EE7522">
        <w:rPr>
          <w:rFonts w:ascii="Tahoma" w:hAnsi="Tahoma" w:cs="Tahoma"/>
          <w:sz w:val="20"/>
          <w:szCs w:val="20"/>
        </w:rPr>
        <w:t>η) διασφαλίζεται η κλιματική ανθεκτικότητα των επενδύσεων σε υποδομές που έχουν αναμενόμενη διάρκεια ζωής πέντε (5) τουλάχιστον ετών,</w:t>
      </w:r>
    </w:p>
    <w:p w14:paraId="3984135D" w14:textId="5264A3A8" w:rsidR="00EE7522" w:rsidRPr="00EE7522" w:rsidRDefault="00EE7522" w:rsidP="00EE7522">
      <w:pPr>
        <w:spacing w:after="120" w:line="280" w:lineRule="exact"/>
        <w:rPr>
          <w:rFonts w:ascii="Tahoma" w:hAnsi="Tahoma" w:cs="Tahoma"/>
          <w:sz w:val="20"/>
          <w:szCs w:val="20"/>
        </w:rPr>
      </w:pPr>
      <w:r w:rsidRPr="00EE7522">
        <w:rPr>
          <w:rFonts w:ascii="Tahoma" w:hAnsi="Tahoma" w:cs="Tahoma"/>
          <w:sz w:val="20"/>
          <w:szCs w:val="20"/>
        </w:rPr>
        <w:t>θ) επαληθεύεται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0E765460" w14:textId="77777777" w:rsidR="00F030F4" w:rsidRDefault="00F030F4" w:rsidP="00F62DDE">
      <w:pPr>
        <w:spacing w:after="120" w:line="280" w:lineRule="exact"/>
        <w:rPr>
          <w:rFonts w:ascii="Tahoma" w:hAnsi="Tahoma" w:cs="Tahoma"/>
          <w:sz w:val="20"/>
          <w:szCs w:val="20"/>
        </w:rPr>
      </w:pPr>
    </w:p>
    <w:p w14:paraId="0DBB908D" w14:textId="05DC61F5" w:rsidR="0059009C" w:rsidRDefault="0059009C" w:rsidP="00F62DDE">
      <w:pPr>
        <w:spacing w:after="120" w:line="280" w:lineRule="exact"/>
        <w:rPr>
          <w:rFonts w:ascii="Tahoma" w:hAnsi="Tahoma" w:cs="Tahoma"/>
          <w:sz w:val="20"/>
          <w:szCs w:val="20"/>
        </w:rPr>
      </w:pPr>
      <w:r>
        <w:rPr>
          <w:rFonts w:ascii="Tahoma" w:hAnsi="Tahoma" w:cs="Tahoma"/>
          <w:sz w:val="20"/>
          <w:szCs w:val="20"/>
        </w:rPr>
        <w:t>Στο πλαίσιο αυτ</w:t>
      </w:r>
      <w:r w:rsidR="00C777DB">
        <w:rPr>
          <w:rFonts w:ascii="Tahoma" w:hAnsi="Tahoma" w:cs="Tahoma"/>
          <w:sz w:val="20"/>
          <w:szCs w:val="20"/>
        </w:rPr>
        <w:t xml:space="preserve">ό, η Ειδική Υπηρεσία Διαχείρισης </w:t>
      </w:r>
      <w:r w:rsidR="00543B0C">
        <w:rPr>
          <w:rFonts w:ascii="Tahoma" w:hAnsi="Tahoma" w:cs="Tahoma"/>
          <w:sz w:val="20"/>
          <w:szCs w:val="20"/>
        </w:rPr>
        <w:t xml:space="preserve">του </w:t>
      </w:r>
      <w:r w:rsidR="00C777DB">
        <w:rPr>
          <w:rFonts w:ascii="Tahoma" w:hAnsi="Tahoma" w:cs="Tahoma"/>
          <w:sz w:val="20"/>
          <w:szCs w:val="20"/>
        </w:rPr>
        <w:t>Προγράμματος Ψηφιακός Μετασχηματισμός, διαμόρφωσ</w:t>
      </w:r>
      <w:r w:rsidR="00F43532">
        <w:rPr>
          <w:rFonts w:ascii="Tahoma" w:hAnsi="Tahoma" w:cs="Tahoma"/>
          <w:sz w:val="20"/>
          <w:szCs w:val="20"/>
        </w:rPr>
        <w:t>ε</w:t>
      </w:r>
      <w:r w:rsidR="00C777DB">
        <w:rPr>
          <w:rFonts w:ascii="Tahoma" w:hAnsi="Tahoma" w:cs="Tahoma"/>
          <w:sz w:val="20"/>
          <w:szCs w:val="20"/>
        </w:rPr>
        <w:t xml:space="preserve"> τη μεθοδολογία αξιολόγησης και τα κριτήρια επιλογής, λαμβάνοντας υπόψη το έντυπο του ΣΔΕ Ο.Ι.1_1 με τίτλο</w:t>
      </w:r>
      <w:r w:rsidR="00F62DDE">
        <w:rPr>
          <w:rFonts w:ascii="Tahoma" w:hAnsi="Tahoma" w:cs="Tahoma"/>
          <w:sz w:val="20"/>
          <w:szCs w:val="20"/>
        </w:rPr>
        <w:t xml:space="preserve"> </w:t>
      </w:r>
      <w:r w:rsidR="00F62DDE" w:rsidRPr="00F62DDE">
        <w:rPr>
          <w:rFonts w:ascii="Tahoma" w:hAnsi="Tahoma" w:cs="Tahoma"/>
          <w:sz w:val="20"/>
          <w:szCs w:val="20"/>
        </w:rPr>
        <w:t>«Οδηγίες για την αξιολόγηση των προτάσεων (πλην κρατικών ενισχύσεων) που συγχρηματοδοτούνται από τα Προγράμματα που υποστηρίζονται από τα Ταμεία ΕΤΠΑ (στόχος «Επενδύσεις στην απασχόληση και την ανάπτυξη»), ΕΚΤ+, ΤΣ, ΤΔΜ και ΕΤΘΑΥ</w:t>
      </w:r>
      <w:r w:rsidR="00F62DDE">
        <w:rPr>
          <w:rFonts w:ascii="Tahoma" w:hAnsi="Tahoma" w:cs="Tahoma"/>
          <w:sz w:val="20"/>
          <w:szCs w:val="20"/>
        </w:rPr>
        <w:t>»</w:t>
      </w:r>
      <w:r w:rsidR="00A43B08">
        <w:rPr>
          <w:rFonts w:ascii="Tahoma" w:hAnsi="Tahoma" w:cs="Tahoma"/>
          <w:sz w:val="20"/>
          <w:szCs w:val="20"/>
        </w:rPr>
        <w:t>, ο οποίος εκπονήθηκε από την Ειδική Υπηρεσία Θεσμικής Υποστήριξης (Ε.Υ.Θ.Υ.) της Εθνικής Αρχής Συντονισμού (Ε.Α.Σ.)</w:t>
      </w:r>
      <w:r w:rsidR="00F43532">
        <w:rPr>
          <w:rFonts w:ascii="Tahoma" w:hAnsi="Tahoma" w:cs="Tahoma"/>
          <w:sz w:val="20"/>
          <w:szCs w:val="20"/>
        </w:rPr>
        <w:t xml:space="preserve">. Το σύνολο των κριτηρίων αυτών, θα εφαρμοστούν για την αξιολόγηση προτεινόμενων πράξεων, στο πλαίσιο κάθε πρόσκλησης.    </w:t>
      </w:r>
      <w:r w:rsidR="00C777DB">
        <w:rPr>
          <w:rFonts w:ascii="Tahoma" w:hAnsi="Tahoma" w:cs="Tahoma"/>
          <w:sz w:val="20"/>
          <w:szCs w:val="20"/>
        </w:rPr>
        <w:t xml:space="preserve"> </w:t>
      </w:r>
    </w:p>
    <w:p w14:paraId="2B8DBB42" w14:textId="7DB265E4" w:rsidR="00F030F4" w:rsidRDefault="00F030F4" w:rsidP="00F030F4">
      <w:pPr>
        <w:spacing w:after="120" w:line="280" w:lineRule="exact"/>
        <w:rPr>
          <w:rFonts w:ascii="Tahoma" w:hAnsi="Tahoma" w:cs="Tahoma"/>
          <w:sz w:val="20"/>
          <w:szCs w:val="20"/>
        </w:rPr>
      </w:pPr>
      <w:r>
        <w:rPr>
          <w:rFonts w:ascii="Tahoma" w:hAnsi="Tahoma" w:cs="Tahoma"/>
          <w:sz w:val="20"/>
          <w:szCs w:val="20"/>
        </w:rPr>
        <w:t>Η Ειδική Υπηρεσία Διαχείρισης Προγράμματος «Ψηφιακός Μετασχηματισμός»</w:t>
      </w:r>
      <w:r w:rsidR="00263EB1">
        <w:rPr>
          <w:rFonts w:ascii="Tahoma" w:hAnsi="Tahoma" w:cs="Tahoma"/>
          <w:sz w:val="20"/>
          <w:szCs w:val="20"/>
        </w:rPr>
        <w:t>,</w:t>
      </w:r>
      <w:r>
        <w:rPr>
          <w:rFonts w:ascii="Tahoma" w:hAnsi="Tahoma" w:cs="Tahoma"/>
          <w:sz w:val="20"/>
          <w:szCs w:val="20"/>
        </w:rPr>
        <w:t xml:space="preserve"> εισηγείται </w:t>
      </w:r>
      <w:r w:rsidR="00263EB1">
        <w:rPr>
          <w:rFonts w:ascii="Tahoma" w:hAnsi="Tahoma" w:cs="Tahoma"/>
          <w:sz w:val="20"/>
          <w:szCs w:val="20"/>
        </w:rPr>
        <w:t xml:space="preserve">προς έγκριση </w:t>
      </w:r>
      <w:r>
        <w:rPr>
          <w:rFonts w:ascii="Tahoma" w:hAnsi="Tahoma" w:cs="Tahoma"/>
          <w:sz w:val="20"/>
          <w:szCs w:val="20"/>
        </w:rPr>
        <w:t xml:space="preserve">στην Επιτροπή Παρακολούθησης </w:t>
      </w:r>
      <w:r w:rsidR="00263EB1">
        <w:rPr>
          <w:rFonts w:ascii="Tahoma" w:hAnsi="Tahoma" w:cs="Tahoma"/>
          <w:sz w:val="20"/>
          <w:szCs w:val="20"/>
        </w:rPr>
        <w:t xml:space="preserve">του Προγράμματος «Ψηφιακός Μετασχηματισμός», τη μεθοδολογία αξιολόγησης και τα κριτήρια επιλογής πράξεων, για τις δράσεις του Προγράμματος που θα ενεργοποιηθούν. </w:t>
      </w:r>
    </w:p>
    <w:p w14:paraId="4CECF09A" w14:textId="77777777" w:rsidR="00F030F4" w:rsidRPr="00EE7522" w:rsidRDefault="00F030F4" w:rsidP="00F030F4">
      <w:pPr>
        <w:spacing w:after="120" w:line="280" w:lineRule="exact"/>
        <w:rPr>
          <w:rFonts w:ascii="Tahoma" w:hAnsi="Tahoma" w:cs="Tahoma"/>
          <w:sz w:val="20"/>
          <w:szCs w:val="20"/>
        </w:rPr>
      </w:pPr>
    </w:p>
    <w:p w14:paraId="5B28FA0C" w14:textId="0E139F80" w:rsidR="00BD034E" w:rsidRDefault="00BD034E">
      <w:pPr>
        <w:spacing w:before="0"/>
        <w:jc w:val="left"/>
        <w:rPr>
          <w:rFonts w:ascii="Tahoma" w:hAnsi="Tahoma" w:cs="Tahoma"/>
          <w:sz w:val="20"/>
          <w:szCs w:val="20"/>
        </w:rPr>
      </w:pPr>
      <w:r>
        <w:rPr>
          <w:rFonts w:ascii="Tahoma" w:hAnsi="Tahoma" w:cs="Tahoma"/>
          <w:sz w:val="20"/>
          <w:szCs w:val="20"/>
        </w:rPr>
        <w:br w:type="page"/>
      </w:r>
    </w:p>
    <w:p w14:paraId="0D3E095B" w14:textId="171E400D" w:rsidR="00684ADF" w:rsidRPr="000B2055" w:rsidRDefault="00684ADF" w:rsidP="000B2055">
      <w:pPr>
        <w:pStyle w:val="1"/>
        <w:spacing w:before="240" w:after="120" w:line="280" w:lineRule="exact"/>
        <w:ind w:left="567" w:hanging="567"/>
        <w:rPr>
          <w:rFonts w:ascii="Tahoma" w:hAnsi="Tahoma" w:cs="Tahoma"/>
          <w:sz w:val="24"/>
          <w:szCs w:val="24"/>
        </w:rPr>
      </w:pPr>
      <w:bookmarkStart w:id="4" w:name="_Toc116911523"/>
      <w:bookmarkStart w:id="5" w:name="_Toc404622572"/>
      <w:r w:rsidRPr="000B2055">
        <w:rPr>
          <w:rFonts w:ascii="Tahoma" w:hAnsi="Tahoma" w:cs="Tahoma"/>
          <w:sz w:val="24"/>
          <w:szCs w:val="24"/>
        </w:rPr>
        <w:lastRenderedPageBreak/>
        <w:t>Ε</w:t>
      </w:r>
      <w:r w:rsidR="00D56997">
        <w:rPr>
          <w:rFonts w:ascii="Tahoma" w:hAnsi="Tahoma" w:cs="Tahoma"/>
          <w:sz w:val="24"/>
          <w:szCs w:val="24"/>
        </w:rPr>
        <w:t>πιλογή και Έγκριση Πρ</w:t>
      </w:r>
      <w:r w:rsidR="009E3795">
        <w:rPr>
          <w:rFonts w:ascii="Tahoma" w:hAnsi="Tahoma" w:cs="Tahoma"/>
          <w:sz w:val="24"/>
          <w:szCs w:val="24"/>
        </w:rPr>
        <w:t>άξης</w:t>
      </w:r>
      <w:bookmarkEnd w:id="4"/>
      <w:r w:rsidR="009E3795">
        <w:rPr>
          <w:rFonts w:ascii="Tahoma" w:hAnsi="Tahoma" w:cs="Tahoma"/>
          <w:sz w:val="24"/>
          <w:szCs w:val="24"/>
        </w:rPr>
        <w:t xml:space="preserve"> </w:t>
      </w:r>
      <w:bookmarkEnd w:id="5"/>
    </w:p>
    <w:p w14:paraId="755A610F" w14:textId="4E17E26D" w:rsidR="00684ADF" w:rsidRPr="00331A22" w:rsidRDefault="00684ADF" w:rsidP="0094602B">
      <w:pPr>
        <w:keepNext/>
        <w:keepLines/>
        <w:tabs>
          <w:tab w:val="left" w:pos="0"/>
        </w:tabs>
        <w:spacing w:before="240" w:after="120" w:line="280" w:lineRule="exact"/>
        <w:outlineLvl w:val="1"/>
        <w:rPr>
          <w:rFonts w:ascii="Tahoma" w:hAnsi="Tahoma" w:cs="Tahoma"/>
          <w:b/>
          <w:bCs/>
          <w:szCs w:val="22"/>
        </w:rPr>
      </w:pPr>
      <w:bookmarkStart w:id="6" w:name="_Toc116911524"/>
      <w:r w:rsidRPr="00331A22">
        <w:rPr>
          <w:rFonts w:ascii="Tahoma" w:hAnsi="Tahoma" w:cs="Tahoma"/>
          <w:b/>
          <w:bCs/>
          <w:szCs w:val="22"/>
        </w:rPr>
        <w:t>2.1 Μεθοδολογία αξιολόγησης</w:t>
      </w:r>
      <w:bookmarkEnd w:id="6"/>
    </w:p>
    <w:p w14:paraId="274A6B7F"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14:paraId="4BF9BDC6" w14:textId="5270D2DB" w:rsidR="00684ADF" w:rsidRPr="00495EC6" w:rsidRDefault="00684ADF" w:rsidP="00495EC6">
      <w:pPr>
        <w:pStyle w:val="a7"/>
        <w:numPr>
          <w:ilvl w:val="0"/>
          <w:numId w:val="61"/>
        </w:numPr>
        <w:spacing w:after="120" w:line="280" w:lineRule="exact"/>
        <w:rPr>
          <w:rFonts w:ascii="Tahoma" w:hAnsi="Tahoma" w:cs="Tahoma"/>
          <w:sz w:val="20"/>
          <w:szCs w:val="20"/>
        </w:rPr>
      </w:pPr>
      <w:r w:rsidRPr="00495EC6">
        <w:rPr>
          <w:rFonts w:ascii="Tahoma" w:hAnsi="Tahoma" w:cs="Tahoma"/>
          <w:b/>
          <w:sz w:val="20"/>
          <w:szCs w:val="20"/>
        </w:rPr>
        <w:t>Άμεση Αξιολόγηση</w:t>
      </w:r>
      <w:r w:rsidR="009F472A" w:rsidRPr="00495EC6">
        <w:rPr>
          <w:rFonts w:ascii="Tahoma" w:hAnsi="Tahoma" w:cs="Tahoma"/>
          <w:b/>
          <w:sz w:val="20"/>
          <w:szCs w:val="20"/>
        </w:rPr>
        <w:t xml:space="preserve">. </w:t>
      </w:r>
      <w:r w:rsidRPr="00495EC6">
        <w:rPr>
          <w:rFonts w:ascii="Tahoma" w:hAnsi="Tahoma" w:cs="Tahoma"/>
          <w:sz w:val="20"/>
          <w:szCs w:val="20"/>
        </w:rPr>
        <w:t xml:space="preserve">Εφόσον επιλεγεί η άμεση αξιολόγηση, στην </w:t>
      </w:r>
      <w:r w:rsidR="00A2556F" w:rsidRPr="00495EC6">
        <w:rPr>
          <w:rFonts w:ascii="Tahoma" w:hAnsi="Tahoma" w:cs="Tahoma"/>
          <w:sz w:val="20"/>
          <w:szCs w:val="20"/>
        </w:rPr>
        <w:t>π</w:t>
      </w:r>
      <w:r w:rsidRPr="00495EC6">
        <w:rPr>
          <w:rFonts w:ascii="Tahoma" w:hAnsi="Tahoma" w:cs="Tahoma"/>
          <w:sz w:val="20"/>
          <w:szCs w:val="20"/>
        </w:rPr>
        <w:t xml:space="preserve">ρόσκληση ορίζεται η αρχική καθώς και η καταληκτική ημερομηνία υποβολής των </w:t>
      </w:r>
      <w:r w:rsidR="007E36A0" w:rsidRPr="00495EC6">
        <w:rPr>
          <w:rFonts w:ascii="Tahoma" w:hAnsi="Tahoma" w:cs="Tahoma"/>
          <w:sz w:val="20"/>
          <w:szCs w:val="20"/>
        </w:rPr>
        <w:t>προτάσεων</w:t>
      </w:r>
      <w:r w:rsidRPr="00495EC6">
        <w:rPr>
          <w:rFonts w:ascii="Tahoma" w:hAnsi="Tahoma" w:cs="Tahoma"/>
          <w:sz w:val="20"/>
          <w:szCs w:val="20"/>
        </w:rPr>
        <w:t xml:space="preserve"> των δυνητικών δικαιούχων. Κάθε </w:t>
      </w:r>
      <w:r w:rsidR="007E36A0" w:rsidRPr="00495EC6">
        <w:rPr>
          <w:rFonts w:ascii="Tahoma" w:hAnsi="Tahoma" w:cs="Tahoma"/>
          <w:sz w:val="20"/>
          <w:szCs w:val="20"/>
        </w:rPr>
        <w:t>πρόταση</w:t>
      </w:r>
      <w:r w:rsidRPr="00495EC6">
        <w:rPr>
          <w:rFonts w:ascii="Tahoma" w:hAnsi="Tahoma" w:cs="Tahoma"/>
          <w:sz w:val="20"/>
          <w:szCs w:val="20"/>
        </w:rPr>
        <w:t xml:space="preserve"> που υποβάλλεται αξιολογείται άμεσα χωρίς να απαιτείται να παρέλθει η προθεσμία υποβολής. Εφόσον η </w:t>
      </w:r>
      <w:r w:rsidR="007E36A0" w:rsidRPr="00495EC6">
        <w:rPr>
          <w:rFonts w:ascii="Tahoma" w:hAnsi="Tahoma" w:cs="Tahoma"/>
          <w:sz w:val="20"/>
          <w:szCs w:val="20"/>
        </w:rPr>
        <w:t>πρόταση</w:t>
      </w:r>
      <w:r w:rsidRPr="00495EC6">
        <w:rPr>
          <w:rFonts w:ascii="Tahoma" w:hAnsi="Tahoma" w:cs="Tahoma"/>
          <w:sz w:val="20"/>
          <w:szCs w:val="20"/>
        </w:rPr>
        <w:t xml:space="preserve"> ικανοποιεί τα κριτήρια που ορίζονται στην </w:t>
      </w:r>
      <w:r w:rsidR="00A2556F" w:rsidRPr="00495EC6">
        <w:rPr>
          <w:rFonts w:ascii="Tahoma" w:hAnsi="Tahoma" w:cs="Tahoma"/>
          <w:sz w:val="20"/>
          <w:szCs w:val="20"/>
        </w:rPr>
        <w:t>π</w:t>
      </w:r>
      <w:r w:rsidRPr="00495EC6">
        <w:rPr>
          <w:rFonts w:ascii="Tahoma" w:hAnsi="Tahoma" w:cs="Tahoma"/>
          <w:sz w:val="20"/>
          <w:szCs w:val="20"/>
        </w:rPr>
        <w:t>ρόσκληση προωθείται για ένταξη στο</w:t>
      </w:r>
      <w:r w:rsidR="005D590C" w:rsidRPr="00495EC6">
        <w:rPr>
          <w:rFonts w:ascii="Tahoma" w:hAnsi="Tahoma" w:cs="Tahoma"/>
          <w:sz w:val="20"/>
          <w:szCs w:val="20"/>
        </w:rPr>
        <w:t xml:space="preserve"> Πρόγραμμα</w:t>
      </w:r>
      <w:r w:rsidRPr="00495EC6">
        <w:rPr>
          <w:rFonts w:ascii="Tahoma" w:hAnsi="Tahoma" w:cs="Tahoma"/>
          <w:sz w:val="20"/>
          <w:szCs w:val="20"/>
        </w:rPr>
        <w:t xml:space="preserve">. Η αξιολόγηση των υποβαλλομένων </w:t>
      </w:r>
      <w:r w:rsidR="007E36A0" w:rsidRPr="00495EC6">
        <w:rPr>
          <w:rFonts w:ascii="Tahoma" w:hAnsi="Tahoma" w:cs="Tahoma"/>
          <w:sz w:val="20"/>
          <w:szCs w:val="20"/>
        </w:rPr>
        <w:t>προτάσεων</w:t>
      </w:r>
      <w:r w:rsidRPr="00495EC6">
        <w:rPr>
          <w:rFonts w:ascii="Tahoma" w:hAnsi="Tahoma" w:cs="Tahoma"/>
          <w:sz w:val="20"/>
          <w:szCs w:val="20"/>
        </w:rPr>
        <w:t xml:space="preserve"> συνεχίζεται, με τη σειρά της ημερομηνίας</w:t>
      </w:r>
      <w:r w:rsidR="007B389F" w:rsidRPr="00495EC6">
        <w:rPr>
          <w:rFonts w:ascii="Tahoma" w:hAnsi="Tahoma" w:cs="Tahoma"/>
          <w:sz w:val="20"/>
          <w:szCs w:val="20"/>
        </w:rPr>
        <w:t xml:space="preserve"> και ώρας</w:t>
      </w:r>
      <w:r w:rsidRPr="00495EC6">
        <w:rPr>
          <w:rFonts w:ascii="Tahoma" w:hAnsi="Tahoma" w:cs="Tahoma"/>
          <w:sz w:val="20"/>
          <w:szCs w:val="20"/>
        </w:rPr>
        <w:t xml:space="preserve"> </w:t>
      </w:r>
      <w:r w:rsidR="007B389F" w:rsidRPr="00495EC6">
        <w:rPr>
          <w:rFonts w:ascii="Tahoma" w:hAnsi="Tahoma" w:cs="Tahoma"/>
          <w:sz w:val="20"/>
          <w:szCs w:val="20"/>
        </w:rPr>
        <w:t xml:space="preserve">της ηλεκτρονικής </w:t>
      </w:r>
      <w:r w:rsidRPr="00495EC6">
        <w:rPr>
          <w:rFonts w:ascii="Tahoma" w:hAnsi="Tahoma" w:cs="Tahoma"/>
          <w:sz w:val="20"/>
          <w:szCs w:val="20"/>
        </w:rPr>
        <w:t>υποβολής</w:t>
      </w:r>
      <w:r w:rsidR="00494566" w:rsidRPr="00495EC6">
        <w:rPr>
          <w:rFonts w:ascii="Tahoma" w:hAnsi="Tahoma" w:cs="Tahoma"/>
          <w:sz w:val="20"/>
          <w:szCs w:val="20"/>
        </w:rPr>
        <w:t xml:space="preserve"> τους στο ΟΠΣ</w:t>
      </w:r>
      <w:r w:rsidRPr="00495EC6">
        <w:rPr>
          <w:rFonts w:ascii="Tahoma" w:hAnsi="Tahoma" w:cs="Tahoma"/>
          <w:sz w:val="20"/>
          <w:szCs w:val="20"/>
        </w:rPr>
        <w:t xml:space="preserve">, μέχρι να εξαντληθεί ο διαθέσιμος προϋπολογισμός της </w:t>
      </w:r>
      <w:r w:rsidR="00A2556F" w:rsidRPr="00495EC6">
        <w:rPr>
          <w:rFonts w:ascii="Tahoma" w:hAnsi="Tahoma" w:cs="Tahoma"/>
          <w:sz w:val="20"/>
          <w:szCs w:val="20"/>
        </w:rPr>
        <w:t>π</w:t>
      </w:r>
      <w:r w:rsidRPr="00495EC6">
        <w:rPr>
          <w:rFonts w:ascii="Tahoma" w:hAnsi="Tahoma" w:cs="Tahoma"/>
          <w:sz w:val="20"/>
          <w:szCs w:val="20"/>
        </w:rPr>
        <w:t xml:space="preserve">ρόσκλησης ή αξιολογηθεί ο συνολικός αριθμός των </w:t>
      </w:r>
      <w:r w:rsidR="007E36A0" w:rsidRPr="00495EC6">
        <w:rPr>
          <w:rFonts w:ascii="Tahoma" w:hAnsi="Tahoma" w:cs="Tahoma"/>
          <w:sz w:val="20"/>
          <w:szCs w:val="20"/>
        </w:rPr>
        <w:t>προτάσεων</w:t>
      </w:r>
      <w:r w:rsidRPr="00495EC6">
        <w:rPr>
          <w:rFonts w:ascii="Tahoma" w:hAnsi="Tahoma" w:cs="Tahoma"/>
          <w:sz w:val="20"/>
          <w:szCs w:val="20"/>
        </w:rPr>
        <w:t xml:space="preserve">. </w:t>
      </w:r>
    </w:p>
    <w:p w14:paraId="068983CE" w14:textId="1347D23B" w:rsidR="007B389F" w:rsidRPr="0043539A" w:rsidRDefault="00684ADF" w:rsidP="00495EC6">
      <w:pPr>
        <w:spacing w:after="120" w:line="280" w:lineRule="exact"/>
        <w:ind w:left="720"/>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δικαιούχους μέσω τ</w:t>
      </w:r>
      <w:r w:rsidR="001211F1">
        <w:rPr>
          <w:rFonts w:ascii="Tahoma" w:hAnsi="Tahoma" w:cs="Tahoma"/>
          <w:sz w:val="20"/>
          <w:szCs w:val="20"/>
        </w:rPr>
        <w:t>ου ιστότοπου</w:t>
      </w:r>
      <w:r w:rsidRPr="0094602B">
        <w:rPr>
          <w:rFonts w:ascii="Tahoma" w:hAnsi="Tahoma" w:cs="Tahoma"/>
          <w:sz w:val="20"/>
          <w:szCs w:val="20"/>
        </w:rPr>
        <w:t xml:space="preserve"> του Π</w:t>
      </w:r>
      <w:r w:rsidR="005D590C">
        <w:rPr>
          <w:rFonts w:ascii="Tahoma" w:hAnsi="Tahoma" w:cs="Tahoma"/>
          <w:sz w:val="20"/>
          <w:szCs w:val="20"/>
        </w:rPr>
        <w:t>ρογράμματος</w:t>
      </w:r>
      <w:r w:rsidRPr="0094602B">
        <w:rPr>
          <w:rFonts w:ascii="Tahoma" w:hAnsi="Tahoma" w:cs="Tahoma"/>
          <w:sz w:val="20"/>
          <w:szCs w:val="20"/>
        </w:rPr>
        <w:t>.</w:t>
      </w:r>
    </w:p>
    <w:p w14:paraId="37B2A88E" w14:textId="1BA52175" w:rsidR="00684ADF" w:rsidRPr="00495EC6" w:rsidRDefault="00684ADF" w:rsidP="00495EC6">
      <w:pPr>
        <w:pStyle w:val="a7"/>
        <w:numPr>
          <w:ilvl w:val="0"/>
          <w:numId w:val="61"/>
        </w:numPr>
        <w:spacing w:after="120" w:line="280" w:lineRule="exact"/>
        <w:rPr>
          <w:rFonts w:ascii="Tahoma" w:hAnsi="Tahoma" w:cs="Tahoma"/>
          <w:sz w:val="20"/>
          <w:szCs w:val="20"/>
        </w:rPr>
      </w:pPr>
      <w:r w:rsidRPr="00495EC6">
        <w:rPr>
          <w:rFonts w:ascii="Tahoma" w:hAnsi="Tahoma" w:cs="Tahoma"/>
          <w:b/>
          <w:sz w:val="20"/>
          <w:szCs w:val="20"/>
        </w:rPr>
        <w:t>Συγκριτική Αξιολόγηση</w:t>
      </w:r>
      <w:r w:rsidR="009F472A" w:rsidRPr="00495EC6">
        <w:rPr>
          <w:rFonts w:ascii="Tahoma" w:hAnsi="Tahoma" w:cs="Tahoma"/>
          <w:b/>
          <w:sz w:val="20"/>
          <w:szCs w:val="20"/>
        </w:rPr>
        <w:t>.</w:t>
      </w:r>
      <w:r w:rsidRPr="00495EC6">
        <w:rPr>
          <w:rFonts w:ascii="Tahoma" w:hAnsi="Tahoma" w:cs="Tahoma"/>
          <w:b/>
          <w:sz w:val="20"/>
          <w:szCs w:val="20"/>
        </w:rPr>
        <w:t xml:space="preserve"> </w:t>
      </w:r>
      <w:r w:rsidRPr="00495EC6">
        <w:rPr>
          <w:rFonts w:ascii="Tahoma" w:hAnsi="Tahoma" w:cs="Tahoma"/>
          <w:sz w:val="20"/>
          <w:szCs w:val="20"/>
        </w:rPr>
        <w:t xml:space="preserve">Στη συγκριτική αξιολόγηση ορίζεται στην </w:t>
      </w:r>
      <w:r w:rsidR="00A2556F" w:rsidRPr="00495EC6">
        <w:rPr>
          <w:rFonts w:ascii="Tahoma" w:hAnsi="Tahoma" w:cs="Tahoma"/>
          <w:sz w:val="20"/>
          <w:szCs w:val="20"/>
        </w:rPr>
        <w:t>π</w:t>
      </w:r>
      <w:r w:rsidRPr="00495EC6">
        <w:rPr>
          <w:rFonts w:ascii="Tahoma" w:hAnsi="Tahoma" w:cs="Tahoma"/>
          <w:sz w:val="20"/>
          <w:szCs w:val="20"/>
        </w:rPr>
        <w:t xml:space="preserve">ρόσκληση η αρχική καθώς και η καταληκτική ημερομηνία μέχρι την οποία πρέπει να υποβληθούν οι </w:t>
      </w:r>
      <w:r w:rsidR="007E36A0" w:rsidRPr="00495EC6">
        <w:rPr>
          <w:rFonts w:ascii="Tahoma" w:hAnsi="Tahoma" w:cs="Tahoma"/>
          <w:sz w:val="20"/>
          <w:szCs w:val="20"/>
        </w:rPr>
        <w:t>προτάσεις</w:t>
      </w:r>
      <w:r w:rsidRPr="00495EC6">
        <w:rPr>
          <w:rFonts w:ascii="Tahoma" w:hAnsi="Tahoma" w:cs="Tahoma"/>
          <w:sz w:val="20"/>
          <w:szCs w:val="20"/>
        </w:rPr>
        <w:t xml:space="preserve"> των δυνητικών δικαιούχων</w:t>
      </w:r>
      <w:r w:rsidR="00C30B66" w:rsidRPr="00495EC6">
        <w:rPr>
          <w:rFonts w:ascii="Tahoma" w:hAnsi="Tahoma" w:cs="Tahoma"/>
          <w:sz w:val="20"/>
          <w:szCs w:val="20"/>
        </w:rPr>
        <w:t>.</w:t>
      </w:r>
      <w:r w:rsidRPr="00495EC6">
        <w:rPr>
          <w:rFonts w:ascii="Tahoma" w:hAnsi="Tahoma" w:cs="Tahoma"/>
          <w:sz w:val="20"/>
          <w:szCs w:val="20"/>
        </w:rPr>
        <w:t xml:space="preserve"> </w:t>
      </w:r>
      <w:r w:rsidR="00C30B66" w:rsidRPr="00495EC6">
        <w:rPr>
          <w:rFonts w:ascii="Tahoma" w:hAnsi="Tahoma" w:cs="Tahoma"/>
          <w:sz w:val="20"/>
          <w:szCs w:val="20"/>
        </w:rPr>
        <w:t>Η</w:t>
      </w:r>
      <w:r w:rsidRPr="00495EC6">
        <w:rPr>
          <w:rFonts w:ascii="Tahoma" w:hAnsi="Tahoma" w:cs="Tahoma"/>
          <w:sz w:val="20"/>
          <w:szCs w:val="20"/>
        </w:rPr>
        <w:t xml:space="preserve"> </w:t>
      </w:r>
      <w:r w:rsidR="00B10C32" w:rsidRPr="00495EC6">
        <w:rPr>
          <w:rFonts w:ascii="Tahoma" w:hAnsi="Tahoma" w:cs="Tahoma"/>
          <w:sz w:val="20"/>
          <w:szCs w:val="20"/>
        </w:rPr>
        <w:t xml:space="preserve">έναρξη της </w:t>
      </w:r>
      <w:r w:rsidRPr="00495EC6">
        <w:rPr>
          <w:rFonts w:ascii="Tahoma" w:hAnsi="Tahoma" w:cs="Tahoma"/>
          <w:sz w:val="20"/>
          <w:szCs w:val="20"/>
        </w:rPr>
        <w:t>αξιολόγηση</w:t>
      </w:r>
      <w:r w:rsidR="00B10C32" w:rsidRPr="00495EC6">
        <w:rPr>
          <w:rFonts w:ascii="Tahoma" w:hAnsi="Tahoma" w:cs="Tahoma"/>
          <w:sz w:val="20"/>
          <w:szCs w:val="20"/>
        </w:rPr>
        <w:t>ς</w:t>
      </w:r>
      <w:r w:rsidRPr="00495EC6">
        <w:rPr>
          <w:rFonts w:ascii="Tahoma" w:hAnsi="Tahoma" w:cs="Tahoma"/>
          <w:sz w:val="20"/>
          <w:szCs w:val="20"/>
        </w:rPr>
        <w:t xml:space="preserve"> των προτάσεων </w:t>
      </w:r>
      <w:r w:rsidR="00B10C32" w:rsidRPr="00495EC6">
        <w:rPr>
          <w:rFonts w:ascii="Tahoma" w:hAnsi="Tahoma" w:cs="Tahoma"/>
          <w:sz w:val="20"/>
          <w:szCs w:val="20"/>
        </w:rPr>
        <w:t>ξεκινά</w:t>
      </w:r>
      <w:r w:rsidRPr="00495EC6">
        <w:rPr>
          <w:rFonts w:ascii="Tahoma" w:hAnsi="Tahoma" w:cs="Tahoma"/>
          <w:sz w:val="20"/>
          <w:szCs w:val="20"/>
        </w:rPr>
        <w:t xml:space="preserve"> μετά τη</w:t>
      </w:r>
      <w:r w:rsidR="00B10C32" w:rsidRPr="00495EC6">
        <w:rPr>
          <w:rFonts w:ascii="Tahoma" w:hAnsi="Tahoma" w:cs="Tahoma"/>
          <w:sz w:val="20"/>
          <w:szCs w:val="20"/>
        </w:rPr>
        <w:t xml:space="preserve"> λήξη της προθεσμίας υποβολής των προτάσεων</w:t>
      </w:r>
      <w:r w:rsidRPr="00495EC6">
        <w:rPr>
          <w:rFonts w:ascii="Tahoma" w:hAnsi="Tahoma" w:cs="Tahoma"/>
          <w:sz w:val="20"/>
          <w:szCs w:val="20"/>
        </w:rPr>
        <w:t xml:space="preserve">.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495EC6">
        <w:rPr>
          <w:rFonts w:ascii="Tahoma" w:hAnsi="Tahoma" w:cs="Tahoma"/>
          <w:sz w:val="20"/>
          <w:szCs w:val="20"/>
        </w:rPr>
        <w:t>π</w:t>
      </w:r>
      <w:r w:rsidRPr="00495EC6">
        <w:rPr>
          <w:rFonts w:ascii="Tahoma" w:hAnsi="Tahoma" w:cs="Tahoma"/>
          <w:sz w:val="20"/>
          <w:szCs w:val="20"/>
        </w:rPr>
        <w:t>ρόσκλησης) είναι εκείνε</w:t>
      </w:r>
      <w:r w:rsidR="009F472A" w:rsidRPr="00495EC6">
        <w:rPr>
          <w:rFonts w:ascii="Tahoma" w:hAnsi="Tahoma" w:cs="Tahoma"/>
          <w:sz w:val="20"/>
          <w:szCs w:val="20"/>
        </w:rPr>
        <w:t>ς με τις υψηλότερες βαθμολογίες</w:t>
      </w:r>
      <w:r w:rsidRPr="00495EC6">
        <w:rPr>
          <w:rFonts w:ascii="Tahoma" w:hAnsi="Tahoma" w:cs="Tahoma"/>
          <w:sz w:val="20"/>
          <w:szCs w:val="20"/>
        </w:rPr>
        <w:t>.</w:t>
      </w:r>
    </w:p>
    <w:p w14:paraId="5BF92767" w14:textId="44447F1C"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Pr="0094602B">
        <w:rPr>
          <w:rFonts w:ascii="Tahoma" w:hAnsi="Tahoma" w:cs="Tahoma"/>
          <w:b/>
          <w:sz w:val="20"/>
          <w:szCs w:val="20"/>
        </w:rPr>
        <w:t xml:space="preserve">ξιολόγησης </w:t>
      </w:r>
    </w:p>
    <w:p w14:paraId="00696FC4" w14:textId="2A73121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Για τη λήψη της απόφασης σχετικά με τη μεθοδολογία αξιολόγησης που θα επιλεγεί, </w:t>
      </w:r>
      <w:r w:rsidR="00346D22">
        <w:rPr>
          <w:rFonts w:ascii="Tahoma" w:hAnsi="Tahoma" w:cs="Tahoma"/>
          <w:sz w:val="20"/>
          <w:szCs w:val="20"/>
        </w:rPr>
        <w:t xml:space="preserve">η ΔΑ τεκμηριώνει την καταλληλόλητα της επιλεγείσας μεθοδολογίας και εισηγείται σχετικά στην </w:t>
      </w:r>
      <w:r w:rsidRPr="0094602B">
        <w:rPr>
          <w:rFonts w:ascii="Tahoma" w:hAnsi="Tahoma" w:cs="Tahoma"/>
          <w:sz w:val="20"/>
          <w:szCs w:val="20"/>
        </w:rPr>
        <w:t>Επιτροπή Παρακολούθησης.</w:t>
      </w:r>
    </w:p>
    <w:p w14:paraId="67F16168" w14:textId="53A69C18"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Κατά κανόνα η άμεση αξιολόγηση είναι ταχύτερη κατά τη διεκπεραίωσ</w:t>
      </w:r>
      <w:r w:rsidR="00B937B3">
        <w:rPr>
          <w:rFonts w:ascii="Tahoma" w:hAnsi="Tahoma" w:cs="Tahoma"/>
          <w:sz w:val="20"/>
          <w:szCs w:val="20"/>
        </w:rPr>
        <w:t xml:space="preserve">ή της </w:t>
      </w:r>
      <w:r w:rsidRPr="0094602B">
        <w:rPr>
          <w:rFonts w:ascii="Tahoma" w:hAnsi="Tahoma" w:cs="Tahoma"/>
          <w:sz w:val="20"/>
          <w:szCs w:val="20"/>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Pr>
          <w:rFonts w:ascii="Tahoma" w:hAnsi="Tahoma" w:cs="Tahoma"/>
          <w:sz w:val="20"/>
          <w:szCs w:val="20"/>
        </w:rPr>
        <w:t>π</w:t>
      </w:r>
      <w:r w:rsidRPr="0094602B">
        <w:rPr>
          <w:rFonts w:ascii="Tahoma" w:hAnsi="Tahoma" w:cs="Tahoma"/>
          <w:sz w:val="20"/>
          <w:szCs w:val="20"/>
        </w:rPr>
        <w:t xml:space="preserve">ρόσκλησης) να χρηματοδοτηθούν χωρίς σημαντικές καθυστερήσεις, αφού κάθε πρόταση αξιολογείται </w:t>
      </w:r>
      <w:r w:rsidR="00AF3409">
        <w:rPr>
          <w:rFonts w:ascii="Tahoma" w:hAnsi="Tahoma" w:cs="Tahoma"/>
          <w:sz w:val="20"/>
          <w:szCs w:val="20"/>
        </w:rPr>
        <w:t>με τη σειρά υποβολής της</w:t>
      </w:r>
      <w:r w:rsidRPr="0094602B">
        <w:rPr>
          <w:rFonts w:ascii="Tahoma" w:hAnsi="Tahoma" w:cs="Tahoma"/>
          <w:sz w:val="20"/>
          <w:szCs w:val="20"/>
        </w:rPr>
        <w:t>.</w:t>
      </w:r>
    </w:p>
    <w:p w14:paraId="3232BD42" w14:textId="0C944AC9" w:rsidR="00684ADF" w:rsidRPr="0094602B" w:rsidRDefault="0054690E" w:rsidP="0094602B">
      <w:pPr>
        <w:spacing w:after="120" w:line="280" w:lineRule="exact"/>
        <w:rPr>
          <w:rFonts w:ascii="Tahoma" w:hAnsi="Tahoma" w:cs="Tahoma"/>
          <w:sz w:val="20"/>
          <w:szCs w:val="20"/>
        </w:rPr>
      </w:pPr>
      <w:r>
        <w:rPr>
          <w:rFonts w:ascii="Tahoma" w:hAnsi="Tahoma" w:cs="Tahoma"/>
          <w:sz w:val="20"/>
          <w:szCs w:val="20"/>
        </w:rPr>
        <w:t>Η συγκριτική αξιολόγηση</w:t>
      </w:r>
      <w:r w:rsidR="00684ADF" w:rsidRPr="0094602B">
        <w:rPr>
          <w:rFonts w:ascii="Tahoma" w:hAnsi="Tahoma" w:cs="Tahoma"/>
          <w:sz w:val="20"/>
          <w:szCs w:val="20"/>
        </w:rPr>
        <w:t xml:space="preserve">, </w:t>
      </w:r>
      <w:r>
        <w:rPr>
          <w:rFonts w:ascii="Tahoma" w:hAnsi="Tahoma" w:cs="Tahoma"/>
          <w:sz w:val="20"/>
          <w:szCs w:val="20"/>
        </w:rPr>
        <w:t xml:space="preserve">παρά το γεγονός ότι </w:t>
      </w:r>
      <w:r w:rsidR="00684ADF" w:rsidRPr="0094602B">
        <w:rPr>
          <w:rFonts w:ascii="Tahoma" w:hAnsi="Tahoma" w:cs="Tahoma"/>
          <w:sz w:val="20"/>
          <w:szCs w:val="20"/>
        </w:rPr>
        <w:t xml:space="preserve">κατά κανόνα είναι περισσότερο χρονοβόρα διαδικασία, </w:t>
      </w:r>
      <w:r>
        <w:rPr>
          <w:rFonts w:ascii="Tahoma" w:hAnsi="Tahoma" w:cs="Tahoma"/>
          <w:sz w:val="20"/>
          <w:szCs w:val="20"/>
        </w:rPr>
        <w:t xml:space="preserve">καθώς προϋποθέτει να έχει υποβληθεί το σύνολο των προτάσεων για να αρχίσει η αξιολόγησή </w:t>
      </w:r>
      <w:r w:rsidR="000F6DA9">
        <w:rPr>
          <w:rFonts w:ascii="Tahoma" w:hAnsi="Tahoma" w:cs="Tahoma"/>
          <w:sz w:val="20"/>
          <w:szCs w:val="20"/>
        </w:rPr>
        <w:t>τους,</w:t>
      </w:r>
      <w:r>
        <w:rPr>
          <w:rFonts w:ascii="Tahoma" w:hAnsi="Tahoma" w:cs="Tahoma"/>
          <w:sz w:val="20"/>
          <w:szCs w:val="20"/>
        </w:rPr>
        <w:t xml:space="preserve"> </w:t>
      </w:r>
      <w:r w:rsidR="00684ADF" w:rsidRPr="0094602B">
        <w:rPr>
          <w:rFonts w:ascii="Tahoma" w:hAnsi="Tahoma" w:cs="Tahoma"/>
          <w:sz w:val="20"/>
          <w:szCs w:val="20"/>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375538BE" w14:textId="46D5B618" w:rsidR="0054690E" w:rsidRPr="0094602B" w:rsidRDefault="0054690E" w:rsidP="0054690E">
      <w:pPr>
        <w:spacing w:after="120" w:line="280" w:lineRule="exact"/>
        <w:rPr>
          <w:rFonts w:ascii="Tahoma" w:hAnsi="Tahoma" w:cs="Tahoma"/>
          <w:sz w:val="20"/>
          <w:szCs w:val="20"/>
        </w:rPr>
      </w:pPr>
      <w:r>
        <w:rPr>
          <w:rFonts w:ascii="Tahoma" w:hAnsi="Tahoma" w:cs="Tahoma"/>
          <w:sz w:val="20"/>
          <w:szCs w:val="20"/>
        </w:rPr>
        <w:t>Γ</w:t>
      </w:r>
      <w:r w:rsidR="00684ADF" w:rsidRPr="0094602B">
        <w:rPr>
          <w:rFonts w:ascii="Tahoma" w:hAnsi="Tahoma" w:cs="Tahoma"/>
          <w:sz w:val="20"/>
          <w:szCs w:val="20"/>
        </w:rPr>
        <w:t>ια την επιλογή της καταλληλότερης μεθοδολογίας αξιολόγησης</w:t>
      </w:r>
      <w:r>
        <w:rPr>
          <w:rFonts w:ascii="Tahoma" w:hAnsi="Tahoma" w:cs="Tahoma"/>
          <w:sz w:val="20"/>
          <w:szCs w:val="20"/>
        </w:rPr>
        <w:t xml:space="preserve">, ώστε να </w:t>
      </w:r>
      <w:r w:rsidRPr="00D15691">
        <w:rPr>
          <w:rFonts w:ascii="Tahoma" w:hAnsi="Tahoma" w:cs="Tahoma"/>
          <w:sz w:val="20"/>
          <w:szCs w:val="20"/>
        </w:rPr>
        <w:t>μεγιστοποιηθεί η συμβολή της χρηματοδότησης στην επίτευξη των στόχων</w:t>
      </w:r>
      <w:r>
        <w:rPr>
          <w:rFonts w:ascii="Tahoma" w:hAnsi="Tahoma" w:cs="Tahoma"/>
          <w:sz w:val="20"/>
          <w:szCs w:val="20"/>
        </w:rPr>
        <w:t xml:space="preserve"> του Προγράμματος, θα</w:t>
      </w:r>
      <w:r w:rsidR="00684ADF" w:rsidRPr="0094602B">
        <w:rPr>
          <w:rFonts w:ascii="Tahoma" w:hAnsi="Tahoma" w:cs="Tahoma"/>
          <w:sz w:val="20"/>
          <w:szCs w:val="20"/>
        </w:rPr>
        <w:t xml:space="preserve"> πρέπει να συνεκτιμώνται παράμετροι που συσχετίζονται με τα ειδι</w:t>
      </w:r>
      <w:r w:rsidR="00831207">
        <w:rPr>
          <w:rFonts w:ascii="Tahoma" w:hAnsi="Tahoma" w:cs="Tahoma"/>
          <w:sz w:val="20"/>
          <w:szCs w:val="20"/>
        </w:rPr>
        <w:t xml:space="preserve">κότερα χαρακτηριστικά </w:t>
      </w:r>
      <w:r>
        <w:rPr>
          <w:rFonts w:ascii="Tahoma" w:hAnsi="Tahoma" w:cs="Tahoma"/>
          <w:sz w:val="20"/>
          <w:szCs w:val="20"/>
        </w:rPr>
        <w:t>των δράσεων που συμπεριλαμβάνονται σε</w:t>
      </w:r>
      <w:r w:rsidR="00831207">
        <w:rPr>
          <w:rFonts w:ascii="Tahoma" w:hAnsi="Tahoma" w:cs="Tahoma"/>
          <w:sz w:val="20"/>
          <w:szCs w:val="20"/>
        </w:rPr>
        <w:t xml:space="preserve"> κάθε π</w:t>
      </w:r>
      <w:r w:rsidR="00684ADF" w:rsidRPr="0094602B">
        <w:rPr>
          <w:rFonts w:ascii="Tahoma" w:hAnsi="Tahoma" w:cs="Tahoma"/>
          <w:sz w:val="20"/>
          <w:szCs w:val="20"/>
        </w:rPr>
        <w:t xml:space="preserve">ρόσκληση. </w:t>
      </w:r>
      <w:r w:rsidRPr="0094602B">
        <w:rPr>
          <w:rFonts w:ascii="Tahoma" w:hAnsi="Tahoma" w:cs="Tahoma"/>
          <w:sz w:val="20"/>
          <w:szCs w:val="20"/>
        </w:rPr>
        <w:t>Ενδεικτικά αναφέρονται:</w:t>
      </w:r>
    </w:p>
    <w:p w14:paraId="31E8339D"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14:paraId="3410CABA" w14:textId="69461341" w:rsidR="00684ADF" w:rsidRPr="0094602B" w:rsidRDefault="00831207" w:rsidP="00D15691">
      <w:pPr>
        <w:pStyle w:val="ab"/>
        <w:tabs>
          <w:tab w:val="clear" w:pos="567"/>
          <w:tab w:val="left" w:pos="284"/>
        </w:tabs>
        <w:spacing w:after="120" w:line="280" w:lineRule="exact"/>
        <w:ind w:left="284"/>
        <w:rPr>
          <w:rFonts w:ascii="Tahoma" w:hAnsi="Tahoma" w:cs="Tahoma"/>
          <w:sz w:val="20"/>
          <w:szCs w:val="20"/>
        </w:rPr>
      </w:pPr>
      <w:r>
        <w:rPr>
          <w:rFonts w:ascii="Tahoma" w:hAnsi="Tahoma" w:cs="Tahoma"/>
          <w:sz w:val="20"/>
          <w:szCs w:val="20"/>
        </w:rPr>
        <w:t>Στην περίπτωση που η π</w:t>
      </w:r>
      <w:r w:rsidR="00684ADF" w:rsidRPr="0094602B">
        <w:rPr>
          <w:rFonts w:ascii="Tahoma" w:hAnsi="Tahoma" w:cs="Tahoma"/>
          <w:sz w:val="20"/>
          <w:szCs w:val="20"/>
        </w:rPr>
        <w:t>ρόσκληση απευθύνεται σε συγκεκριμένο δυνητικό δικαιούχο (π.χ. λόγω θεσμικής αποκλειστικής αρμοδιότητας) είναι προφανές ότι θα επιλεγεί η άμ</w:t>
      </w:r>
      <w:r>
        <w:rPr>
          <w:rFonts w:ascii="Tahoma" w:hAnsi="Tahoma" w:cs="Tahoma"/>
          <w:sz w:val="20"/>
          <w:szCs w:val="20"/>
        </w:rPr>
        <w:t>εση αξιολόγηση. Αντιθέτως, για π</w:t>
      </w:r>
      <w:r w:rsidR="00684ADF" w:rsidRPr="0094602B">
        <w:rPr>
          <w:rFonts w:ascii="Tahoma" w:hAnsi="Tahoma" w:cs="Tahoma"/>
          <w:sz w:val="20"/>
          <w:szCs w:val="20"/>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Pr>
          <w:rFonts w:ascii="Tahoma" w:hAnsi="Tahoma" w:cs="Tahoma"/>
          <w:sz w:val="20"/>
          <w:szCs w:val="20"/>
        </w:rPr>
        <w:t>κατά κανόνα επιλέγεται</w:t>
      </w:r>
      <w:r w:rsidR="00684ADF" w:rsidRPr="0094602B">
        <w:rPr>
          <w:rFonts w:ascii="Tahoma" w:hAnsi="Tahoma" w:cs="Tahoma"/>
          <w:sz w:val="20"/>
          <w:szCs w:val="20"/>
        </w:rPr>
        <w:t xml:space="preserve"> η συγκριτική αξιολόγηση.</w:t>
      </w:r>
    </w:p>
    <w:p w14:paraId="033E205C" w14:textId="77777777" w:rsidR="00CC6CFE" w:rsidRPr="0094602B" w:rsidRDefault="00CC6CFE" w:rsidP="00D15691">
      <w:pPr>
        <w:pStyle w:val="ab"/>
        <w:numPr>
          <w:ilvl w:val="0"/>
          <w:numId w:val="44"/>
        </w:numPr>
        <w:tabs>
          <w:tab w:val="clear" w:pos="567"/>
          <w:tab w:val="left" w:pos="284"/>
        </w:tabs>
        <w:spacing w:line="280" w:lineRule="exact"/>
        <w:ind w:left="284" w:hanging="284"/>
        <w:rPr>
          <w:rFonts w:ascii="Tahoma" w:hAnsi="Tahoma" w:cs="Tahoma"/>
          <w:sz w:val="20"/>
          <w:szCs w:val="20"/>
        </w:rPr>
      </w:pPr>
      <w:r w:rsidRPr="0094602B">
        <w:rPr>
          <w:rFonts w:ascii="Tahoma" w:hAnsi="Tahoma" w:cs="Tahoma"/>
          <w:sz w:val="20"/>
          <w:szCs w:val="20"/>
        </w:rPr>
        <w:t xml:space="preserve">το φυσικό αντικείμενο των πράξεων </w:t>
      </w:r>
    </w:p>
    <w:p w14:paraId="016C1449" w14:textId="61C75BFA" w:rsidR="00CC6CFE" w:rsidRPr="0094602B" w:rsidRDefault="00C30B66" w:rsidP="00D15691">
      <w:pPr>
        <w:pStyle w:val="ab"/>
        <w:tabs>
          <w:tab w:val="clear" w:pos="567"/>
          <w:tab w:val="left" w:pos="284"/>
        </w:tabs>
        <w:spacing w:line="280" w:lineRule="exact"/>
        <w:ind w:left="284"/>
        <w:rPr>
          <w:rFonts w:ascii="Tahoma" w:hAnsi="Tahoma" w:cs="Tahoma"/>
          <w:sz w:val="20"/>
          <w:szCs w:val="20"/>
        </w:rPr>
      </w:pPr>
      <w:r>
        <w:rPr>
          <w:rFonts w:ascii="Tahoma" w:hAnsi="Tahoma" w:cs="Tahoma"/>
          <w:sz w:val="20"/>
          <w:szCs w:val="20"/>
        </w:rPr>
        <w:t xml:space="preserve">Η συγκριτική αξιολόγηση ενδείκνυται κατεξοχήν σε περιπτώσεις ομοειδών πράξεων με κοινά χαρακτηριστικά </w:t>
      </w:r>
      <w:r w:rsidR="00C44A22">
        <w:rPr>
          <w:rFonts w:ascii="Tahoma" w:hAnsi="Tahoma" w:cs="Tahoma"/>
          <w:sz w:val="20"/>
          <w:szCs w:val="20"/>
        </w:rPr>
        <w:t>όσον αφορά το φυσικό τους αντικείμενο,</w:t>
      </w:r>
      <w:r>
        <w:rPr>
          <w:rFonts w:ascii="Tahoma" w:hAnsi="Tahoma" w:cs="Tahoma"/>
          <w:sz w:val="20"/>
          <w:szCs w:val="20"/>
        </w:rPr>
        <w:t xml:space="preserve"> για τις οποίες η σύγκριση είναι ευχερέστερη. </w:t>
      </w:r>
      <w:r>
        <w:rPr>
          <w:rFonts w:ascii="Tahoma" w:hAnsi="Tahoma" w:cs="Tahoma"/>
          <w:sz w:val="20"/>
          <w:szCs w:val="20"/>
        </w:rPr>
        <w:lastRenderedPageBreak/>
        <w:t>Παράδειγμα σ</w:t>
      </w:r>
      <w:r w:rsidR="00CC6CFE" w:rsidRPr="0094602B">
        <w:rPr>
          <w:rFonts w:ascii="Tahoma" w:hAnsi="Tahoma" w:cs="Tahoma"/>
          <w:sz w:val="20"/>
          <w:szCs w:val="20"/>
        </w:rPr>
        <w:t xml:space="preserve">ε κατηγορίες πράξεων </w:t>
      </w:r>
      <w:r>
        <w:rPr>
          <w:rFonts w:ascii="Tahoma" w:hAnsi="Tahoma" w:cs="Tahoma"/>
          <w:sz w:val="20"/>
          <w:szCs w:val="20"/>
        </w:rPr>
        <w:t>όπως είναι τα</w:t>
      </w:r>
      <w:r w:rsidR="00CC6CFE" w:rsidRPr="0094602B">
        <w:rPr>
          <w:rFonts w:ascii="Tahoma" w:hAnsi="Tahoma" w:cs="Tahoma"/>
          <w:sz w:val="20"/>
          <w:szCs w:val="20"/>
        </w:rPr>
        <w:t xml:space="preserve"> ερευνητικά προγράμματα, η συγκριτική αξιολόγηση πλεονεκτεί έναντι της άμε</w:t>
      </w:r>
      <w:r w:rsidR="00831207">
        <w:rPr>
          <w:rFonts w:ascii="Tahoma" w:hAnsi="Tahoma" w:cs="Tahoma"/>
          <w:sz w:val="20"/>
          <w:szCs w:val="20"/>
        </w:rPr>
        <w:t>σης.</w:t>
      </w:r>
      <w:r w:rsidR="009F472A">
        <w:rPr>
          <w:rFonts w:ascii="Tahoma" w:hAnsi="Tahoma" w:cs="Tahoma"/>
          <w:sz w:val="20"/>
          <w:szCs w:val="20"/>
        </w:rPr>
        <w:t xml:space="preserve"> Η</w:t>
      </w:r>
      <w:r w:rsidR="00CC6CFE" w:rsidRPr="0094602B">
        <w:rPr>
          <w:rFonts w:ascii="Tahoma" w:hAnsi="Tahoma" w:cs="Tahoma"/>
          <w:sz w:val="20"/>
          <w:szCs w:val="20"/>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Pr>
          <w:rFonts w:ascii="Tahoma" w:hAnsi="Tahoma" w:cs="Tahoma"/>
          <w:sz w:val="20"/>
          <w:szCs w:val="20"/>
        </w:rPr>
        <w:t>π</w:t>
      </w:r>
      <w:r w:rsidR="00CC6CFE" w:rsidRPr="0094602B">
        <w:rPr>
          <w:rFonts w:ascii="Tahoma" w:hAnsi="Tahoma" w:cs="Tahoma"/>
          <w:sz w:val="20"/>
          <w:szCs w:val="20"/>
        </w:rPr>
        <w:t>ρόσκληση.</w:t>
      </w:r>
    </w:p>
    <w:p w14:paraId="2A52E41A" w14:textId="77777777" w:rsidR="00684ADF" w:rsidRPr="0094602B" w:rsidRDefault="00684ADF" w:rsidP="00D15691">
      <w:pPr>
        <w:pStyle w:val="ab"/>
        <w:numPr>
          <w:ilvl w:val="0"/>
          <w:numId w:val="44"/>
        </w:numPr>
        <w:tabs>
          <w:tab w:val="clear" w:pos="567"/>
          <w:tab w:val="left" w:pos="284"/>
        </w:tabs>
        <w:spacing w:after="120" w:line="280" w:lineRule="exact"/>
        <w:ind w:left="284" w:hanging="284"/>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14:paraId="49059108" w14:textId="5FDEAC5F" w:rsidR="00684ADF" w:rsidRPr="0094602B" w:rsidRDefault="00684ADF" w:rsidP="00D15691">
      <w:pPr>
        <w:pStyle w:val="ab"/>
        <w:tabs>
          <w:tab w:val="clear" w:pos="567"/>
          <w:tab w:val="left" w:pos="284"/>
        </w:tabs>
        <w:spacing w:after="120" w:line="280" w:lineRule="exact"/>
        <w:ind w:left="284"/>
        <w:rPr>
          <w:rFonts w:ascii="Tahoma" w:hAnsi="Tahoma" w:cs="Tahoma"/>
          <w:sz w:val="20"/>
          <w:szCs w:val="20"/>
        </w:rPr>
      </w:pPr>
      <w:r w:rsidRPr="0094602B">
        <w:rPr>
          <w:rFonts w:ascii="Tahoma" w:hAnsi="Tahoma" w:cs="Tahoma"/>
          <w:sz w:val="20"/>
          <w:szCs w:val="20"/>
        </w:rPr>
        <w:t xml:space="preserve">Εφόσον οι πόροι που θα διατεθούν μέσω της </w:t>
      </w:r>
      <w:r w:rsidR="00831207">
        <w:rPr>
          <w:rFonts w:ascii="Tahoma" w:hAnsi="Tahoma" w:cs="Tahoma"/>
          <w:sz w:val="20"/>
          <w:szCs w:val="20"/>
        </w:rPr>
        <w:t>π</w:t>
      </w:r>
      <w:r w:rsidRPr="0094602B">
        <w:rPr>
          <w:rFonts w:ascii="Tahoma" w:hAnsi="Tahoma" w:cs="Tahoma"/>
          <w:sz w:val="20"/>
          <w:szCs w:val="20"/>
        </w:rPr>
        <w:t>ρόσκλησης εκτιμάται ότι επαρκούν για τη χρηματοδότηση των προτάσεων που τελικά θα υποβληθούν (π</w:t>
      </w:r>
      <w:r w:rsidR="004A7770">
        <w:rPr>
          <w:rFonts w:ascii="Tahoma" w:hAnsi="Tahoma" w:cs="Tahoma"/>
          <w:sz w:val="20"/>
          <w:szCs w:val="20"/>
        </w:rPr>
        <w:t>.</w:t>
      </w:r>
      <w:r w:rsidRPr="0094602B">
        <w:rPr>
          <w:rFonts w:ascii="Tahoma" w:hAnsi="Tahoma" w:cs="Tahoma"/>
          <w:sz w:val="20"/>
          <w:szCs w:val="20"/>
        </w:rPr>
        <w:t>χ</w:t>
      </w:r>
      <w:r w:rsidR="004A7770">
        <w:rPr>
          <w:rFonts w:ascii="Tahoma" w:hAnsi="Tahoma" w:cs="Tahoma"/>
          <w:sz w:val="20"/>
          <w:szCs w:val="20"/>
        </w:rPr>
        <w:t>.</w:t>
      </w:r>
      <w:r w:rsidRPr="0094602B">
        <w:rPr>
          <w:rFonts w:ascii="Tahoma" w:hAnsi="Tahoma" w:cs="Tahoma"/>
          <w:sz w:val="20"/>
          <w:szCs w:val="20"/>
        </w:rPr>
        <w:t xml:space="preserve"> πράξεις υποδομών όπου είναι γνωστές στη ΔΑ οι ανάγκες που πρέπει να καλυφθούν) </w:t>
      </w:r>
      <w:r w:rsidR="00D62F77">
        <w:rPr>
          <w:rFonts w:ascii="Tahoma" w:hAnsi="Tahoma" w:cs="Tahoma"/>
          <w:sz w:val="20"/>
          <w:szCs w:val="20"/>
        </w:rPr>
        <w:t xml:space="preserve">κατά κανόνα επιλέγεται </w:t>
      </w:r>
      <w:r w:rsidRPr="0094602B">
        <w:rPr>
          <w:rFonts w:ascii="Tahoma" w:hAnsi="Tahoma" w:cs="Tahoma"/>
          <w:sz w:val="20"/>
          <w:szCs w:val="20"/>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14:paraId="7599B390" w14:textId="7EB3A764" w:rsidR="00684ADF" w:rsidRPr="0094602B" w:rsidRDefault="00D62F77" w:rsidP="008015EC">
      <w:pPr>
        <w:pStyle w:val="ab"/>
        <w:numPr>
          <w:ilvl w:val="0"/>
          <w:numId w:val="44"/>
        </w:numPr>
        <w:tabs>
          <w:tab w:val="clear" w:pos="567"/>
          <w:tab w:val="left" w:pos="284"/>
        </w:tabs>
        <w:spacing w:after="60" w:line="280" w:lineRule="exact"/>
        <w:ind w:left="284" w:hanging="284"/>
        <w:rPr>
          <w:rFonts w:ascii="Tahoma" w:hAnsi="Tahoma" w:cs="Tahoma"/>
          <w:sz w:val="20"/>
          <w:szCs w:val="20"/>
        </w:rPr>
      </w:pPr>
      <w:r>
        <w:rPr>
          <w:rFonts w:ascii="Tahoma" w:hAnsi="Tahoma" w:cs="Tahoma"/>
          <w:sz w:val="20"/>
          <w:szCs w:val="20"/>
        </w:rPr>
        <w:t>Τ</w:t>
      </w:r>
      <w:r w:rsidR="00684ADF" w:rsidRPr="0094602B">
        <w:rPr>
          <w:rFonts w:ascii="Tahoma" w:hAnsi="Tahoma" w:cs="Tahoma"/>
          <w:sz w:val="20"/>
          <w:szCs w:val="20"/>
        </w:rPr>
        <w:t>μηματοποιημέν</w:t>
      </w:r>
      <w:r>
        <w:rPr>
          <w:rFonts w:ascii="Tahoma" w:hAnsi="Tahoma" w:cs="Tahoma"/>
          <w:sz w:val="20"/>
          <w:szCs w:val="20"/>
        </w:rPr>
        <w:t>α έργα</w:t>
      </w:r>
      <w:r w:rsidR="00684ADF" w:rsidRPr="0094602B">
        <w:rPr>
          <w:rFonts w:ascii="Tahoma" w:hAnsi="Tahoma" w:cs="Tahoma"/>
          <w:sz w:val="20"/>
          <w:szCs w:val="20"/>
        </w:rPr>
        <w:t xml:space="preserve"> (</w:t>
      </w:r>
      <w:r w:rsidR="007F744B" w:rsidRPr="0094602B">
        <w:rPr>
          <w:rFonts w:ascii="Tahoma" w:hAnsi="Tahoma" w:cs="Tahoma"/>
          <w:sz w:val="20"/>
          <w:szCs w:val="20"/>
          <w:lang w:val="en-US"/>
        </w:rPr>
        <w:t>phas</w:t>
      </w:r>
      <w:r w:rsidR="007F744B">
        <w:rPr>
          <w:rFonts w:ascii="Tahoma" w:hAnsi="Tahoma" w:cs="Tahoma"/>
          <w:sz w:val="20"/>
          <w:szCs w:val="20"/>
          <w:lang w:val="en-US"/>
        </w:rPr>
        <w:t>ed</w:t>
      </w:r>
      <w:r w:rsidR="00684ADF" w:rsidRPr="0094602B">
        <w:rPr>
          <w:rFonts w:ascii="Tahoma" w:hAnsi="Tahoma" w:cs="Tahoma"/>
          <w:sz w:val="20"/>
          <w:szCs w:val="20"/>
        </w:rPr>
        <w:t>)</w:t>
      </w:r>
    </w:p>
    <w:p w14:paraId="7AAE22DB" w14:textId="479C51D9" w:rsidR="00046D3E" w:rsidRPr="00DB3C13" w:rsidRDefault="00684ADF" w:rsidP="00645D83">
      <w:pPr>
        <w:pStyle w:val="Default"/>
        <w:spacing w:before="120" w:after="120" w:line="280" w:lineRule="exact"/>
        <w:jc w:val="both"/>
        <w:rPr>
          <w:rFonts w:ascii="Tahoma" w:hAnsi="Tahoma" w:cs="Tahoma"/>
          <w:sz w:val="20"/>
          <w:szCs w:val="20"/>
        </w:rPr>
      </w:pPr>
      <w:r w:rsidRPr="0094602B">
        <w:rPr>
          <w:rFonts w:ascii="Tahoma" w:hAnsi="Tahoma" w:cs="Tahoma"/>
          <w:sz w:val="20"/>
          <w:szCs w:val="20"/>
        </w:rPr>
        <w:t>Για τα τμηματοποιημένα (</w:t>
      </w:r>
      <w:r w:rsidR="00DC7E3B" w:rsidRPr="0094602B">
        <w:rPr>
          <w:rFonts w:ascii="Tahoma" w:hAnsi="Tahoma" w:cs="Tahoma"/>
          <w:sz w:val="20"/>
          <w:szCs w:val="20"/>
          <w:lang w:val="en-US"/>
        </w:rPr>
        <w:t>phas</w:t>
      </w:r>
      <w:r w:rsidR="00DC7E3B">
        <w:rPr>
          <w:rFonts w:ascii="Tahoma" w:hAnsi="Tahoma" w:cs="Tahoma"/>
          <w:sz w:val="20"/>
          <w:szCs w:val="20"/>
          <w:lang w:val="en-US"/>
        </w:rPr>
        <w:t>ed</w:t>
      </w:r>
      <w:r w:rsidRPr="0094602B">
        <w:rPr>
          <w:rFonts w:ascii="Tahoma" w:hAnsi="Tahoma" w:cs="Tahoma"/>
          <w:sz w:val="20"/>
          <w:szCs w:val="20"/>
        </w:rPr>
        <w:t>) έργα επιλέγεται αποκλειστικά η άμεση αξιολόγηση.</w:t>
      </w:r>
      <w:r w:rsidR="006D694D">
        <w:rPr>
          <w:rFonts w:ascii="Tahoma" w:hAnsi="Tahoma" w:cs="Tahoma"/>
          <w:sz w:val="20"/>
          <w:szCs w:val="20"/>
        </w:rPr>
        <w:t xml:space="preserve"> Σύμφωνα με το </w:t>
      </w:r>
      <w:r w:rsidR="00DB3C13">
        <w:rPr>
          <w:rFonts w:ascii="Tahoma" w:hAnsi="Tahoma" w:cs="Tahoma"/>
          <w:sz w:val="20"/>
          <w:szCs w:val="20"/>
        </w:rPr>
        <w:t xml:space="preserve">σχέδιο του καν. </w:t>
      </w:r>
      <w:r w:rsidR="001F7A7C">
        <w:rPr>
          <w:rFonts w:ascii="Tahoma" w:hAnsi="Tahoma" w:cs="Tahoma"/>
          <w:sz w:val="20"/>
          <w:szCs w:val="20"/>
        </w:rPr>
        <w:t>«</w:t>
      </w:r>
      <w:r w:rsidR="00DB3C13" w:rsidRPr="00DB3C13">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Pr>
          <w:rFonts w:ascii="Tahoma" w:hAnsi="Tahoma" w:cs="Tahoma"/>
          <w:sz w:val="20"/>
          <w:szCs w:val="20"/>
        </w:rPr>
        <w:t>»</w:t>
      </w:r>
      <w:r w:rsidR="00DB3C13" w:rsidRPr="00DB3C13">
        <w:rPr>
          <w:rFonts w:ascii="Tahoma" w:hAnsi="Tahoma" w:cs="Tahoma"/>
          <w:sz w:val="20"/>
          <w:szCs w:val="20"/>
        </w:rPr>
        <w:t xml:space="preserve">, </w:t>
      </w:r>
      <w:r w:rsidR="00046D3E">
        <w:rPr>
          <w:rFonts w:ascii="Tahoma" w:hAnsi="Tahoma" w:cs="Tahoma"/>
          <w:sz w:val="20"/>
          <w:szCs w:val="20"/>
        </w:rPr>
        <w:t xml:space="preserve">μία </w:t>
      </w:r>
      <w:r w:rsidR="006D694D">
        <w:rPr>
          <w:rFonts w:ascii="Tahoma" w:hAnsi="Tahoma" w:cs="Tahoma"/>
          <w:sz w:val="20"/>
          <w:szCs w:val="20"/>
        </w:rPr>
        <w:t xml:space="preserve">πράξη </w:t>
      </w:r>
      <w:r w:rsidR="006D694D" w:rsidRPr="00DB3C13">
        <w:rPr>
          <w:rFonts w:ascii="Tahoma" w:hAnsi="Tahoma" w:cs="Tahoma"/>
          <w:sz w:val="20"/>
          <w:szCs w:val="20"/>
        </w:rPr>
        <w:t xml:space="preserve">με συνολικό κόστος που υπερβαίνει το 1.000.000 ευρώ, η οποία επιλέχθηκε για στήριξη και άρχισε πριν από τις 29 Ιουνίου 2022 </w:t>
      </w:r>
      <w:r w:rsidR="00DB3C13" w:rsidRPr="00DB3C13">
        <w:rPr>
          <w:rFonts w:ascii="Tahoma" w:hAnsi="Tahoma" w:cs="Tahoma"/>
          <w:sz w:val="20"/>
          <w:szCs w:val="20"/>
        </w:rPr>
        <w:t xml:space="preserve">μπορεί να ενταχθεί κατά παρέκκλιση από το άρθρο 73 παράγραφοι 1 και 2, εφόσον </w:t>
      </w:r>
      <w:r w:rsidR="00046D3E" w:rsidRPr="00DB3C13">
        <w:rPr>
          <w:rFonts w:ascii="Tahoma" w:hAnsi="Tahoma" w:cs="Tahoma"/>
          <w:sz w:val="20"/>
          <w:szCs w:val="20"/>
        </w:rPr>
        <w:t>πληρούνται</w:t>
      </w:r>
      <w:r w:rsidR="00DB3C13" w:rsidRPr="00DB3C13">
        <w:rPr>
          <w:rFonts w:ascii="Tahoma" w:hAnsi="Tahoma" w:cs="Tahoma"/>
          <w:sz w:val="20"/>
          <w:szCs w:val="20"/>
        </w:rPr>
        <w:t xml:space="preserve"> και</w:t>
      </w:r>
      <w:r w:rsidR="00046D3E" w:rsidRPr="00DB3C13">
        <w:rPr>
          <w:rFonts w:ascii="Tahoma" w:hAnsi="Tahoma" w:cs="Tahoma"/>
          <w:sz w:val="20"/>
          <w:szCs w:val="20"/>
        </w:rPr>
        <w:t xml:space="preserve"> οι ακόλουθες προϋποθέσεις: </w:t>
      </w:r>
    </w:p>
    <w:p w14:paraId="057C2984" w14:textId="5CAB641E"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α) η πράξη περιλαμβάνει δύο στάδια που είναι αναγνωρίσιμα από οικονομική άποψη και διαθέτουν χωριστές διαδρομές ελέγχου </w:t>
      </w:r>
    </w:p>
    <w:p w14:paraId="1776EA57" w14:textId="2CCAF038" w:rsidR="00046D3E" w:rsidRPr="00DB3C13"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β) η πράξη εμπίπτει σε δράσεις που έχουν προγραμματιστεί στο πλαίσιο σχετικού ειδικού στόχου και αποδίδεται σε τύπο παρέμβασης σύμφωνα με το παράρτημα I·</w:t>
      </w:r>
      <w:r w:rsidR="00645D83">
        <w:rPr>
          <w:rFonts w:ascii="Tahoma" w:eastAsia="Calibri" w:hAnsi="Tahoma" w:cs="Tahoma"/>
          <w:color w:val="000000"/>
          <w:sz w:val="20"/>
          <w:szCs w:val="20"/>
        </w:rPr>
        <w:t>του</w:t>
      </w:r>
      <w:r w:rsidRPr="00DB3C13">
        <w:rPr>
          <w:rFonts w:ascii="Tahoma" w:eastAsia="Calibri" w:hAnsi="Tahoma" w:cs="Tahoma"/>
          <w:color w:val="000000"/>
          <w:sz w:val="20"/>
          <w:szCs w:val="20"/>
        </w:rPr>
        <w:t xml:space="preserve"> καν</w:t>
      </w:r>
      <w:r w:rsidR="00645D83">
        <w:rPr>
          <w:rFonts w:ascii="Tahoma" w:eastAsia="Calibri" w:hAnsi="Tahoma" w:cs="Tahoma"/>
          <w:color w:val="000000"/>
          <w:sz w:val="20"/>
          <w:szCs w:val="20"/>
        </w:rPr>
        <w:t>.</w:t>
      </w:r>
      <w:r w:rsidRPr="00DB3C13">
        <w:rPr>
          <w:rFonts w:ascii="Tahoma" w:eastAsia="Calibri" w:hAnsi="Tahoma" w:cs="Tahoma"/>
          <w:color w:val="000000"/>
          <w:sz w:val="20"/>
          <w:szCs w:val="20"/>
        </w:rPr>
        <w:t xml:space="preserve"> 2021/1060, όπως αυτό διαμορφώνεται </w:t>
      </w:r>
      <w:r w:rsidR="00DB3C13" w:rsidRPr="00DB3C13">
        <w:rPr>
          <w:rFonts w:ascii="Tahoma" w:eastAsia="Calibri" w:hAnsi="Tahoma" w:cs="Tahoma"/>
          <w:color w:val="000000"/>
          <w:sz w:val="20"/>
          <w:szCs w:val="20"/>
        </w:rPr>
        <w:t xml:space="preserve">με το </w:t>
      </w:r>
      <w:r w:rsidR="00645D83">
        <w:rPr>
          <w:rFonts w:ascii="Tahoma" w:hAnsi="Tahoma" w:cs="Tahoma"/>
          <w:sz w:val="20"/>
          <w:szCs w:val="20"/>
        </w:rPr>
        <w:t xml:space="preserve">σχέδιο του καν. </w:t>
      </w:r>
      <w:r w:rsidR="00645D83" w:rsidRPr="00DB3C13">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645D83">
        <w:rPr>
          <w:rFonts w:ascii="Tahoma" w:hAnsi="Tahoma" w:cs="Tahoma"/>
          <w:sz w:val="20"/>
          <w:szCs w:val="20"/>
        </w:rPr>
        <w:t>.</w:t>
      </w:r>
    </w:p>
    <w:p w14:paraId="1BB87080" w14:textId="09E08E31" w:rsidR="00046D3E" w:rsidRPr="00DB3C13" w:rsidRDefault="00046D3E" w:rsidP="00645D83">
      <w:pPr>
        <w:autoSpaceDE w:val="0"/>
        <w:autoSpaceDN w:val="0"/>
        <w:adjustRightInd w:val="0"/>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 xml:space="preserve">γ) οι δαπάνες που περιλαμβάνονται σε μια αίτηση πληρωμής σε σχέση με το πρώτο στάδιο δεν </w:t>
      </w:r>
      <w:r w:rsidR="00DB3C13">
        <w:rPr>
          <w:rFonts w:ascii="Tahoma" w:eastAsia="Calibri" w:hAnsi="Tahoma" w:cs="Tahoma"/>
          <w:color w:val="000000"/>
          <w:sz w:val="20"/>
          <w:szCs w:val="20"/>
        </w:rPr>
        <w:t>π</w:t>
      </w:r>
      <w:r w:rsidRPr="00DB3C13">
        <w:rPr>
          <w:rFonts w:ascii="Tahoma" w:eastAsia="Calibri" w:hAnsi="Tahoma" w:cs="Tahoma"/>
          <w:color w:val="000000"/>
          <w:sz w:val="20"/>
          <w:szCs w:val="20"/>
        </w:rPr>
        <w:t>εριλαμβάνονται σε καμία αίτηση πληρωμής</w:t>
      </w:r>
      <w:r w:rsidR="00DB3C13">
        <w:rPr>
          <w:rFonts w:ascii="Tahoma" w:eastAsia="Calibri" w:hAnsi="Tahoma" w:cs="Tahoma"/>
          <w:color w:val="000000"/>
          <w:sz w:val="20"/>
          <w:szCs w:val="20"/>
        </w:rPr>
        <w:t xml:space="preserve"> σε σχέση με το δεύτερο στάδιο</w:t>
      </w:r>
      <w:r w:rsidR="00645D83">
        <w:rPr>
          <w:rFonts w:ascii="Tahoma" w:eastAsia="Calibri" w:hAnsi="Tahoma" w:cs="Tahoma"/>
          <w:color w:val="000000"/>
          <w:sz w:val="20"/>
          <w:szCs w:val="20"/>
        </w:rPr>
        <w:t>.</w:t>
      </w:r>
    </w:p>
    <w:p w14:paraId="67603E1D" w14:textId="0DC0A10A" w:rsidR="00046D3E" w:rsidRPr="00DB3C13" w:rsidRDefault="00046D3E" w:rsidP="00645D83">
      <w:pPr>
        <w:tabs>
          <w:tab w:val="left" w:pos="284"/>
        </w:tabs>
        <w:spacing w:after="120" w:line="280" w:lineRule="exact"/>
        <w:ind w:left="284"/>
        <w:rPr>
          <w:rFonts w:ascii="Tahoma" w:eastAsia="Calibri" w:hAnsi="Tahoma" w:cs="Tahoma"/>
          <w:color w:val="000000"/>
          <w:sz w:val="20"/>
          <w:szCs w:val="20"/>
        </w:rPr>
      </w:pPr>
      <w:r w:rsidRPr="00DB3C13">
        <w:rPr>
          <w:rFonts w:ascii="Tahoma" w:eastAsia="Calibri" w:hAnsi="Tahoma" w:cs="Tahoma"/>
          <w:color w:val="000000"/>
          <w:sz w:val="20"/>
          <w:szCs w:val="20"/>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F915423" w14:textId="29F9F777" w:rsidR="00C63E5E" w:rsidRPr="00802625" w:rsidRDefault="00D62F77" w:rsidP="008015EC">
      <w:pPr>
        <w:pStyle w:val="a7"/>
        <w:numPr>
          <w:ilvl w:val="0"/>
          <w:numId w:val="44"/>
        </w:numPr>
        <w:tabs>
          <w:tab w:val="left" w:pos="284"/>
        </w:tabs>
        <w:spacing w:after="60" w:line="280" w:lineRule="exact"/>
        <w:ind w:left="284" w:hanging="284"/>
        <w:contextualSpacing w:val="0"/>
        <w:rPr>
          <w:rFonts w:ascii="Tahoma" w:hAnsi="Tahoma" w:cs="Tahoma"/>
          <w:sz w:val="20"/>
          <w:szCs w:val="20"/>
        </w:rPr>
      </w:pPr>
      <w:r>
        <w:rPr>
          <w:rFonts w:ascii="Tahoma" w:hAnsi="Tahoma" w:cs="Tahoma"/>
          <w:sz w:val="20"/>
          <w:szCs w:val="20"/>
        </w:rPr>
        <w:t>Έ</w:t>
      </w:r>
      <w:r w:rsidR="00C63E5E" w:rsidRPr="00802625">
        <w:rPr>
          <w:rFonts w:ascii="Tahoma" w:hAnsi="Tahoma" w:cs="Tahoma"/>
          <w:sz w:val="20"/>
          <w:szCs w:val="20"/>
        </w:rPr>
        <w:t>ργ</w:t>
      </w:r>
      <w:r>
        <w:rPr>
          <w:rFonts w:ascii="Tahoma" w:hAnsi="Tahoma" w:cs="Tahoma"/>
          <w:sz w:val="20"/>
          <w:szCs w:val="20"/>
        </w:rPr>
        <w:t>α</w:t>
      </w:r>
      <w:r w:rsidR="00C63E5E" w:rsidRPr="00802625">
        <w:rPr>
          <w:rFonts w:ascii="Tahoma" w:hAnsi="Tahoma" w:cs="Tahoma"/>
          <w:sz w:val="20"/>
          <w:szCs w:val="20"/>
        </w:rPr>
        <w:t xml:space="preserve"> στρατηγικής σημασίας</w:t>
      </w:r>
    </w:p>
    <w:p w14:paraId="1824EF15" w14:textId="27BF75C7" w:rsidR="00C63E5E" w:rsidRPr="0094602B" w:rsidRDefault="00C63E5E" w:rsidP="008015EC">
      <w:pPr>
        <w:tabs>
          <w:tab w:val="left" w:pos="284"/>
        </w:tabs>
        <w:spacing w:before="60" w:after="120" w:line="280" w:lineRule="exact"/>
        <w:ind w:left="284"/>
        <w:rPr>
          <w:rFonts w:ascii="Tahoma" w:hAnsi="Tahoma" w:cs="Tahoma"/>
          <w:sz w:val="20"/>
          <w:szCs w:val="20"/>
        </w:rPr>
      </w:pPr>
      <w:r w:rsidRPr="00802625">
        <w:rPr>
          <w:rFonts w:ascii="Tahoma" w:hAnsi="Tahoma" w:cs="Tahoma"/>
          <w:sz w:val="20"/>
          <w:szCs w:val="20"/>
        </w:rPr>
        <w:t xml:space="preserve">Για τα έργα στρατηγικής </w:t>
      </w:r>
      <w:r w:rsidR="00AF3409">
        <w:rPr>
          <w:rFonts w:ascii="Tahoma" w:hAnsi="Tahoma" w:cs="Tahoma"/>
          <w:sz w:val="20"/>
          <w:szCs w:val="20"/>
        </w:rPr>
        <w:t xml:space="preserve">σημασίας </w:t>
      </w:r>
      <w:r w:rsidRPr="00802625">
        <w:rPr>
          <w:rFonts w:ascii="Tahoma" w:hAnsi="Tahoma" w:cs="Tahoma"/>
          <w:sz w:val="20"/>
          <w:szCs w:val="20"/>
        </w:rPr>
        <w:t>επιλέγεται αποκλειστικά η άμεση αξιολόγηση.</w:t>
      </w:r>
    </w:p>
    <w:p w14:paraId="774E60B8"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20500F95" w14:textId="53EB3721" w:rsidR="00901196" w:rsidRPr="009F472A" w:rsidRDefault="00901196" w:rsidP="009F472A">
      <w:pPr>
        <w:pStyle w:val="20"/>
        <w:numPr>
          <w:ilvl w:val="1"/>
          <w:numId w:val="40"/>
        </w:numPr>
        <w:spacing w:before="360" w:after="120" w:line="280" w:lineRule="exact"/>
        <w:ind w:left="567" w:hanging="567"/>
        <w:rPr>
          <w:rFonts w:cs="Tahoma"/>
          <w:sz w:val="22"/>
          <w:szCs w:val="22"/>
        </w:rPr>
      </w:pPr>
      <w:bookmarkStart w:id="7" w:name="_Toc116911525"/>
      <w:bookmarkStart w:id="8" w:name="_Toc404622575"/>
      <w:r w:rsidRPr="009F472A">
        <w:rPr>
          <w:rFonts w:cs="Tahoma"/>
          <w:sz w:val="22"/>
          <w:szCs w:val="22"/>
        </w:rPr>
        <w:t>Αξιολόγηση προτάσεων</w:t>
      </w:r>
      <w:bookmarkEnd w:id="7"/>
    </w:p>
    <w:p w14:paraId="4938BEA2" w14:textId="5052288B"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 xml:space="preserve">τη διαδικασία </w:t>
      </w:r>
      <w:r w:rsidR="007B797A">
        <w:rPr>
          <w:rFonts w:ascii="Tahoma" w:hAnsi="Tahoma" w:cs="Tahoma"/>
          <w:sz w:val="20"/>
          <w:szCs w:val="20"/>
        </w:rPr>
        <w:t>«</w:t>
      </w:r>
      <w:r w:rsidRPr="00E2049F">
        <w:rPr>
          <w:rFonts w:ascii="Tahoma" w:hAnsi="Tahoma" w:cs="Tahoma"/>
          <w:sz w:val="20"/>
          <w:szCs w:val="20"/>
        </w:rPr>
        <w:t>ΔΙ_2:</w:t>
      </w:r>
      <w:r>
        <w:rPr>
          <w:rFonts w:ascii="Tahoma" w:hAnsi="Tahoma" w:cs="Tahoma"/>
          <w:sz w:val="20"/>
          <w:szCs w:val="20"/>
        </w:rPr>
        <w:t xml:space="preserve"> Επιλογή και έγκριση πράξης (πράξεις πλην ΚΕ)</w:t>
      </w:r>
      <w:r w:rsidR="007B797A">
        <w:rPr>
          <w:rFonts w:ascii="Tahoma" w:hAnsi="Tahoma" w:cs="Tahoma"/>
          <w:sz w:val="20"/>
          <w:szCs w:val="20"/>
        </w:rPr>
        <w:t xml:space="preserve">», </w:t>
      </w:r>
      <w:r w:rsidRPr="002E29BE">
        <w:rPr>
          <w:rFonts w:ascii="Tahoma" w:hAnsi="Tahoma" w:cs="Tahoma"/>
          <w:sz w:val="20"/>
          <w:szCs w:val="20"/>
        </w:rPr>
        <w:t xml:space="preserve"> 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sidR="000C323C">
        <w:rPr>
          <w:rFonts w:ascii="Tahoma" w:hAnsi="Tahoma" w:cs="Tahoma"/>
          <w:sz w:val="20"/>
          <w:szCs w:val="20"/>
        </w:rPr>
        <w:t xml:space="preserve">πληροφοριακό </w:t>
      </w:r>
      <w:r w:rsidRPr="002E29BE">
        <w:rPr>
          <w:rFonts w:ascii="Tahoma" w:hAnsi="Tahoma" w:cs="Tahoma"/>
          <w:sz w:val="20"/>
          <w:szCs w:val="20"/>
        </w:rPr>
        <w:t xml:space="preserve">σύστημα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20F62B43"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 xml:space="preserve">Η ημερομηνία υποβολής της </w:t>
      </w:r>
      <w:r>
        <w:rPr>
          <w:rFonts w:ascii="Tahoma" w:hAnsi="Tahoma" w:cs="Tahoma"/>
          <w:sz w:val="20"/>
          <w:szCs w:val="20"/>
        </w:rPr>
        <w:t>πρότασης</w:t>
      </w:r>
      <w:r w:rsidRPr="002E29BE">
        <w:rPr>
          <w:rFonts w:ascii="Tahoma" w:hAnsi="Tahoma" w:cs="Tahoma"/>
          <w:sz w:val="20"/>
          <w:szCs w:val="20"/>
        </w:rPr>
        <w:t xml:space="preserve"> είναι εντός της προθεσμίας που τίθεται στην πρόσκληση</w:t>
      </w:r>
      <w:r w:rsidRPr="00776B02">
        <w:rPr>
          <w:rFonts w:ascii="Tahoma" w:hAnsi="Tahoma" w:cs="Tahoma"/>
          <w:sz w:val="20"/>
          <w:szCs w:val="20"/>
        </w:rPr>
        <w:t>.</w:t>
      </w:r>
    </w:p>
    <w:p w14:paraId="1EE67E16" w14:textId="77777777" w:rsidR="00F7459D" w:rsidRPr="002E29BE"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lastRenderedPageBreak/>
        <w:t>Ο αιτούμενος προϋπολογισμός της πρότασης είναι εντός ορίων, εφόσον τίθενται στην πρόσκληση</w:t>
      </w:r>
      <w:r w:rsidRPr="00776B02">
        <w:rPr>
          <w:rFonts w:ascii="Tahoma" w:hAnsi="Tahoma" w:cs="Tahoma"/>
          <w:sz w:val="20"/>
          <w:szCs w:val="20"/>
        </w:rPr>
        <w:t>.</w:t>
      </w:r>
      <w:r w:rsidRPr="002E29BE">
        <w:rPr>
          <w:rFonts w:ascii="Tahoma" w:hAnsi="Tahoma" w:cs="Tahoma"/>
          <w:sz w:val="20"/>
          <w:szCs w:val="20"/>
        </w:rPr>
        <w:t xml:space="preserve"> </w:t>
      </w:r>
    </w:p>
    <w:p w14:paraId="0B7FD62E" w14:textId="77777777" w:rsidR="00F7459D" w:rsidRDefault="00F7459D" w:rsidP="00F7459D">
      <w:pPr>
        <w:numPr>
          <w:ilvl w:val="0"/>
          <w:numId w:val="45"/>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r w:rsidRPr="00776B02">
        <w:rPr>
          <w:rFonts w:ascii="Tahoma" w:hAnsi="Tahoma" w:cs="Tahoma"/>
          <w:sz w:val="20"/>
          <w:szCs w:val="20"/>
        </w:rPr>
        <w:t>.</w:t>
      </w:r>
    </w:p>
    <w:p w14:paraId="4248616D"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6DCE6DB5" w14:textId="77777777" w:rsidR="00F7459D"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 (σύμφωνα με την παρ. 6, άρθρο 63 του καν.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2353B42A" w14:textId="77777777" w:rsidR="00F7459D" w:rsidRPr="002E29BE" w:rsidRDefault="00F7459D" w:rsidP="00F7459D">
      <w:pPr>
        <w:pStyle w:val="ab"/>
        <w:numPr>
          <w:ilvl w:val="0"/>
          <w:numId w:val="45"/>
        </w:numPr>
        <w:tabs>
          <w:tab w:val="clear" w:pos="567"/>
          <w:tab w:val="left" w:pos="709"/>
        </w:tabs>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5D336907" w14:textId="77777777" w:rsidR="00F7459D" w:rsidRPr="002E29BE" w:rsidRDefault="00F7459D" w:rsidP="00F7459D">
      <w:pPr>
        <w:numPr>
          <w:ilvl w:val="0"/>
          <w:numId w:val="45"/>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p>
    <w:p w14:paraId="78465820" w14:textId="7A3DAC8C"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3DAFB691" w14:textId="0E13160B"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Α΄: Έλεγχος πληρότητας και επιλεξιμότητας πρότασης</w:t>
      </w:r>
      <w:r w:rsidR="00846657">
        <w:rPr>
          <w:rFonts w:ascii="Tahoma" w:hAnsi="Tahoma" w:cs="Tahoma"/>
          <w:sz w:val="20"/>
          <w:szCs w:val="20"/>
        </w:rPr>
        <w:t>.</w:t>
      </w:r>
    </w:p>
    <w:p w14:paraId="18FBA4BB" w14:textId="0019F59D"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r w:rsidR="00846657">
        <w:rPr>
          <w:rFonts w:ascii="Tahoma" w:hAnsi="Tahoma" w:cs="Tahoma"/>
          <w:sz w:val="20"/>
          <w:szCs w:val="20"/>
        </w:rPr>
        <w:t>.</w:t>
      </w:r>
    </w:p>
    <w:p w14:paraId="14592A95" w14:textId="25595014"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t xml:space="preserve">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7A4F26E2" w14:textId="72A6A993" w:rsidR="00AE2473" w:rsidRPr="00AE2473" w:rsidRDefault="00AE2473" w:rsidP="008C5A00">
      <w:pPr>
        <w:spacing w:after="120" w:line="280" w:lineRule="exact"/>
        <w:rPr>
          <w:rFonts w:ascii="Tahoma" w:hAnsi="Tahoma" w:cs="Tahoma"/>
          <w:color w:val="0070C0"/>
          <w:sz w:val="20"/>
          <w:szCs w:val="20"/>
        </w:rPr>
      </w:pPr>
      <w:r w:rsidRPr="00AE2473">
        <w:rPr>
          <w:rFonts w:ascii="Tahoma" w:hAnsi="Tahoma" w:cs="Tahoma"/>
          <w:color w:val="0070C0"/>
          <w:sz w:val="20"/>
          <w:szCs w:val="20"/>
        </w:rPr>
        <w:t xml:space="preserve">Για την αξιολόγηση των </w:t>
      </w:r>
      <w:r w:rsidR="009F25C4" w:rsidRPr="00AE2473">
        <w:rPr>
          <w:rFonts w:ascii="Tahoma" w:hAnsi="Tahoma" w:cs="Tahoma"/>
          <w:color w:val="0070C0"/>
          <w:sz w:val="20"/>
          <w:szCs w:val="20"/>
        </w:rPr>
        <w:t>προτάσεων</w:t>
      </w:r>
      <w:r w:rsidR="008015EC" w:rsidRPr="00AE2473">
        <w:rPr>
          <w:rFonts w:ascii="Tahoma" w:hAnsi="Tahoma" w:cs="Tahoma"/>
          <w:color w:val="0070C0"/>
          <w:sz w:val="20"/>
          <w:szCs w:val="20"/>
        </w:rPr>
        <w:t xml:space="preserve">, </w:t>
      </w:r>
      <w:r w:rsidRPr="00AE2473">
        <w:rPr>
          <w:rFonts w:ascii="Tahoma" w:hAnsi="Tahoma" w:cs="Tahoma"/>
          <w:color w:val="0070C0"/>
          <w:sz w:val="20"/>
          <w:szCs w:val="20"/>
        </w:rPr>
        <w:t>τις προθεσμίες αξιολόγησης, τα συμπληρωματικά και τα διευκρινιστικά στοιχεία, ισχύει ό</w:t>
      </w:r>
      <w:r w:rsidR="00543B0C">
        <w:rPr>
          <w:rFonts w:ascii="Tahoma" w:hAnsi="Tahoma" w:cs="Tahoma"/>
          <w:color w:val="0070C0"/>
          <w:sz w:val="20"/>
          <w:szCs w:val="20"/>
        </w:rPr>
        <w:t>,</w:t>
      </w:r>
      <w:r w:rsidRPr="00AE2473">
        <w:rPr>
          <w:rFonts w:ascii="Tahoma" w:hAnsi="Tahoma" w:cs="Tahoma"/>
          <w:color w:val="0070C0"/>
          <w:sz w:val="20"/>
          <w:szCs w:val="20"/>
        </w:rPr>
        <w:t>τι προβλέπεται στο εκάστοτε εγκεκριμένο Σ.Δ.Ε. που εκπονείται από την Ειδική Υπηρεσία Θεσμικής Υποστήριξης (Ε.Υ.Θ.Υ.) της Εθνικής Αρχής Συντονισμού (Ε.Α.Σ.).</w:t>
      </w:r>
    </w:p>
    <w:p w14:paraId="168AF889" w14:textId="6AAF88A1" w:rsidR="00901196" w:rsidRDefault="00901196" w:rsidP="00901196">
      <w:pPr>
        <w:rPr>
          <w:rFonts w:ascii="Tahoma" w:hAnsi="Tahoma" w:cs="Tahoma"/>
          <w:sz w:val="20"/>
          <w:szCs w:val="20"/>
        </w:rPr>
      </w:pPr>
    </w:p>
    <w:p w14:paraId="674A921D" w14:textId="6D97A0E4" w:rsidR="00684ADF" w:rsidRPr="00476F47" w:rsidRDefault="00684ADF" w:rsidP="00D15691">
      <w:pPr>
        <w:pStyle w:val="20"/>
        <w:numPr>
          <w:ilvl w:val="1"/>
          <w:numId w:val="40"/>
        </w:numPr>
        <w:spacing w:before="240" w:after="120" w:line="280" w:lineRule="exact"/>
        <w:ind w:left="567" w:hanging="567"/>
        <w:rPr>
          <w:rFonts w:cs="Tahoma"/>
          <w:sz w:val="22"/>
          <w:szCs w:val="22"/>
          <w:lang w:val="en-US"/>
        </w:rPr>
      </w:pPr>
      <w:bookmarkStart w:id="9" w:name="_Toc116911526"/>
      <w:r w:rsidRPr="00476F47">
        <w:rPr>
          <w:rFonts w:cs="Tahoma"/>
          <w:sz w:val="22"/>
          <w:szCs w:val="22"/>
        </w:rPr>
        <w:t>Κριτήρια επιλογής πράξεων</w:t>
      </w:r>
      <w:bookmarkEnd w:id="9"/>
    </w:p>
    <w:p w14:paraId="32D44A63" w14:textId="67BFBF99"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10" w:name="_Toc116911527"/>
      <w:r w:rsidRPr="002E29BE">
        <w:rPr>
          <w:rFonts w:ascii="Tahoma" w:hAnsi="Tahoma" w:cs="Tahoma"/>
          <w:sz w:val="20"/>
          <w:szCs w:val="20"/>
        </w:rPr>
        <w:t xml:space="preserve">ΣΤΑΔΙΟ Α΄: </w:t>
      </w:r>
      <w:bookmarkEnd w:id="8"/>
      <w:r w:rsidRPr="002E29BE">
        <w:rPr>
          <w:rFonts w:ascii="Tahoma" w:hAnsi="Tahoma" w:cs="Tahoma"/>
          <w:sz w:val="20"/>
          <w:szCs w:val="20"/>
        </w:rPr>
        <w:t>Έλεγχος πληρότητας πρότασης</w:t>
      </w:r>
      <w:bookmarkEnd w:id="10"/>
    </w:p>
    <w:p w14:paraId="1536885E" w14:textId="00ECA36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59A34A81" w14:textId="217CD5AA" w:rsidR="00684ADF" w:rsidRPr="002E29BE"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τις οικείες Επιτροπές Παρακολούθησης. Ειδικότερα εξετάζεται:</w:t>
      </w:r>
    </w:p>
    <w:p w14:paraId="686E11E6" w14:textId="072C9E71" w:rsidR="00684ADF" w:rsidRDefault="00684ADF" w:rsidP="007E1B40">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2E29BE">
        <w:rPr>
          <w:rFonts w:ascii="Tahoma" w:hAnsi="Tahoma" w:cs="Tahoma"/>
          <w:sz w:val="20"/>
          <w:szCs w:val="20"/>
        </w:rPr>
        <w:t xml:space="preserve">Εάν ο φορέας που υποβάλλει την πρόταση </w:t>
      </w:r>
      <w:r w:rsidR="005E15DD">
        <w:rPr>
          <w:rFonts w:ascii="Tahoma" w:hAnsi="Tahoma" w:cs="Tahoma"/>
          <w:sz w:val="20"/>
          <w:szCs w:val="20"/>
        </w:rPr>
        <w:t xml:space="preserve">αναφέρεται ή </w:t>
      </w:r>
      <w:r w:rsidRPr="002E29BE">
        <w:rPr>
          <w:rFonts w:ascii="Tahoma" w:hAnsi="Tahoma" w:cs="Tahoma"/>
          <w:sz w:val="20"/>
          <w:szCs w:val="20"/>
        </w:rPr>
        <w:t>εμπίπτει στις κατηγορίες δυνητικών δικαιούχων που ορίζονται στην πρόσκληση</w:t>
      </w:r>
      <w:r w:rsidR="00776B02">
        <w:rPr>
          <w:rFonts w:ascii="Tahoma" w:hAnsi="Tahoma" w:cs="Tahoma"/>
          <w:sz w:val="20"/>
          <w:szCs w:val="20"/>
        </w:rPr>
        <w:t>.</w:t>
      </w:r>
    </w:p>
    <w:p w14:paraId="24C80377" w14:textId="420C43E8" w:rsidR="0077159B" w:rsidRPr="00166273" w:rsidRDefault="00684ADF" w:rsidP="00543B0C">
      <w:pPr>
        <w:pStyle w:val="ab"/>
        <w:numPr>
          <w:ilvl w:val="0"/>
          <w:numId w:val="42"/>
        </w:numPr>
        <w:tabs>
          <w:tab w:val="clear" w:pos="567"/>
          <w:tab w:val="left" w:pos="0"/>
        </w:tabs>
        <w:spacing w:after="120" w:line="280" w:lineRule="exact"/>
        <w:ind w:left="851" w:hanging="425"/>
        <w:rPr>
          <w:rFonts w:ascii="Tahoma" w:hAnsi="Tahoma" w:cs="Tahoma"/>
          <w:color w:val="0070C0"/>
          <w:sz w:val="20"/>
          <w:szCs w:val="20"/>
        </w:rPr>
      </w:pPr>
      <w:r w:rsidRPr="0077159B">
        <w:rPr>
          <w:rFonts w:ascii="Tahoma" w:hAnsi="Tahoma" w:cs="Tahoma"/>
          <w:sz w:val="20"/>
          <w:szCs w:val="20"/>
        </w:rPr>
        <w:t xml:space="preserve">Η τυπική πληρότητα της υποβαλλόμενης πρότασης. </w:t>
      </w:r>
      <w:r w:rsidR="0077159B" w:rsidRPr="0077159B">
        <w:rPr>
          <w:rFonts w:ascii="Verdana" w:hAnsi="Verdana"/>
          <w:sz w:val="20"/>
          <w:szCs w:val="20"/>
        </w:rPr>
        <w:t>Εξετάζεται αν, για την υποβολή της πρότασης, ακολουθήθηκε η προβλεπόμενη διαδικασία, αν τα τυποποιημένα έντυπα είναι συμπληρωμένα, αρμοδίως</w:t>
      </w:r>
      <w:r w:rsidR="0077159B" w:rsidRPr="0077159B">
        <w:rPr>
          <w:rFonts w:ascii="Verdana" w:hAnsi="Verdana"/>
          <w:strike/>
          <w:sz w:val="20"/>
          <w:szCs w:val="20"/>
        </w:rPr>
        <w:t xml:space="preserve"> </w:t>
      </w:r>
      <w:r w:rsidR="0077159B" w:rsidRPr="0077159B">
        <w:rPr>
          <w:rFonts w:ascii="Verdana" w:hAnsi="Verdana"/>
          <w:sz w:val="20"/>
          <w:szCs w:val="20"/>
        </w:rPr>
        <w:t>υπογεγραμμένα και έχουν επισυναφθεί όλα τα συνοδευτικά έγγραφα σύμφωνα με τα αναφερόμενα στην πρόσκληση (</w:t>
      </w:r>
      <w:r w:rsidR="00543B0C">
        <w:rPr>
          <w:rFonts w:ascii="Verdana" w:hAnsi="Verdana"/>
          <w:sz w:val="20"/>
          <w:szCs w:val="20"/>
        </w:rPr>
        <w:t xml:space="preserve">ενδεικτικά: </w:t>
      </w:r>
      <w:r w:rsidR="0077159B" w:rsidRPr="0077159B">
        <w:rPr>
          <w:rFonts w:ascii="Verdana" w:hAnsi="Verdana"/>
          <w:sz w:val="20"/>
          <w:szCs w:val="20"/>
        </w:rPr>
        <w:t xml:space="preserve">τεύχη </w:t>
      </w:r>
      <w:r w:rsidR="0077159B" w:rsidRPr="0077159B">
        <w:rPr>
          <w:rFonts w:ascii="Verdana" w:hAnsi="Verdana"/>
          <w:sz w:val="20"/>
          <w:szCs w:val="20"/>
        </w:rPr>
        <w:lastRenderedPageBreak/>
        <w:t>δημοπράτησης, βεβαίωση εναρμόνισης έργου</w:t>
      </w:r>
      <w:r w:rsidR="00543B0C">
        <w:rPr>
          <w:rFonts w:ascii="Verdana" w:hAnsi="Verdana"/>
          <w:sz w:val="20"/>
          <w:szCs w:val="20"/>
        </w:rPr>
        <w:t xml:space="preserve"> με την ψηφιακή στρατηγική</w:t>
      </w:r>
      <w:r w:rsidR="0077159B" w:rsidRPr="0077159B">
        <w:rPr>
          <w:rFonts w:ascii="Verdana" w:hAnsi="Verdana"/>
          <w:sz w:val="20"/>
          <w:szCs w:val="20"/>
        </w:rPr>
        <w:t>, βεβαίωση συμβολής στην αντιμετώπιση της κλιματικής αλλαγής κλπ)</w:t>
      </w:r>
      <w:r w:rsidR="0077159B">
        <w:rPr>
          <w:rFonts w:ascii="Verdana" w:hAnsi="Verdana"/>
          <w:sz w:val="20"/>
          <w:szCs w:val="20"/>
        </w:rPr>
        <w:t>.</w:t>
      </w:r>
      <w:r w:rsidR="00166273">
        <w:rPr>
          <w:rFonts w:ascii="Verdana" w:hAnsi="Verdana"/>
          <w:sz w:val="20"/>
          <w:szCs w:val="20"/>
        </w:rPr>
        <w:t xml:space="preserve"> </w:t>
      </w:r>
    </w:p>
    <w:p w14:paraId="622FCBB6" w14:textId="452E612B" w:rsidR="005E482B" w:rsidRPr="009F30BE" w:rsidRDefault="007D3E87" w:rsidP="009F30BE">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9F30BE">
        <w:rPr>
          <w:rFonts w:ascii="Tahoma" w:hAnsi="Tahoma" w:cs="Tahoma"/>
          <w:sz w:val="20"/>
          <w:szCs w:val="20"/>
        </w:rPr>
        <w:t>Ε</w:t>
      </w:r>
      <w:r w:rsidR="00F41294" w:rsidRPr="009F30BE">
        <w:rPr>
          <w:rFonts w:ascii="Tahoma" w:hAnsi="Tahoma" w:cs="Tahoma"/>
          <w:sz w:val="20"/>
          <w:szCs w:val="20"/>
        </w:rPr>
        <w:t>άν η πράξη εμπίπτει στο</w:t>
      </w:r>
      <w:r w:rsidR="005E482B" w:rsidRPr="009F30BE">
        <w:rPr>
          <w:rFonts w:ascii="Tahoma" w:hAnsi="Tahoma" w:cs="Tahoma"/>
          <w:sz w:val="20"/>
          <w:szCs w:val="20"/>
        </w:rPr>
        <w:t>ν</w:t>
      </w:r>
      <w:r w:rsidR="00F41294" w:rsidRPr="009F30BE">
        <w:rPr>
          <w:rFonts w:ascii="Tahoma" w:hAnsi="Tahoma" w:cs="Tahoma"/>
          <w:sz w:val="20"/>
          <w:szCs w:val="20"/>
        </w:rPr>
        <w:t xml:space="preserve">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r w:rsidR="00E07F05" w:rsidRPr="009F30BE">
        <w:rPr>
          <w:rFonts w:ascii="Verdana" w:hAnsi="Verdana"/>
          <w:color w:val="0070C0"/>
          <w:sz w:val="20"/>
          <w:szCs w:val="20"/>
        </w:rPr>
        <w:t>Για τα κριτήρια της Τεχνικής Βοήθειας</w:t>
      </w:r>
      <w:r w:rsidR="007B5747" w:rsidRPr="009F30BE">
        <w:rPr>
          <w:rFonts w:ascii="Verdana" w:hAnsi="Verdana"/>
          <w:color w:val="0070C0"/>
          <w:sz w:val="20"/>
          <w:szCs w:val="20"/>
        </w:rPr>
        <w:t>,</w:t>
      </w:r>
      <w:r w:rsidR="00E07F05" w:rsidRPr="009F30BE">
        <w:rPr>
          <w:rFonts w:ascii="Verdana" w:hAnsi="Verdana"/>
          <w:color w:val="0070C0"/>
          <w:sz w:val="20"/>
          <w:szCs w:val="20"/>
        </w:rPr>
        <w:t xml:space="preserve"> </w:t>
      </w:r>
      <w:r w:rsidR="00E43C56" w:rsidRPr="009F30BE">
        <w:rPr>
          <w:rFonts w:ascii="Verdana" w:hAnsi="Verdana"/>
          <w:color w:val="0070C0"/>
          <w:sz w:val="20"/>
          <w:szCs w:val="20"/>
        </w:rPr>
        <w:t xml:space="preserve">δεν </w:t>
      </w:r>
      <w:r w:rsidR="00E07F05" w:rsidRPr="009F30BE">
        <w:rPr>
          <w:rFonts w:ascii="Verdana" w:hAnsi="Verdana"/>
          <w:color w:val="0070C0"/>
          <w:sz w:val="20"/>
          <w:szCs w:val="20"/>
        </w:rPr>
        <w:t>ελέγχ</w:t>
      </w:r>
      <w:r w:rsidR="00E43C56" w:rsidRPr="009F30BE">
        <w:rPr>
          <w:rFonts w:ascii="Verdana" w:hAnsi="Verdana"/>
          <w:color w:val="0070C0"/>
          <w:sz w:val="20"/>
          <w:szCs w:val="20"/>
        </w:rPr>
        <w:t>ον</w:t>
      </w:r>
      <w:r w:rsidR="00E07F05" w:rsidRPr="009F30BE">
        <w:rPr>
          <w:rFonts w:ascii="Verdana" w:hAnsi="Verdana"/>
          <w:color w:val="0070C0"/>
          <w:sz w:val="20"/>
          <w:szCs w:val="20"/>
        </w:rPr>
        <w:t xml:space="preserve">ται </w:t>
      </w:r>
      <w:r w:rsidR="00E43C56" w:rsidRPr="009F30BE">
        <w:rPr>
          <w:rFonts w:ascii="Verdana" w:hAnsi="Verdana"/>
          <w:color w:val="0070C0"/>
          <w:sz w:val="20"/>
          <w:szCs w:val="20"/>
        </w:rPr>
        <w:t>ο στόχος πολιτικής και οι ειδικοί στόχοι.</w:t>
      </w:r>
    </w:p>
    <w:p w14:paraId="627E0D7C" w14:textId="6F8526D6" w:rsidR="00684ADF" w:rsidRPr="00476F47" w:rsidRDefault="00684ADF" w:rsidP="005E482B">
      <w:pPr>
        <w:pStyle w:val="ab"/>
        <w:numPr>
          <w:ilvl w:val="0"/>
          <w:numId w:val="42"/>
        </w:numPr>
        <w:tabs>
          <w:tab w:val="clear" w:pos="567"/>
          <w:tab w:val="left" w:pos="0"/>
        </w:tabs>
        <w:spacing w:after="120" w:line="280" w:lineRule="exact"/>
        <w:ind w:left="851" w:hanging="425"/>
        <w:rPr>
          <w:rFonts w:ascii="Tahoma" w:hAnsi="Tahoma" w:cs="Tahoma"/>
          <w:sz w:val="20"/>
          <w:szCs w:val="20"/>
        </w:rPr>
      </w:pPr>
      <w:r w:rsidRPr="0081667E">
        <w:rPr>
          <w:rFonts w:ascii="Tahoma" w:hAnsi="Tahoma" w:cs="Tahoma"/>
          <w:sz w:val="20"/>
          <w:szCs w:val="20"/>
        </w:rPr>
        <w:t>Εάν υποβάλλονται αποφάσεις των αρμόδιων ή και συλλογικών</w:t>
      </w:r>
      <w:r w:rsidRPr="0094602B">
        <w:rPr>
          <w:rFonts w:ascii="Tahoma" w:hAnsi="Tahoma" w:cs="Tahoma"/>
          <w:sz w:val="20"/>
          <w:szCs w:val="20"/>
        </w:rPr>
        <w:t xml:space="preserve"> οργάνων του δικαιούχου ή άλλων αρμόδιων οργάνων, όπου αυτό προβλέπεται από τη σχετική νομοθεσία.</w:t>
      </w:r>
      <w:r w:rsidRPr="00476F47">
        <w:rPr>
          <w:rFonts w:ascii="Tahoma" w:hAnsi="Tahoma" w:cs="Tahoma"/>
          <w:sz w:val="20"/>
          <w:szCs w:val="20"/>
        </w:rPr>
        <w:t xml:space="preserve"> </w:t>
      </w:r>
    </w:p>
    <w:p w14:paraId="18D82E7B" w14:textId="77777777" w:rsidR="00F7763F" w:rsidRPr="002E29BE" w:rsidRDefault="00F7763F" w:rsidP="0094602B">
      <w:pPr>
        <w:pStyle w:val="ab"/>
        <w:spacing w:after="120" w:line="280" w:lineRule="exact"/>
        <w:ind w:left="142"/>
        <w:rPr>
          <w:rFonts w:ascii="Tahoma" w:hAnsi="Tahoma" w:cs="Tahoma"/>
          <w:sz w:val="20"/>
          <w:szCs w:val="20"/>
        </w:rPr>
      </w:pPr>
    </w:p>
    <w:p w14:paraId="387BF5C2" w14:textId="77777777" w:rsidR="00684ADF" w:rsidRPr="002E29BE" w:rsidRDefault="00684ADF" w:rsidP="00882008">
      <w:pPr>
        <w:spacing w:after="120" w:line="280" w:lineRule="exact"/>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3557CBAB" w14:textId="77777777" w:rsidR="00782473" w:rsidRDefault="00782473" w:rsidP="00882008">
      <w:pPr>
        <w:spacing w:after="120" w:line="280" w:lineRule="exact"/>
        <w:rPr>
          <w:rFonts w:ascii="Tahoma" w:hAnsi="Tahoma" w:cs="Tahoma"/>
          <w:sz w:val="20"/>
          <w:szCs w:val="20"/>
        </w:rPr>
      </w:pPr>
      <w:r w:rsidRPr="00782473">
        <w:rPr>
          <w:rFonts w:ascii="Tahoma" w:hAnsi="Tahoma" w:cs="Tahoma"/>
          <w:sz w:val="20"/>
          <w:szCs w:val="20"/>
        </w:rPr>
        <w:t xml:space="preserve">Το Στάδιο Α’ Έλεγχος πληρότητας και επιλεξιμότητας της πρότασης αποτελεί απαραίτητη προϋπόθεση για να ξεκινήσει το Στάδιο Β’ της αξιολόγησης της πράξης. Για όλα τα παραπάνω, η απάντηση πρέπει να είναι θετική (ΝΑΙ), ή «ΔΕΝ ΕΦΑΡΜΟΖΕΤΑΙ»,  διαφορετικά η πρόταση απορρίπτεται και ενημερώνεται σχετικά ο δυνητικός Δικαιούχος. </w:t>
      </w:r>
    </w:p>
    <w:p w14:paraId="18DCB44F" w14:textId="6E650AAF" w:rsidR="00782473" w:rsidRPr="002E29BE" w:rsidRDefault="00782473" w:rsidP="00882008">
      <w:pPr>
        <w:spacing w:after="120" w:line="280" w:lineRule="exact"/>
        <w:rPr>
          <w:rFonts w:ascii="Tahoma" w:hAnsi="Tahoma" w:cs="Tahoma"/>
          <w:sz w:val="20"/>
          <w:szCs w:val="20"/>
        </w:rPr>
      </w:pPr>
      <w:r w:rsidRPr="00782473">
        <w:rPr>
          <w:rFonts w:ascii="Tahoma" w:hAnsi="Tahoma" w:cs="Tahoma"/>
          <w:sz w:val="20"/>
          <w:szCs w:val="20"/>
        </w:rPr>
        <w:t>Για την ολοκλήρωση του ελέγχου της πληρότητας και επιλεξιμότητας, η ΕΥΔ δύναται να ζητήσει συμπληρωματικά στοιχεία (που τεκμηριώνουν τα ανωτέρω) από τον δικαιούχο και τα οποία πρέπει να υποβληθούν πριν από την έναρξη του Σταδίου Β’ της διαδικασίας αξιολόγησης.</w:t>
      </w:r>
    </w:p>
    <w:p w14:paraId="57E3ECE0" w14:textId="77777777" w:rsidR="00684ADF" w:rsidRPr="002E29BE" w:rsidRDefault="00684ADF" w:rsidP="0094602B">
      <w:pPr>
        <w:spacing w:after="120" w:line="280" w:lineRule="exact"/>
        <w:rPr>
          <w:rFonts w:ascii="Tahoma" w:hAnsi="Tahoma" w:cs="Tahoma"/>
          <w:sz w:val="20"/>
          <w:szCs w:val="20"/>
        </w:rPr>
      </w:pPr>
    </w:p>
    <w:p w14:paraId="5E033C7E" w14:textId="77777777"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1" w:name="_Toc404622576"/>
      <w:bookmarkStart w:id="12" w:name="_Toc116911528"/>
      <w:r w:rsidRPr="002E29BE">
        <w:rPr>
          <w:rFonts w:ascii="Tahoma" w:hAnsi="Tahoma" w:cs="Tahoma"/>
          <w:sz w:val="20"/>
          <w:szCs w:val="20"/>
        </w:rPr>
        <w:t>ΣΤΑΔΙΟ Β΄: Αξιολόγηση των προτάσεων ανά ομάδα κριτηρίων</w:t>
      </w:r>
      <w:bookmarkEnd w:id="11"/>
      <w:bookmarkEnd w:id="12"/>
    </w:p>
    <w:p w14:paraId="3D3495ED" w14:textId="1E30F44E"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14:paraId="25686B02" w14:textId="77777777" w:rsidR="00684ADF" w:rsidRPr="002E29BE" w:rsidRDefault="00684ADF" w:rsidP="0094602B">
      <w:pPr>
        <w:spacing w:after="120" w:line="280" w:lineRule="exact"/>
        <w:rPr>
          <w:rFonts w:ascii="Tahoma" w:hAnsi="Tahoma" w:cs="Tahoma"/>
          <w:sz w:val="20"/>
          <w:szCs w:val="20"/>
        </w:rPr>
      </w:pPr>
    </w:p>
    <w:p w14:paraId="31DDF143" w14:textId="66C648AD"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76B02">
        <w:rPr>
          <w:rFonts w:ascii="Tahoma" w:hAnsi="Tahoma" w:cs="Tahoma"/>
          <w:b/>
          <w:sz w:val="20"/>
          <w:szCs w:val="20"/>
        </w:rPr>
        <w:t>Εμπλεκόμενοι φορείς και 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p>
    <w:p w14:paraId="2A7D6066" w14:textId="105EC2CE"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784E5039" w14:textId="40D1FB8D" w:rsidR="007B5747" w:rsidRPr="009F30BE" w:rsidRDefault="00921703" w:rsidP="009F30BE">
      <w:pPr>
        <w:pStyle w:val="ab"/>
        <w:numPr>
          <w:ilvl w:val="0"/>
          <w:numId w:val="52"/>
        </w:numPr>
        <w:tabs>
          <w:tab w:val="clear" w:pos="567"/>
          <w:tab w:val="left" w:pos="0"/>
        </w:tabs>
        <w:spacing w:after="120" w:line="280" w:lineRule="exact"/>
        <w:rPr>
          <w:rFonts w:ascii="Tahoma" w:hAnsi="Tahoma" w:cs="Tahoma"/>
          <w:b/>
          <w:sz w:val="20"/>
          <w:szCs w:val="20"/>
        </w:rPr>
      </w:pPr>
      <w:r w:rsidRPr="009F30BE">
        <w:rPr>
          <w:rFonts w:ascii="Tahoma" w:hAnsi="Tahoma" w:cs="Tahoma"/>
          <w:b/>
          <w:sz w:val="20"/>
          <w:szCs w:val="20"/>
        </w:rPr>
        <w:t>Αρμοδιότητα του δικαιούχου να υλοποιήσει την πράξη.</w:t>
      </w:r>
      <w:r w:rsidRPr="009F30BE">
        <w:rPr>
          <w:rFonts w:ascii="Tahoma" w:hAnsi="Tahoma" w:cs="Tahoma"/>
          <w:sz w:val="20"/>
          <w:szCs w:val="20"/>
        </w:rPr>
        <w:t xml:space="preserve"> Εξετάζεται </w:t>
      </w:r>
      <w:r w:rsidR="00902290" w:rsidRPr="009F30BE">
        <w:rPr>
          <w:rFonts w:ascii="Tahoma" w:hAnsi="Tahoma" w:cs="Tahoma"/>
          <w:sz w:val="20"/>
          <w:szCs w:val="20"/>
        </w:rPr>
        <w:t>εάν ο δικαιούχος έχει την αρμοδιότητα εκτέλεσης του έργου, βάσει στοιχείων τεκμηρίωσης (π.χ. κανονιστικές αποφάσεις, καταστατικά φορέων κλπ) που η ΔΑ αναζητάει από την καρτέλα του δικαιούχου στο ΟΠΣ ή υποβάλλονται συνημμένα κατά την υποβολή της πρότασης. Σε περίπτωση που ο δικαιούχος είναι διαφορετικός από τον κύριο της πράξης ελέγχεται  η θεσμική αρμοδιότητά του κυρίου της πράξης και η τυπική αρμοδιότητα του δικαιούχου για την υποβολή της πρότασης και την υλοποίηση της πράξης.</w:t>
      </w:r>
      <w:r w:rsidR="007B5747" w:rsidRPr="009F30BE">
        <w:rPr>
          <w:rFonts w:ascii="Tahoma" w:hAnsi="Tahoma" w:cs="Tahoma"/>
          <w:sz w:val="20"/>
          <w:szCs w:val="20"/>
        </w:rPr>
        <w:t xml:space="preserve"> </w:t>
      </w:r>
      <w:r w:rsidR="007B5747" w:rsidRPr="009F30BE">
        <w:rPr>
          <w:rFonts w:ascii="Verdana" w:hAnsi="Verdana"/>
          <w:color w:val="0070C0"/>
          <w:sz w:val="20"/>
          <w:szCs w:val="20"/>
        </w:rPr>
        <w:t>Για τα κριτήρια της Τεχνικής Βοήθειας, δεν ισχύει η τελευταία πρόταση</w:t>
      </w:r>
      <w:r w:rsidR="00150643" w:rsidRPr="009F30BE">
        <w:rPr>
          <w:rFonts w:ascii="Verdana" w:hAnsi="Verdana"/>
          <w:color w:val="0070C0"/>
          <w:sz w:val="20"/>
          <w:szCs w:val="20"/>
        </w:rPr>
        <w:t xml:space="preserve"> της παραγράφου</w:t>
      </w:r>
      <w:r w:rsidR="007B5747" w:rsidRPr="009F30BE">
        <w:rPr>
          <w:rFonts w:ascii="Verdana" w:hAnsi="Verdana"/>
          <w:color w:val="0070C0"/>
          <w:sz w:val="20"/>
          <w:szCs w:val="20"/>
        </w:rPr>
        <w:t>.</w:t>
      </w:r>
    </w:p>
    <w:p w14:paraId="0E3F75F6" w14:textId="54E3EB66" w:rsidR="00C61B72" w:rsidRPr="002A25EB" w:rsidRDefault="00921703" w:rsidP="00543B0C">
      <w:pPr>
        <w:pStyle w:val="a7"/>
        <w:numPr>
          <w:ilvl w:val="0"/>
          <w:numId w:val="52"/>
        </w:numPr>
        <w:spacing w:before="0" w:after="120" w:line="280" w:lineRule="exact"/>
        <w:contextualSpacing w:val="0"/>
        <w:rPr>
          <w:rFonts w:ascii="Tahoma" w:hAnsi="Tahoma" w:cs="Tahoma"/>
          <w:sz w:val="20"/>
          <w:szCs w:val="20"/>
        </w:rPr>
      </w:pPr>
      <w:r w:rsidRPr="002A25EB">
        <w:rPr>
          <w:rFonts w:ascii="Tahoma" w:hAnsi="Tahoma" w:cs="Tahoma"/>
          <w:b/>
          <w:sz w:val="20"/>
          <w:szCs w:val="20"/>
        </w:rPr>
        <w:t xml:space="preserve">Αρμοδιότητα του φορέα λειτουργίας και συντήρησης. </w:t>
      </w:r>
      <w:r w:rsidR="00C61B72" w:rsidRPr="002A25EB">
        <w:rPr>
          <w:rFonts w:ascii="Tahoma" w:hAnsi="Tahoma" w:cs="Tahoma"/>
          <w:sz w:val="20"/>
          <w:szCs w:val="20"/>
        </w:rPr>
        <w:t>Εξετάζεται εάν ο φορέας λειτουργίας έχει την αρμοδιότητα λειτουργίας και συντήρησης του έργου βάσει στοιχείων τεκμηρίωσης (π.χ. κανονιστικές αποφάσεις, καταστατικά φορέων, κλπ) που η ΔΑ αναζητάει από το ΟΠΣ ή υποβάλλονται συνημμένα κατά την υποβολή της πρότασης. Δεν αφορά δράσεις ΕΚΤ+. Για αξιολόγηση προτεινόμενης πράξης ΕΚΤ+ συμπληρώνεται η επιλογή «ΝΑΙ».</w:t>
      </w:r>
    </w:p>
    <w:p w14:paraId="3563813C" w14:textId="77777777" w:rsidR="00CB7E88" w:rsidRDefault="00684ADF" w:rsidP="00CB7E88">
      <w:pPr>
        <w:pStyle w:val="ab"/>
        <w:numPr>
          <w:ilvl w:val="0"/>
          <w:numId w:val="52"/>
        </w:numPr>
        <w:tabs>
          <w:tab w:val="clear" w:pos="567"/>
          <w:tab w:val="left" w:pos="0"/>
        </w:tabs>
        <w:spacing w:before="0" w:line="280" w:lineRule="exact"/>
        <w:rPr>
          <w:rFonts w:ascii="Tahoma" w:hAnsi="Tahoma" w:cs="Tahoma"/>
          <w:b/>
          <w:sz w:val="20"/>
          <w:szCs w:val="20"/>
        </w:rPr>
      </w:pPr>
      <w:r w:rsidRPr="002A25EB">
        <w:rPr>
          <w:rFonts w:ascii="Tahoma" w:hAnsi="Tahoma" w:cs="Tahoma"/>
          <w:b/>
          <w:sz w:val="20"/>
          <w:szCs w:val="20"/>
        </w:rPr>
        <w:t>Πληρότητα και σαφήνεια του φυσικού αντικειμένου της πράξης</w:t>
      </w:r>
      <w:r w:rsidR="005B6CBE" w:rsidRPr="002A25EB">
        <w:rPr>
          <w:rFonts w:ascii="Tahoma" w:hAnsi="Tahoma" w:cs="Tahoma"/>
          <w:b/>
          <w:sz w:val="20"/>
          <w:szCs w:val="20"/>
        </w:rPr>
        <w:t xml:space="preserve">. </w:t>
      </w:r>
      <w:r w:rsidR="00C52A7C" w:rsidRPr="002A25EB">
        <w:rPr>
          <w:rFonts w:ascii="Tahoma" w:hAnsi="Tahoma" w:cs="Tahoma"/>
          <w:sz w:val="20"/>
          <w:szCs w:val="20"/>
        </w:rPr>
        <w:t xml:space="preserve">Εξετάζεται η πληρότητα και η σαφήνεια του φυσικού αντικειμένου της προτεινόμενης πράξης όσον αφορά: α) στα βασικά τεχνικά, λειτουργικά και λοιπά 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για την υλοποίηση αυτών, χρονική αλληλουχία ενεργειών), γ) στην αποτύπωση παραδοτέων πράξης δ) στα </w:t>
      </w:r>
      <w:r w:rsidR="00C52A7C" w:rsidRPr="002A25EB">
        <w:rPr>
          <w:rFonts w:ascii="Tahoma" w:hAnsi="Tahoma" w:cs="Tahoma"/>
          <w:sz w:val="20"/>
          <w:szCs w:val="20"/>
        </w:rPr>
        <w:lastRenderedPageBreak/>
        <w:t>μέτρα δημοσιότητας/επικοινωνίας της προτεινόμενης πράξης (καταλληλότητα δράσεων επικοινωνίας, ανάλογης έκτασης με την προτεινόμενη πράξη).</w:t>
      </w:r>
    </w:p>
    <w:p w14:paraId="2860986F" w14:textId="77777777" w:rsidR="00CB7E88" w:rsidRDefault="00CB7E88" w:rsidP="00CB7E88">
      <w:pPr>
        <w:pStyle w:val="ab"/>
        <w:tabs>
          <w:tab w:val="clear" w:pos="567"/>
          <w:tab w:val="left" w:pos="0"/>
        </w:tabs>
        <w:spacing w:before="0" w:line="280" w:lineRule="exact"/>
        <w:ind w:left="360"/>
        <w:rPr>
          <w:rFonts w:ascii="Tahoma" w:hAnsi="Tahoma" w:cs="Tahoma"/>
          <w:b/>
          <w:sz w:val="20"/>
          <w:szCs w:val="20"/>
        </w:rPr>
      </w:pPr>
    </w:p>
    <w:p w14:paraId="18EA990F" w14:textId="77777777" w:rsidR="004022F9" w:rsidRDefault="00684ADF" w:rsidP="004022F9">
      <w:pPr>
        <w:pStyle w:val="ab"/>
        <w:numPr>
          <w:ilvl w:val="0"/>
          <w:numId w:val="52"/>
        </w:numPr>
        <w:tabs>
          <w:tab w:val="clear" w:pos="567"/>
          <w:tab w:val="left" w:pos="0"/>
        </w:tabs>
        <w:spacing w:before="0" w:line="280" w:lineRule="exact"/>
        <w:rPr>
          <w:rFonts w:ascii="Tahoma" w:hAnsi="Tahoma" w:cs="Tahoma"/>
          <w:b/>
          <w:sz w:val="20"/>
          <w:szCs w:val="20"/>
        </w:rPr>
      </w:pPr>
      <w:r w:rsidRPr="00CB7E88">
        <w:rPr>
          <w:rFonts w:ascii="Tahoma" w:hAnsi="Tahoma" w:cs="Tahoma"/>
          <w:b/>
          <w:sz w:val="20"/>
          <w:szCs w:val="20"/>
        </w:rPr>
        <w:t>Ρεαλιστικότητα του προϋπολογισμού</w:t>
      </w:r>
      <w:r w:rsidR="00E6488E" w:rsidRPr="00CB7E88">
        <w:rPr>
          <w:rFonts w:ascii="Tahoma" w:hAnsi="Tahoma" w:cs="Tahoma"/>
          <w:b/>
          <w:sz w:val="20"/>
          <w:szCs w:val="20"/>
        </w:rPr>
        <w:t>.</w:t>
      </w:r>
      <w:r w:rsidR="00E6488E" w:rsidRPr="00CB7E88">
        <w:rPr>
          <w:rFonts w:ascii="Tahoma" w:hAnsi="Tahoma" w:cs="Tahoma"/>
          <w:sz w:val="20"/>
          <w:szCs w:val="20"/>
        </w:rPr>
        <w:t xml:space="preserve"> </w:t>
      </w:r>
      <w:r w:rsidR="00CB7E88" w:rsidRPr="00CB7E88">
        <w:rPr>
          <w:rFonts w:ascii="Tahoma" w:hAnsi="Tahoma" w:cs="Tahoma"/>
          <w:sz w:val="20"/>
          <w:szCs w:val="20"/>
        </w:rPr>
        <w:t xml:space="preserve">Εξετάζονται: α) η </w:t>
      </w:r>
      <w:r w:rsidR="00CB7E88" w:rsidRPr="00CB7E88">
        <w:rPr>
          <w:rFonts w:ascii="Tahoma" w:hAnsi="Tahoma" w:cs="Tahoma"/>
          <w:sz w:val="20"/>
          <w:szCs w:val="20"/>
          <w:u w:val="single"/>
        </w:rPr>
        <w:t>πληρότητα του προτεινόμενου προϋπολογισμού</w:t>
      </w:r>
      <w:r w:rsidR="00CB7E88" w:rsidRPr="00CB7E88">
        <w:rPr>
          <w:rFonts w:ascii="Tahoma" w:hAnsi="Tahoma" w:cs="Tahoma"/>
          <w:sz w:val="20"/>
          <w:szCs w:val="20"/>
        </w:rPr>
        <w:t xml:space="preserve"> σε σχέση με το προτεινόμενο προς συγχρηματοδότηση φυσικό αντικείμενο. Ειδικότερα εξετάζεται αν η πράξη  περιλαμβάνει όλα τα αναγκαία κόστη για την υλοποίηση του φυσικού αντικειμένου/παραδοτέων του έργου καθώς και αν συμμορφώνεται με τους εθνικούς κανόνες επιλεξιμότητας και τους τυχόν ειδικότερους όρους της πρόσκλησης, β) το </w:t>
      </w:r>
      <w:r w:rsidR="00CB7E88" w:rsidRPr="00CB7E88">
        <w:rPr>
          <w:rFonts w:ascii="Tahoma" w:hAnsi="Tahoma" w:cs="Tahoma"/>
          <w:sz w:val="20"/>
          <w:szCs w:val="20"/>
          <w:u w:val="single"/>
        </w:rPr>
        <w:t>εύλογο του κόστους</w:t>
      </w:r>
      <w:r w:rsidR="00CB7E88" w:rsidRPr="00CB7E88">
        <w:rPr>
          <w:rFonts w:ascii="Tahoma" w:hAnsi="Tahoma" w:cs="Tahoma"/>
          <w:sz w:val="20"/>
          <w:szCs w:val="20"/>
        </w:rPr>
        <w:t xml:space="preserve"> της προτεινόμενης πράξης, σύμφωνα με τις Ο.I.1_1_ΟΔΗΓΙΕΣ ΑΞΙΟΛΟΓΗΣΗΣ του ΣΔΕ 2021-2027, και καλές πρακτικές διαχείρισης, γ) η </w:t>
      </w:r>
      <w:r w:rsidR="00CB7E88" w:rsidRPr="00CB7E88">
        <w:rPr>
          <w:rFonts w:ascii="Tahoma" w:hAnsi="Tahoma" w:cs="Tahoma"/>
          <w:sz w:val="20"/>
          <w:szCs w:val="20"/>
          <w:u w:val="single"/>
        </w:rPr>
        <w:t>ορθή κατανομή του προϋπολογισμού</w:t>
      </w:r>
      <w:r w:rsidR="00CB7E88" w:rsidRPr="00CB7E88">
        <w:rPr>
          <w:rFonts w:ascii="Tahoma" w:hAnsi="Tahoma" w:cs="Tahoma"/>
          <w:sz w:val="20"/>
          <w:szCs w:val="20"/>
        </w:rPr>
        <w:t xml:space="preserve">  στις επιμέρους εργασίες/είδη δαπανών και το εύλογο του προϋπολογισμού στις εργασίες /είδη δαπανών σε σχέση με το προτεινόμενο φυσικό αντικείμενο/παραδοτέα.</w:t>
      </w:r>
    </w:p>
    <w:p w14:paraId="4D76CA92" w14:textId="77777777" w:rsidR="004022F9" w:rsidRDefault="004022F9" w:rsidP="004022F9">
      <w:pPr>
        <w:pStyle w:val="a7"/>
        <w:rPr>
          <w:rFonts w:ascii="Tahoma" w:hAnsi="Tahoma" w:cs="Tahoma"/>
          <w:b/>
          <w:sz w:val="20"/>
          <w:szCs w:val="20"/>
        </w:rPr>
      </w:pPr>
    </w:p>
    <w:p w14:paraId="236E246D" w14:textId="33F5FFA8" w:rsidR="004022F9" w:rsidRPr="004022F9" w:rsidRDefault="00684ADF" w:rsidP="004022F9">
      <w:pPr>
        <w:pStyle w:val="ab"/>
        <w:numPr>
          <w:ilvl w:val="0"/>
          <w:numId w:val="52"/>
        </w:numPr>
        <w:tabs>
          <w:tab w:val="clear" w:pos="567"/>
          <w:tab w:val="left" w:pos="0"/>
        </w:tabs>
        <w:spacing w:before="0" w:line="280" w:lineRule="exact"/>
        <w:rPr>
          <w:rFonts w:ascii="Tahoma" w:hAnsi="Tahoma" w:cs="Tahoma"/>
          <w:b/>
          <w:sz w:val="20"/>
          <w:szCs w:val="20"/>
        </w:rPr>
      </w:pPr>
      <w:r w:rsidRPr="004022F9">
        <w:rPr>
          <w:rFonts w:ascii="Tahoma" w:hAnsi="Tahoma" w:cs="Tahoma"/>
          <w:b/>
          <w:sz w:val="20"/>
          <w:szCs w:val="20"/>
        </w:rPr>
        <w:t>Ρεαλιστικότητα του χρονοδιαγράμματος</w:t>
      </w:r>
      <w:r w:rsidR="00421E61" w:rsidRPr="004022F9">
        <w:rPr>
          <w:rFonts w:ascii="Tahoma" w:hAnsi="Tahoma" w:cs="Tahoma"/>
          <w:b/>
          <w:sz w:val="20"/>
          <w:szCs w:val="20"/>
        </w:rPr>
        <w:t>.</w:t>
      </w:r>
      <w:r w:rsidRPr="004022F9">
        <w:rPr>
          <w:rFonts w:ascii="Tahoma" w:hAnsi="Tahoma" w:cs="Tahoma"/>
          <w:sz w:val="20"/>
          <w:szCs w:val="20"/>
        </w:rPr>
        <w:t xml:space="preserve"> </w:t>
      </w:r>
      <w:r w:rsidR="004022F9" w:rsidRPr="004022F9">
        <w:rPr>
          <w:rFonts w:ascii="Tahoma" w:hAnsi="Tahoma" w:cs="Tahoma"/>
          <w:sz w:val="20"/>
          <w:szCs w:val="20"/>
        </w:rPr>
        <w:t xml:space="preserve">Η ρεαλιστικότητα του χρονοδιαγράμματος εξετάζεται σε σχέση με: α) το φυσικό αντικείμενο (μέγεθος, πολυπλοκότητα κλπ της πράξης), β) την επιλεγμένη μέθοδο υλοποίησης (αυτεπιστασία, διαγωνιστική διαδικασία, </w:t>
      </w:r>
      <w:r w:rsidR="004022F9" w:rsidRPr="004022F9">
        <w:rPr>
          <w:rFonts w:ascii="Tahoma" w:hAnsi="Tahoma" w:cs="Tahoma"/>
          <w:sz w:val="20"/>
          <w:szCs w:val="20"/>
          <w:lang w:val="en-US"/>
        </w:rPr>
        <w:t>vouchers</w:t>
      </w:r>
      <w:r w:rsidR="004022F9" w:rsidRPr="004022F9">
        <w:rPr>
          <w:rFonts w:ascii="Tahoma" w:hAnsi="Tahoma" w:cs="Tahoma"/>
          <w:sz w:val="20"/>
          <w:szCs w:val="20"/>
        </w:rPr>
        <w:t xml:space="preserve"> κλπ), γ) το επίπεδο ωριμότητας της πράξης σε σχέση με την ανάγκη έκδοσης κανονιστικών αποφάσεων (π.χ. υπουργικές αποφάσεις εφαρμογής κλπ), δ) τους ενδεχόμενους κινδύνους που συνδέονται με την υλοποίηση της πράξης (π.χ. διοικητικές ή δικαστικές εμπλοκές, πιθανές καθυστερήσεις κλπ)</w:t>
      </w:r>
      <w:r w:rsidR="004022F9">
        <w:rPr>
          <w:rFonts w:ascii="Tahoma" w:hAnsi="Tahoma" w:cs="Tahoma"/>
          <w:sz w:val="20"/>
          <w:szCs w:val="20"/>
        </w:rPr>
        <w:t>.</w:t>
      </w:r>
      <w:r w:rsidR="004022F9" w:rsidRPr="004022F9">
        <w:rPr>
          <w:rFonts w:ascii="Tahoma" w:hAnsi="Tahoma" w:cs="Tahoma"/>
          <w:sz w:val="20"/>
          <w:szCs w:val="20"/>
        </w:rPr>
        <w:t xml:space="preserve">   </w:t>
      </w:r>
    </w:p>
    <w:p w14:paraId="4247ECF8" w14:textId="7873AFF7" w:rsidR="00882008" w:rsidRPr="0054391D" w:rsidRDefault="0054391D" w:rsidP="00882008">
      <w:pPr>
        <w:spacing w:after="120" w:line="280" w:lineRule="exact"/>
        <w:rPr>
          <w:rFonts w:ascii="Tahoma" w:hAnsi="Tahoma" w:cs="Tahoma"/>
          <w:sz w:val="20"/>
          <w:szCs w:val="20"/>
        </w:rPr>
      </w:pPr>
      <w:r w:rsidRPr="0054391D">
        <w:rPr>
          <w:rFonts w:ascii="Tahoma" w:hAnsi="Tahoma" w:cs="Tahoma"/>
          <w:sz w:val="20"/>
          <w:szCs w:val="20"/>
        </w:rPr>
        <w:t>Τα κριτήρια της 1</w:t>
      </w:r>
      <w:r w:rsidRPr="0054391D">
        <w:rPr>
          <w:rFonts w:ascii="Tahoma" w:hAnsi="Tahoma" w:cs="Tahoma"/>
          <w:sz w:val="20"/>
          <w:szCs w:val="20"/>
          <w:vertAlign w:val="superscript"/>
        </w:rPr>
        <w:t>ης</w:t>
      </w:r>
      <w:r w:rsidRPr="0054391D">
        <w:rPr>
          <w:rFonts w:ascii="Tahoma" w:hAnsi="Tahoma" w:cs="Tahoma"/>
          <w:sz w:val="20"/>
          <w:szCs w:val="20"/>
        </w:rPr>
        <w:t xml:space="preserve"> Ομάδας είναι Δυαδικά (ΝΑΙ/ΟΧΙ)</w:t>
      </w:r>
      <w:r w:rsidR="00D46F94">
        <w:rPr>
          <w:rFonts w:ascii="Tahoma" w:hAnsi="Tahoma" w:cs="Tahoma"/>
          <w:sz w:val="20"/>
          <w:szCs w:val="20"/>
        </w:rPr>
        <w:t>.</w:t>
      </w:r>
    </w:p>
    <w:p w14:paraId="6223BC9C" w14:textId="676457F5" w:rsidR="004022F9" w:rsidRPr="0054391D" w:rsidRDefault="00882008" w:rsidP="0054391D">
      <w:pPr>
        <w:spacing w:after="120" w:line="280" w:lineRule="exact"/>
        <w:rPr>
          <w:rFonts w:ascii="Tahoma" w:hAnsi="Tahoma" w:cs="Tahoma"/>
          <w:sz w:val="20"/>
          <w:szCs w:val="20"/>
        </w:rPr>
      </w:pPr>
      <w:r w:rsidRPr="0054391D">
        <w:rPr>
          <w:rFonts w:ascii="Tahoma" w:hAnsi="Tahoma" w:cs="Tahoma"/>
          <w:b/>
          <w:sz w:val="20"/>
          <w:szCs w:val="20"/>
        </w:rPr>
        <w:t>Προϋπόθεση για Εκπλήρωση 1</w:t>
      </w:r>
      <w:r w:rsidRPr="0054391D">
        <w:rPr>
          <w:rFonts w:ascii="Tahoma" w:hAnsi="Tahoma" w:cs="Tahoma"/>
          <w:b/>
          <w:sz w:val="20"/>
          <w:szCs w:val="20"/>
          <w:vertAlign w:val="superscript"/>
        </w:rPr>
        <w:t>ης</w:t>
      </w:r>
      <w:r w:rsidRPr="0054391D">
        <w:rPr>
          <w:rFonts w:ascii="Tahoma" w:hAnsi="Tahoma" w:cs="Tahoma"/>
          <w:b/>
          <w:sz w:val="20"/>
          <w:szCs w:val="20"/>
        </w:rPr>
        <w:t xml:space="preserve"> Ομάδας Κριτηρίων (ΣΤΑΔΙΟΥ Β1)</w:t>
      </w:r>
      <w:r w:rsidR="003B5C76" w:rsidRPr="003B5C76">
        <w:rPr>
          <w:rFonts w:ascii="Tahoma" w:hAnsi="Tahoma" w:cs="Tahoma"/>
          <w:b/>
          <w:sz w:val="20"/>
          <w:szCs w:val="20"/>
        </w:rPr>
        <w:t>:</w:t>
      </w:r>
      <w:r w:rsidRPr="0054391D">
        <w:rPr>
          <w:rFonts w:ascii="Tahoma" w:hAnsi="Tahoma" w:cs="Tahoma"/>
          <w:b/>
          <w:sz w:val="20"/>
          <w:szCs w:val="20"/>
        </w:rPr>
        <w:t xml:space="preserve"> </w:t>
      </w:r>
      <w:r w:rsidRPr="0054391D">
        <w:rPr>
          <w:rFonts w:ascii="Tahoma" w:hAnsi="Tahoma" w:cs="Tahoma"/>
          <w:sz w:val="20"/>
          <w:szCs w:val="20"/>
        </w:rPr>
        <w:t>Θετική αξιολόγηση όλων των κριτηρίων του Σταδίου Β1.</w:t>
      </w:r>
    </w:p>
    <w:p w14:paraId="6306F289" w14:textId="77777777" w:rsidR="004022F9" w:rsidRPr="00882008" w:rsidRDefault="004022F9" w:rsidP="004022F9">
      <w:pPr>
        <w:pStyle w:val="ab"/>
        <w:tabs>
          <w:tab w:val="clear" w:pos="567"/>
          <w:tab w:val="left" w:pos="426"/>
        </w:tabs>
        <w:spacing w:before="360" w:after="120" w:line="280" w:lineRule="exact"/>
        <w:rPr>
          <w:rFonts w:ascii="Tahoma" w:hAnsi="Tahoma" w:cs="Tahoma"/>
          <w:sz w:val="20"/>
          <w:szCs w:val="20"/>
        </w:rPr>
      </w:pPr>
    </w:p>
    <w:p w14:paraId="56CDB47C" w14:textId="220C9E59"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 xml:space="preserve">ΟΜΑΔΑ ΚΡΙΤΗΡΙΩΝ: </w:t>
      </w:r>
      <w:r w:rsidR="00334206">
        <w:rPr>
          <w:rFonts w:ascii="Tahoma" w:hAnsi="Tahoma" w:cs="Tahoma"/>
          <w:b/>
          <w:sz w:val="20"/>
          <w:szCs w:val="20"/>
        </w:rPr>
        <w:t>Τ</w:t>
      </w:r>
      <w:r w:rsidR="00334206" w:rsidRPr="002E29BE">
        <w:rPr>
          <w:rFonts w:ascii="Tahoma" w:hAnsi="Tahoma" w:cs="Tahoma"/>
          <w:b/>
          <w:sz w:val="20"/>
          <w:szCs w:val="20"/>
        </w:rPr>
        <w:t>ήρηση θεσμικού πλαισίου</w:t>
      </w:r>
      <w:r w:rsidR="00334206">
        <w:rPr>
          <w:rFonts w:ascii="Tahoma" w:hAnsi="Tahoma" w:cs="Tahoma"/>
          <w:b/>
          <w:sz w:val="20"/>
          <w:szCs w:val="20"/>
        </w:rPr>
        <w:t xml:space="preserve"> και</w:t>
      </w:r>
      <w:r w:rsidR="00334206" w:rsidRPr="002E29BE">
        <w:rPr>
          <w:rFonts w:ascii="Tahoma" w:hAnsi="Tahoma" w:cs="Tahoma"/>
          <w:b/>
          <w:sz w:val="20"/>
          <w:szCs w:val="20"/>
        </w:rPr>
        <w:t xml:space="preserve"> </w:t>
      </w:r>
      <w:r w:rsidR="00334206">
        <w:rPr>
          <w:rFonts w:ascii="Tahoma" w:hAnsi="Tahoma" w:cs="Tahoma"/>
          <w:b/>
          <w:sz w:val="20"/>
          <w:szCs w:val="20"/>
        </w:rPr>
        <w:t>ε</w:t>
      </w:r>
      <w:r w:rsidRPr="002E29BE">
        <w:rPr>
          <w:rFonts w:ascii="Tahoma" w:hAnsi="Tahoma" w:cs="Tahoma"/>
          <w:b/>
          <w:sz w:val="20"/>
          <w:szCs w:val="20"/>
        </w:rPr>
        <w:t xml:space="preserve">νσωμάτωση οριζόντιων πολιτικών  </w:t>
      </w:r>
    </w:p>
    <w:p w14:paraId="197AAB41" w14:textId="18A48D5A" w:rsidR="00806962" w:rsidRPr="00806962" w:rsidRDefault="00684ADF" w:rsidP="00543B0C">
      <w:pPr>
        <w:pStyle w:val="a7"/>
        <w:numPr>
          <w:ilvl w:val="0"/>
          <w:numId w:val="28"/>
        </w:numPr>
        <w:spacing w:before="0" w:after="120" w:line="280" w:lineRule="exact"/>
        <w:ind w:left="425" w:hanging="425"/>
        <w:contextualSpacing w:val="0"/>
        <w:rPr>
          <w:rFonts w:ascii="Tahoma" w:hAnsi="Tahoma" w:cs="Tahoma"/>
          <w:sz w:val="20"/>
          <w:szCs w:val="20"/>
        </w:rPr>
      </w:pPr>
      <w:r w:rsidRPr="00806962">
        <w:rPr>
          <w:rFonts w:ascii="Tahoma" w:hAnsi="Tahoma" w:cs="Tahoma"/>
          <w:b/>
          <w:sz w:val="20"/>
          <w:szCs w:val="20"/>
        </w:rPr>
        <w:t xml:space="preserve">Τήρηση </w:t>
      </w:r>
      <w:r w:rsidR="00334206" w:rsidRPr="00806962">
        <w:rPr>
          <w:rFonts w:ascii="Tahoma" w:hAnsi="Tahoma" w:cs="Tahoma"/>
          <w:b/>
          <w:sz w:val="20"/>
          <w:szCs w:val="20"/>
        </w:rPr>
        <w:t>θεσμικού πλαισίου</w:t>
      </w:r>
      <w:r w:rsidRPr="00806962">
        <w:rPr>
          <w:rFonts w:ascii="Tahoma" w:hAnsi="Tahoma" w:cs="Tahoma"/>
          <w:b/>
          <w:sz w:val="20"/>
          <w:szCs w:val="20"/>
        </w:rPr>
        <w:t xml:space="preserve"> ως προς τις δημόσιες συμβάσεις έργων, μελετών, προ</w:t>
      </w:r>
      <w:r w:rsidR="00334206" w:rsidRPr="00806962">
        <w:rPr>
          <w:rFonts w:ascii="Tahoma" w:hAnsi="Tahoma" w:cs="Tahoma"/>
          <w:b/>
          <w:sz w:val="20"/>
          <w:szCs w:val="20"/>
        </w:rPr>
        <w:t>μηθειών και υπηρεσιών</w:t>
      </w:r>
      <w:r w:rsidRPr="00806962">
        <w:rPr>
          <w:rFonts w:ascii="Tahoma" w:hAnsi="Tahoma" w:cs="Tahoma"/>
          <w:b/>
          <w:sz w:val="20"/>
          <w:szCs w:val="20"/>
        </w:rPr>
        <w:t>.</w:t>
      </w:r>
      <w:r w:rsidR="0043539A" w:rsidRPr="00806962">
        <w:rPr>
          <w:rFonts w:ascii="Tahoma" w:hAnsi="Tahoma" w:cs="Tahoma"/>
          <w:b/>
          <w:sz w:val="20"/>
          <w:szCs w:val="20"/>
        </w:rPr>
        <w:t xml:space="preserve"> </w:t>
      </w:r>
      <w:r w:rsidR="00806962" w:rsidRPr="00806962">
        <w:rPr>
          <w:rFonts w:ascii="Tahoma" w:hAnsi="Tahoma" w:cs="Tahoma"/>
          <w:sz w:val="20"/>
          <w:szCs w:val="20"/>
        </w:rPr>
        <w:t>Εξετάζεται εάν το προτεινόμενο στο ΤΔΠ θεσμικό πλαίσιο υλοποίησης της πράξης (υποέργο/α) συνάδει με το εθνικό και ενωσιακό δίκαιο. Πιο συγκεκριμένα εξετάζεται η τήρηση του πλαισίου μελετών, προμηθειών και υπηρεσιών που απαιτούνται για την πράξη. 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w:t>
      </w:r>
    </w:p>
    <w:p w14:paraId="49F3A670" w14:textId="623EFB73" w:rsidR="00AC4BE5" w:rsidRPr="00AC4BE5" w:rsidRDefault="00B51FC6" w:rsidP="00AC4BE5">
      <w:pPr>
        <w:pStyle w:val="ab"/>
        <w:numPr>
          <w:ilvl w:val="0"/>
          <w:numId w:val="57"/>
        </w:numPr>
        <w:spacing w:before="360" w:after="120" w:line="280" w:lineRule="exact"/>
        <w:ind w:left="425" w:hanging="425"/>
        <w:rPr>
          <w:rFonts w:ascii="Tahoma" w:hAnsi="Tahoma" w:cs="Tahoma"/>
          <w:sz w:val="20"/>
          <w:szCs w:val="20"/>
        </w:rPr>
      </w:pPr>
      <w:r w:rsidRPr="002E29BE">
        <w:rPr>
          <w:rFonts w:ascii="Tahoma" w:hAnsi="Tahoma" w:cs="Tahoma"/>
          <w:b/>
          <w:sz w:val="20"/>
          <w:szCs w:val="20"/>
        </w:rPr>
        <w:t xml:space="preserve">Τήρηση </w:t>
      </w:r>
      <w:r>
        <w:rPr>
          <w:rFonts w:ascii="Tahoma" w:hAnsi="Tahoma" w:cs="Tahoma"/>
          <w:b/>
          <w:sz w:val="20"/>
          <w:szCs w:val="20"/>
        </w:rPr>
        <w:t>θεσμικού πλαισίου</w:t>
      </w:r>
      <w:r w:rsidRPr="002E29BE">
        <w:rPr>
          <w:rFonts w:ascii="Tahoma" w:hAnsi="Tahoma" w:cs="Tahoma"/>
          <w:b/>
          <w:sz w:val="20"/>
          <w:szCs w:val="20"/>
        </w:rPr>
        <w:t xml:space="preserve"> </w:t>
      </w:r>
      <w:r>
        <w:rPr>
          <w:rFonts w:ascii="Tahoma" w:hAnsi="Tahoma" w:cs="Tahoma"/>
          <w:b/>
          <w:sz w:val="20"/>
          <w:szCs w:val="20"/>
        </w:rPr>
        <w:t>πλην δημοσίων συμβάσεων.</w:t>
      </w:r>
      <w:r>
        <w:rPr>
          <w:rFonts w:ascii="Tahoma" w:hAnsi="Tahoma" w:cs="Tahoma"/>
          <w:sz w:val="20"/>
          <w:szCs w:val="20"/>
        </w:rPr>
        <w:t xml:space="preserve"> </w:t>
      </w:r>
      <w:r w:rsidR="00AC4BE5" w:rsidRPr="00AC4BE5">
        <w:rPr>
          <w:rFonts w:ascii="Tahoma" w:hAnsi="Tahoma" w:cs="Tahoma"/>
          <w:sz w:val="20"/>
          <w:szCs w:val="20"/>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r w:rsidR="00AC4BE5">
        <w:rPr>
          <w:rFonts w:ascii="Tahoma" w:hAnsi="Tahoma" w:cs="Tahoma"/>
          <w:sz w:val="20"/>
          <w:szCs w:val="20"/>
        </w:rPr>
        <w:t xml:space="preserve">. </w:t>
      </w:r>
      <w:r w:rsidR="00AC4BE5" w:rsidRPr="00AC4BE5">
        <w:rPr>
          <w:rFonts w:ascii="Tahoma" w:hAnsi="Tahoma" w:cs="Tahoma"/>
          <w:sz w:val="20"/>
          <w:szCs w:val="20"/>
        </w:rPr>
        <w:t>Σε περίπτωση που δεν  αφορά την πράξη, το κριτήριο λαμβάνει τιμή «ΝΑΙ».</w:t>
      </w:r>
    </w:p>
    <w:p w14:paraId="46E22863" w14:textId="77777777" w:rsidR="00DE2130" w:rsidRDefault="008656D4" w:rsidP="00DE2130">
      <w:pPr>
        <w:pStyle w:val="ab"/>
        <w:numPr>
          <w:ilvl w:val="0"/>
          <w:numId w:val="28"/>
        </w:numPr>
        <w:tabs>
          <w:tab w:val="clear" w:pos="567"/>
          <w:tab w:val="left" w:pos="426"/>
        </w:tabs>
        <w:spacing w:before="360" w:after="120" w:line="280" w:lineRule="exact"/>
        <w:ind w:left="425" w:hanging="425"/>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20396" w:rsidRPr="00020396">
        <w:rPr>
          <w:rFonts w:ascii="Tahoma" w:hAnsi="Tahoma" w:cs="Tahoma"/>
          <w:sz w:val="20"/>
          <w:szCs w:val="20"/>
        </w:rPr>
        <w:t xml:space="preserve">Εφόσον η πράξη ενέχει στοιχεία κρατικών ενισχύσεων, εξετάζεται η συμβατότητά της με το κανονιστικό πλαίσιο των κρατικών ενισχύσεων (κατευθύνσεις στις Οδηγίες Αξιολόγησης Ο.Ι.1_1_ΠΑΡΑΡΤ_ΙΙΙ_ΚΡΑΤΙΚΕΣ_ΕΝΙΣΧΥΣΕΙΣ του ΣΔΕ 2021-2027). Σε περίπτωση που δεν  αφορά την πράξη, το κριτήριο λαμβάνει τιμή «ΝΑΙ».  </w:t>
      </w:r>
    </w:p>
    <w:p w14:paraId="6374F80A" w14:textId="78B7E318" w:rsidR="00995213" w:rsidRPr="009F30BE" w:rsidRDefault="00684ADF" w:rsidP="009F30BE">
      <w:pPr>
        <w:pStyle w:val="ab"/>
        <w:numPr>
          <w:ilvl w:val="0"/>
          <w:numId w:val="28"/>
        </w:numPr>
        <w:tabs>
          <w:tab w:val="clear" w:pos="567"/>
          <w:tab w:val="left" w:pos="426"/>
        </w:tabs>
        <w:spacing w:before="360" w:after="120" w:line="280" w:lineRule="exact"/>
        <w:ind w:left="425" w:hanging="425"/>
        <w:rPr>
          <w:rFonts w:ascii="Tahoma" w:hAnsi="Tahoma" w:cs="Tahoma"/>
          <w:b/>
          <w:sz w:val="20"/>
          <w:szCs w:val="20"/>
        </w:rPr>
      </w:pPr>
      <w:r w:rsidRPr="009F30BE">
        <w:rPr>
          <w:rFonts w:ascii="Tahoma" w:hAnsi="Tahoma" w:cs="Tahoma"/>
          <w:b/>
          <w:sz w:val="20"/>
          <w:szCs w:val="20"/>
        </w:rPr>
        <w:lastRenderedPageBreak/>
        <w:t>Αειφόρος ανάπτυξη</w:t>
      </w:r>
      <w:r w:rsidR="008656D4" w:rsidRPr="009F30BE">
        <w:rPr>
          <w:rFonts w:ascii="Tahoma" w:hAnsi="Tahoma" w:cs="Tahoma"/>
          <w:b/>
          <w:sz w:val="20"/>
          <w:szCs w:val="20"/>
        </w:rPr>
        <w:t>.</w:t>
      </w:r>
      <w:r w:rsidRPr="009F30BE">
        <w:rPr>
          <w:rFonts w:ascii="Tahoma" w:hAnsi="Tahoma" w:cs="Tahoma"/>
          <w:sz w:val="20"/>
          <w:szCs w:val="20"/>
        </w:rPr>
        <w:t xml:space="preserve"> </w:t>
      </w:r>
      <w:r w:rsidR="0077591D" w:rsidRPr="009F30BE">
        <w:rPr>
          <w:rFonts w:ascii="Tahoma" w:hAnsi="Tahoma" w:cs="Tahoma"/>
          <w:sz w:val="20"/>
          <w:szCs w:val="20"/>
        </w:rPr>
        <w:t xml:space="preserve">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του Προγράμματος. Αν δεν αφορά την πράξη, λόγω απαλλαγής από στρατηγική περιβαλλοντική εκτίμηση ή περιβαλλοντικό προέλεγχο, η τιμή θεωρείται «ΝΑΙ».  </w:t>
      </w:r>
      <w:r w:rsidR="00405416" w:rsidRPr="009F30BE">
        <w:rPr>
          <w:rFonts w:ascii="Verdana" w:hAnsi="Verdana"/>
          <w:color w:val="0070C0"/>
          <w:sz w:val="20"/>
          <w:szCs w:val="20"/>
        </w:rPr>
        <w:t>Για τα κριτήρια Τεχνικής Βοήθειας</w:t>
      </w:r>
      <w:r w:rsidR="00995213" w:rsidRPr="009F30BE">
        <w:rPr>
          <w:rFonts w:ascii="Verdana" w:hAnsi="Verdana"/>
          <w:color w:val="0070C0"/>
          <w:sz w:val="20"/>
          <w:szCs w:val="20"/>
        </w:rPr>
        <w:t>,</w:t>
      </w:r>
      <w:r w:rsidR="00405416" w:rsidRPr="009F30BE">
        <w:rPr>
          <w:rFonts w:ascii="Verdana" w:hAnsi="Verdana"/>
          <w:color w:val="0070C0"/>
          <w:sz w:val="20"/>
          <w:szCs w:val="20"/>
        </w:rPr>
        <w:t xml:space="preserve"> δεν αφορά</w:t>
      </w:r>
      <w:r w:rsidR="00995213" w:rsidRPr="009F30BE">
        <w:rPr>
          <w:rFonts w:ascii="Verdana" w:hAnsi="Verdana"/>
          <w:color w:val="0070C0"/>
          <w:sz w:val="20"/>
          <w:szCs w:val="20"/>
        </w:rPr>
        <w:t>,</w:t>
      </w:r>
      <w:r w:rsidR="00405416" w:rsidRPr="009F30BE">
        <w:rPr>
          <w:rFonts w:ascii="Verdana" w:hAnsi="Verdana"/>
          <w:color w:val="0070C0"/>
          <w:sz w:val="20"/>
          <w:szCs w:val="20"/>
        </w:rPr>
        <w:t xml:space="preserve"> </w:t>
      </w:r>
      <w:r w:rsidR="00995213" w:rsidRPr="009F30BE">
        <w:rPr>
          <w:rFonts w:ascii="Verdana" w:hAnsi="Verdana"/>
          <w:color w:val="0070C0"/>
          <w:sz w:val="20"/>
          <w:szCs w:val="20"/>
        </w:rPr>
        <w:t xml:space="preserve">και </w:t>
      </w:r>
      <w:r w:rsidR="00405416" w:rsidRPr="009F30BE">
        <w:rPr>
          <w:rFonts w:ascii="Verdana" w:hAnsi="Verdana"/>
          <w:color w:val="0070C0"/>
          <w:sz w:val="20"/>
          <w:szCs w:val="20"/>
        </w:rPr>
        <w:t>η τιμή θεωρείται «ΝΑΙ».</w:t>
      </w:r>
    </w:p>
    <w:p w14:paraId="6ABC9D23" w14:textId="5BB20503" w:rsidR="005D01EC" w:rsidRPr="005D01EC" w:rsidRDefault="009002B9" w:rsidP="00543B0C">
      <w:pPr>
        <w:pStyle w:val="ab"/>
        <w:numPr>
          <w:ilvl w:val="0"/>
          <w:numId w:val="28"/>
        </w:numPr>
        <w:tabs>
          <w:tab w:val="clear" w:pos="567"/>
          <w:tab w:val="left" w:pos="426"/>
        </w:tabs>
        <w:spacing w:before="0" w:after="120" w:line="280" w:lineRule="exact"/>
        <w:ind w:left="426" w:hanging="425"/>
        <w:rPr>
          <w:rFonts w:ascii="Tahoma" w:hAnsi="Tahoma" w:cs="Tahoma"/>
          <w:sz w:val="20"/>
          <w:szCs w:val="20"/>
        </w:rPr>
      </w:pPr>
      <w:r w:rsidRPr="005D01EC">
        <w:rPr>
          <w:rFonts w:ascii="Tahoma" w:hAnsi="Tahoma" w:cs="Tahoma"/>
          <w:b/>
          <w:sz w:val="20"/>
          <w:szCs w:val="20"/>
        </w:rPr>
        <w:t>Ενίσχυση της κλιματικής ανθεκτικότητας</w:t>
      </w:r>
      <w:r w:rsidR="00ED5A2F" w:rsidRPr="005D01EC">
        <w:rPr>
          <w:rFonts w:ascii="Tahoma" w:hAnsi="Tahoma" w:cs="Tahoma"/>
          <w:b/>
          <w:sz w:val="20"/>
          <w:szCs w:val="20"/>
        </w:rPr>
        <w:t>.</w:t>
      </w:r>
      <w:r w:rsidRPr="005D01EC">
        <w:rPr>
          <w:rFonts w:ascii="Tahoma" w:hAnsi="Tahoma" w:cs="Tahoma"/>
          <w:sz w:val="20"/>
          <w:szCs w:val="20"/>
        </w:rPr>
        <w:t xml:space="preserve"> </w:t>
      </w:r>
      <w:r w:rsidR="005D01EC" w:rsidRPr="005D01EC">
        <w:rPr>
          <w:rFonts w:ascii="Tahoma" w:hAnsi="Tahoma" w:cs="Tahoma"/>
          <w:sz w:val="20"/>
          <w:szCs w:val="20"/>
        </w:rPr>
        <w:t>Εξετάζεται η διασφάλιση της κλιματικής ανθεκτικότητας σε έργα υποδομής με αναμενόμενη διάρκεια ζωής τουλάχιστον 5 ετών,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 Σε περίπτωση που δεν  αφορά την πράξη, το κριτήριο λαμβάνει τιμή «ΝΑΙ».</w:t>
      </w:r>
    </w:p>
    <w:p w14:paraId="7136CDAC" w14:textId="0203BDEA" w:rsidR="00B12373" w:rsidRPr="00B12373" w:rsidRDefault="00C4530B" w:rsidP="00B12373">
      <w:pPr>
        <w:pStyle w:val="ab"/>
        <w:numPr>
          <w:ilvl w:val="0"/>
          <w:numId w:val="28"/>
        </w:numPr>
        <w:tabs>
          <w:tab w:val="clear" w:pos="567"/>
          <w:tab w:val="left" w:pos="426"/>
        </w:tabs>
        <w:spacing w:after="120" w:line="280" w:lineRule="exact"/>
        <w:ind w:left="425" w:hanging="425"/>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B12373" w:rsidRPr="00B12373">
        <w:rPr>
          <w:rFonts w:ascii="Tahoma" w:hAnsi="Tahoma" w:cs="Tahoma"/>
          <w:sz w:val="20"/>
          <w:szCs w:val="20"/>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   </w:t>
      </w:r>
    </w:p>
    <w:p w14:paraId="2AF53B34" w14:textId="612D8118" w:rsidR="007356ED" w:rsidRPr="003B5C76" w:rsidRDefault="00C4530B" w:rsidP="00543B0C">
      <w:pPr>
        <w:pStyle w:val="ab"/>
        <w:numPr>
          <w:ilvl w:val="0"/>
          <w:numId w:val="28"/>
        </w:numPr>
        <w:tabs>
          <w:tab w:val="clear" w:pos="567"/>
          <w:tab w:val="left" w:pos="426"/>
        </w:tabs>
        <w:spacing w:before="360" w:after="120" w:line="280" w:lineRule="exact"/>
        <w:ind w:left="425" w:hanging="425"/>
        <w:rPr>
          <w:rFonts w:ascii="Tahoma" w:hAnsi="Tahoma" w:cs="Tahoma"/>
          <w:sz w:val="20"/>
          <w:szCs w:val="20"/>
        </w:rPr>
      </w:pPr>
      <w:r w:rsidRPr="005F3818">
        <w:rPr>
          <w:rFonts w:ascii="Tahoma" w:hAnsi="Tahoma" w:cs="Tahoma"/>
          <w:b/>
          <w:sz w:val="20"/>
          <w:szCs w:val="20"/>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00112F7D" w:rsidRPr="005F3818">
        <w:rPr>
          <w:rFonts w:ascii="Tahoma" w:hAnsi="Tahoma" w:cs="Tahoma"/>
          <w:b/>
          <w:sz w:val="20"/>
          <w:szCs w:val="20"/>
        </w:rPr>
        <w:t>.</w:t>
      </w:r>
      <w:r w:rsidRPr="005F3818">
        <w:rPr>
          <w:rFonts w:ascii="Tahoma" w:hAnsi="Tahoma" w:cs="Tahoma"/>
          <w:sz w:val="20"/>
          <w:szCs w:val="20"/>
        </w:rPr>
        <w:t xml:space="preserve"> </w:t>
      </w:r>
      <w:r w:rsidR="007356ED" w:rsidRPr="005F3818">
        <w:rPr>
          <w:rFonts w:ascii="Tahoma" w:hAnsi="Tahoma" w:cs="Tahoma"/>
          <w:sz w:val="20"/>
          <w:szCs w:val="20"/>
        </w:rPr>
        <w:t xml:space="preserve">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r w:rsidR="005F3818" w:rsidRPr="003B5C76">
        <w:rPr>
          <w:rFonts w:ascii="Tahoma" w:hAnsi="Tahoma" w:cs="Tahoma"/>
          <w:sz w:val="20"/>
          <w:szCs w:val="20"/>
        </w:rPr>
        <w:t xml:space="preserve">Σε περίπτωση που δεν  αφορά την πράξη, το κριτήριο λαμβάνει τιμή «ΝΑΙ».  </w:t>
      </w:r>
    </w:p>
    <w:p w14:paraId="0E53EC14" w14:textId="5894C005" w:rsidR="00A33D62" w:rsidRPr="003B5C76" w:rsidRDefault="00684ADF" w:rsidP="00A33D62">
      <w:pPr>
        <w:pStyle w:val="a7"/>
        <w:numPr>
          <w:ilvl w:val="0"/>
          <w:numId w:val="11"/>
        </w:numPr>
        <w:tabs>
          <w:tab w:val="left" w:pos="567"/>
        </w:tabs>
        <w:spacing w:before="0" w:after="120" w:line="280" w:lineRule="exact"/>
        <w:contextualSpacing w:val="0"/>
        <w:rPr>
          <w:rFonts w:ascii="Tahoma" w:hAnsi="Tahoma" w:cs="Tahoma"/>
          <w:sz w:val="20"/>
          <w:szCs w:val="20"/>
        </w:rPr>
      </w:pPr>
      <w:r w:rsidRPr="003B5C76">
        <w:rPr>
          <w:rFonts w:ascii="Tahoma" w:hAnsi="Tahoma" w:cs="Tahoma"/>
          <w:b/>
          <w:sz w:val="20"/>
          <w:szCs w:val="20"/>
        </w:rPr>
        <w:t>Εξασφάλιση της προσβασιμότητας των ατόμων με αναπηρία.</w:t>
      </w:r>
      <w:r w:rsidR="00A33D62" w:rsidRPr="003B5C76">
        <w:rPr>
          <w:rFonts w:ascii="Tahoma" w:hAnsi="Tahoma" w:cs="Tahoma"/>
          <w:b/>
          <w:sz w:val="20"/>
          <w:szCs w:val="20"/>
        </w:rPr>
        <w:t xml:space="preserve"> </w:t>
      </w:r>
      <w:r w:rsidR="00A33D62" w:rsidRPr="003B5C76">
        <w:rPr>
          <w:rFonts w:ascii="Tahoma" w:hAnsi="Tahoma" w:cs="Tahoma"/>
          <w:sz w:val="20"/>
          <w:szCs w:val="20"/>
        </w:rPr>
        <w:t xml:space="preserve">Εξετάζεται εάν η πράξη διασφαλίζει την προσβασιμότητα των ατόμων με αναπηρία σύμφωνα με το ισχύον θεσμικό πλαίσιο (κατευθύνσεις στις Οδηγίες Αξιολόγησης Ο.I.1_1_ΠΑΡΑΡΤ_II_ΠΡΟΣΒ_ΑΜΕΑ του ΣΔΕ 2021-2027). Εφόσον πρόκειται για δημόσιους διαδικτυακούς τόπους ή διαδικτυακές εφαρμογές,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του έργου με την πλήρη συμμόρφωση με τις ελέγξιμες Οδηγίες για την Προσβασιμότητα του Περιεχομένου του Ιστού έκδοση 2.1 σε επίπεδο προσβασιμότητας τουλάχιστον «ΑΑ» (WCAG 2.1, level ΑΑ). Σε περίπτωση που δεν  αφορά την πράξη, το κριτήριο λαμβάνει τιμή «ΝΑΙ».  </w:t>
      </w:r>
    </w:p>
    <w:p w14:paraId="2434DB61" w14:textId="06279657" w:rsidR="002D4690" w:rsidRPr="002D4690" w:rsidRDefault="002D4690" w:rsidP="002D4690">
      <w:pPr>
        <w:spacing w:after="120" w:line="280" w:lineRule="exact"/>
        <w:rPr>
          <w:rFonts w:ascii="Tahoma" w:hAnsi="Tahoma" w:cs="Tahoma"/>
          <w:sz w:val="20"/>
          <w:szCs w:val="20"/>
        </w:rPr>
      </w:pPr>
      <w:r w:rsidRPr="002D4690">
        <w:rPr>
          <w:rFonts w:ascii="Tahoma" w:hAnsi="Tahoma" w:cs="Tahoma"/>
          <w:b/>
          <w:sz w:val="20"/>
          <w:szCs w:val="20"/>
        </w:rPr>
        <w:t xml:space="preserve">Προϋπόθεση για Εκπλήρωση </w:t>
      </w:r>
      <w:r>
        <w:rPr>
          <w:rFonts w:ascii="Tahoma" w:hAnsi="Tahoma" w:cs="Tahoma"/>
          <w:b/>
          <w:sz w:val="20"/>
          <w:szCs w:val="20"/>
        </w:rPr>
        <w:t>2</w:t>
      </w:r>
      <w:r w:rsidRPr="002D4690">
        <w:rPr>
          <w:rFonts w:ascii="Tahoma" w:hAnsi="Tahoma" w:cs="Tahoma"/>
          <w:b/>
          <w:sz w:val="20"/>
          <w:szCs w:val="20"/>
          <w:vertAlign w:val="superscript"/>
        </w:rPr>
        <w:t>ης</w:t>
      </w:r>
      <w:r w:rsidRPr="002D4690">
        <w:rPr>
          <w:rFonts w:ascii="Tahoma" w:hAnsi="Tahoma" w:cs="Tahoma"/>
          <w:b/>
          <w:sz w:val="20"/>
          <w:szCs w:val="20"/>
        </w:rPr>
        <w:t xml:space="preserve"> Ομάδας Κριτηρίων (ΣΤΑΔΙΟΥ Β</w:t>
      </w:r>
      <w:r>
        <w:rPr>
          <w:rFonts w:ascii="Tahoma" w:hAnsi="Tahoma" w:cs="Tahoma"/>
          <w:b/>
          <w:sz w:val="20"/>
          <w:szCs w:val="20"/>
        </w:rPr>
        <w:t>2</w:t>
      </w:r>
      <w:r w:rsidRPr="002D4690">
        <w:rPr>
          <w:rFonts w:ascii="Tahoma" w:hAnsi="Tahoma" w:cs="Tahoma"/>
          <w:b/>
          <w:sz w:val="20"/>
          <w:szCs w:val="20"/>
        </w:rPr>
        <w:t>)</w:t>
      </w:r>
      <w:r w:rsidR="003B5C76" w:rsidRPr="003B5C76">
        <w:rPr>
          <w:rFonts w:ascii="Tahoma" w:hAnsi="Tahoma" w:cs="Tahoma"/>
          <w:b/>
          <w:sz w:val="20"/>
          <w:szCs w:val="20"/>
        </w:rPr>
        <w:t>:</w:t>
      </w:r>
      <w:r w:rsidRPr="002D4690">
        <w:rPr>
          <w:rFonts w:ascii="Tahoma" w:hAnsi="Tahoma" w:cs="Tahoma"/>
          <w:b/>
          <w:sz w:val="20"/>
          <w:szCs w:val="20"/>
        </w:rPr>
        <w:t xml:space="preserve"> </w:t>
      </w:r>
      <w:r>
        <w:rPr>
          <w:rFonts w:ascii="Tahoma" w:hAnsi="Tahoma" w:cs="Tahoma"/>
          <w:sz w:val="20"/>
          <w:szCs w:val="20"/>
        </w:rPr>
        <w:t>Η πράξη πρέπει να λαμβάνει θετική «ΝΑΙ» σε όλα τα κριτήρια</w:t>
      </w:r>
      <w:r w:rsidRPr="002D4690">
        <w:rPr>
          <w:rFonts w:ascii="Tahoma" w:hAnsi="Tahoma" w:cs="Tahoma"/>
          <w:sz w:val="20"/>
          <w:szCs w:val="20"/>
        </w:rPr>
        <w:t>.</w:t>
      </w:r>
    </w:p>
    <w:p w14:paraId="2DA7273C" w14:textId="77777777" w:rsidR="00684ADF" w:rsidRPr="002E29BE" w:rsidRDefault="00684ADF" w:rsidP="0094602B">
      <w:pPr>
        <w:spacing w:after="120" w:line="280" w:lineRule="exact"/>
        <w:rPr>
          <w:rFonts w:ascii="Tahoma" w:hAnsi="Tahoma" w:cs="Tahoma"/>
          <w:b/>
          <w:sz w:val="20"/>
          <w:szCs w:val="20"/>
        </w:rPr>
      </w:pPr>
    </w:p>
    <w:p w14:paraId="0098E844"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0513266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28C5EE80" w14:textId="11DD9DB0" w:rsidR="00396CEC" w:rsidRPr="00396CEC" w:rsidRDefault="00684ADF" w:rsidP="00543B0C">
      <w:pPr>
        <w:pStyle w:val="a7"/>
        <w:numPr>
          <w:ilvl w:val="0"/>
          <w:numId w:val="8"/>
        </w:numPr>
        <w:spacing w:before="0" w:after="120" w:line="280" w:lineRule="exact"/>
        <w:rPr>
          <w:rFonts w:ascii="Tahoma" w:hAnsi="Tahoma" w:cs="Tahoma"/>
          <w:sz w:val="20"/>
          <w:szCs w:val="20"/>
        </w:rPr>
      </w:pPr>
      <w:r w:rsidRPr="00396CEC">
        <w:rPr>
          <w:rFonts w:ascii="Tahoma" w:hAnsi="Tahoma" w:cs="Tahoma"/>
          <w:b/>
          <w:sz w:val="20"/>
          <w:szCs w:val="20"/>
        </w:rPr>
        <w:t>Αναγκαιότητα υλοποίησης της πράξης</w:t>
      </w:r>
      <w:r w:rsidRPr="00396CEC">
        <w:rPr>
          <w:rFonts w:ascii="Tahoma" w:hAnsi="Tahoma" w:cs="Tahoma"/>
          <w:sz w:val="20"/>
          <w:szCs w:val="20"/>
        </w:rPr>
        <w:t xml:space="preserve">: </w:t>
      </w:r>
      <w:r w:rsidR="00396CEC" w:rsidRPr="00396CEC">
        <w:rPr>
          <w:rFonts w:ascii="Tahoma" w:hAnsi="Tahoma" w:cs="Tahoma"/>
          <w:sz w:val="20"/>
          <w:szCs w:val="20"/>
        </w:rPr>
        <w:t xml:space="preserve">Εξετάζεται η παρεχόμενη στο ΤΔΠ τεκμηρίωση για α) την αναγκαιότητα υλοποίησης της πράξης, β) τον τρόπο με τον οποίο η προτεινόμενη πράξη συμβάλλει στην αντιμετώπιση της ανάγκης ή προβλήματος που έχει εντοπιστεί  και γ) τη συμβολή της προτεινόμενης πράξης στην κάλυψη/αντιμετώπιση των αναγκών σε σχέση με την κρισιμότητα του προβλήματος στο πλαίσιο του ειδικού στόχου, σύμφωνα με την Πρόσκληση. </w:t>
      </w:r>
    </w:p>
    <w:p w14:paraId="1F244225" w14:textId="77777777" w:rsidR="00396CEC" w:rsidRPr="00396CEC" w:rsidRDefault="00396CEC" w:rsidP="00396CEC">
      <w:pPr>
        <w:spacing w:after="120" w:line="280" w:lineRule="exact"/>
        <w:rPr>
          <w:rFonts w:ascii="Tahoma" w:hAnsi="Tahoma" w:cs="Tahoma"/>
          <w:sz w:val="20"/>
          <w:szCs w:val="20"/>
        </w:rPr>
      </w:pPr>
    </w:p>
    <w:p w14:paraId="4486E70A" w14:textId="6292B8C4" w:rsidR="00E069A9" w:rsidRPr="009F30BE" w:rsidRDefault="00684ADF" w:rsidP="00E069A9">
      <w:pPr>
        <w:pStyle w:val="a7"/>
        <w:numPr>
          <w:ilvl w:val="0"/>
          <w:numId w:val="8"/>
        </w:numPr>
        <w:spacing w:before="0" w:after="120" w:line="280" w:lineRule="exact"/>
        <w:ind w:hanging="357"/>
        <w:rPr>
          <w:rFonts w:ascii="Tahoma" w:hAnsi="Tahoma" w:cs="Tahoma"/>
          <w:sz w:val="20"/>
          <w:szCs w:val="20"/>
        </w:rPr>
      </w:pPr>
      <w:r w:rsidRPr="009F30BE">
        <w:rPr>
          <w:rFonts w:ascii="Tahoma" w:hAnsi="Tahoma" w:cs="Tahoma"/>
          <w:b/>
          <w:sz w:val="20"/>
          <w:szCs w:val="20"/>
        </w:rPr>
        <w:lastRenderedPageBreak/>
        <w:t xml:space="preserve">Αποτελεσματικότητα: </w:t>
      </w:r>
      <w:r w:rsidR="00E069A9" w:rsidRPr="009F30BE">
        <w:rPr>
          <w:rFonts w:ascii="Tahoma" w:hAnsi="Tahoma"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 (όπως αυτός έχει προκύψει από την εξειδίκευση των δράσεων). Πν= (δείκτης εκροής της πράξης) / (δείκτης εκροής ειδικού στόχου ή δράσης)&gt;0</w:t>
      </w:r>
      <w:r w:rsidR="009F30BE" w:rsidRPr="009F30BE">
        <w:rPr>
          <w:rFonts w:ascii="Tahoma" w:hAnsi="Tahoma" w:cs="Tahoma"/>
          <w:sz w:val="20"/>
          <w:szCs w:val="20"/>
        </w:rPr>
        <w:t xml:space="preserve">. </w:t>
      </w:r>
      <w:r w:rsidR="00E069A9" w:rsidRPr="009F30BE">
        <w:rPr>
          <w:rFonts w:ascii="Tahoma" w:hAnsi="Tahoma" w:cs="Tahoma"/>
          <w:sz w:val="20"/>
          <w:szCs w:val="20"/>
        </w:rPr>
        <w:t xml:space="preserve">Όπου Πν&gt;0 η πράξη κρίνεται ικανοποιητικά αποτελεσματική και η τιμή θεωρείται «ΝΑΙ». Εφόσον η προτεινόμενη πράξη συνεισφέρει σε δύο ή περισσότερους δείκτες εκροών η ΔΑ καθορίζει έναν δείκτη εκροής, βάσει του οποίου εξετάζεται η συμβολή της πράξης σε σχέση με τον ειδικό στόχο. </w:t>
      </w:r>
    </w:p>
    <w:p w14:paraId="4FA5042E" w14:textId="2FB041E5" w:rsidR="00695246" w:rsidRDefault="00695246" w:rsidP="00E069A9">
      <w:pPr>
        <w:pStyle w:val="a7"/>
        <w:spacing w:before="0"/>
        <w:ind w:left="360"/>
        <w:rPr>
          <w:rFonts w:ascii="Tahoma" w:hAnsi="Tahoma" w:cs="Tahoma"/>
          <w:sz w:val="20"/>
          <w:szCs w:val="20"/>
        </w:rPr>
      </w:pPr>
    </w:p>
    <w:p w14:paraId="17DCB1A1" w14:textId="16C04BEC" w:rsidR="00695246" w:rsidRPr="00CF3B53" w:rsidRDefault="00CF3B53" w:rsidP="00E069A9">
      <w:pPr>
        <w:pStyle w:val="a7"/>
        <w:spacing w:before="0"/>
        <w:ind w:left="360"/>
        <w:rPr>
          <w:rFonts w:ascii="Tahoma" w:hAnsi="Tahoma" w:cs="Tahoma"/>
          <w:sz w:val="20"/>
          <w:szCs w:val="20"/>
        </w:rPr>
      </w:pPr>
      <w:r w:rsidRPr="00CF3B53">
        <w:rPr>
          <w:rFonts w:ascii="Tahoma" w:hAnsi="Tahoma" w:cs="Tahoma"/>
          <w:color w:val="0070C0"/>
          <w:sz w:val="20"/>
          <w:szCs w:val="20"/>
        </w:rPr>
        <w:t>Για τα κριτήρια Τεχνικής Βοήθειας, εξετάζεται η συμβολή της προτεινόμενης πράξης στην επίτευξη των στόχων που έχουν τεθεί σε επίπεδο δεικτών, όπως προσδιορίζονται στην πρόσκληση.</w:t>
      </w:r>
    </w:p>
    <w:p w14:paraId="28A731F9" w14:textId="77777777" w:rsidR="00E069A9" w:rsidRPr="002E29BE" w:rsidRDefault="00E069A9" w:rsidP="00E069A9">
      <w:pPr>
        <w:pStyle w:val="ab"/>
        <w:tabs>
          <w:tab w:val="clear" w:pos="567"/>
          <w:tab w:val="left" w:pos="709"/>
        </w:tabs>
        <w:spacing w:after="120" w:line="280" w:lineRule="exact"/>
        <w:contextualSpacing/>
        <w:rPr>
          <w:rFonts w:ascii="Tahoma" w:hAnsi="Tahoma" w:cs="Tahoma"/>
          <w:sz w:val="20"/>
          <w:szCs w:val="20"/>
        </w:rPr>
      </w:pPr>
    </w:p>
    <w:p w14:paraId="4F229C38" w14:textId="447ECC3B" w:rsidR="007F43FA" w:rsidRPr="009F30BE" w:rsidRDefault="00684ADF" w:rsidP="007F43FA">
      <w:pPr>
        <w:pStyle w:val="ab"/>
        <w:numPr>
          <w:ilvl w:val="0"/>
          <w:numId w:val="8"/>
        </w:numPr>
        <w:spacing w:before="360" w:after="120" w:line="280" w:lineRule="exact"/>
        <w:contextualSpacing/>
        <w:rPr>
          <w:rFonts w:ascii="Tahoma" w:hAnsi="Tahoma" w:cs="Tahoma"/>
          <w:sz w:val="20"/>
          <w:szCs w:val="20"/>
        </w:rPr>
      </w:pPr>
      <w:r w:rsidRPr="009F30BE">
        <w:rPr>
          <w:rFonts w:ascii="Tahoma" w:hAnsi="Tahoma" w:cs="Tahoma"/>
          <w:b/>
          <w:sz w:val="20"/>
          <w:szCs w:val="20"/>
        </w:rPr>
        <w:t>Αποδοτικότητα</w:t>
      </w:r>
      <w:r w:rsidRPr="009F30BE">
        <w:rPr>
          <w:rFonts w:ascii="Tahoma" w:hAnsi="Tahoma" w:cs="Tahoma"/>
          <w:sz w:val="20"/>
          <w:szCs w:val="20"/>
        </w:rPr>
        <w:t xml:space="preserve">: </w:t>
      </w:r>
      <w:r w:rsidR="007F43FA" w:rsidRPr="009F30BE">
        <w:rPr>
          <w:rFonts w:ascii="Tahoma" w:hAnsi="Tahoma" w:cs="Tahoma"/>
          <w:sz w:val="20"/>
          <w:szCs w:val="20"/>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 Πν= (δείκτης εκροής της πράξης / δείκτης εκροής ειδικού στόχου ή δράσης) προς (προϋπολογισμό πράξης / προϋπολογισμό ειδικού στόχου ή δράσης) &gt;0.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 Όπου Πν&gt;0 η πράξη κρίνεται ικανοποιητικά αποδοτική και η τιμή θεωρείται «ΝΑΙ». Εφόσον η προτεινόμενη πράξη συνεισφέρει σε δύο ή περισσότερους δείκτες εκροών η ΔΑ καθορίζει έναν δείκτη εκροής, βάσει του οποίου εξετάζεται η συμβολή της πράξης σε σχέση με τον ειδικό στόχο.</w:t>
      </w:r>
    </w:p>
    <w:p w14:paraId="1DB990C4" w14:textId="0FBDACE8" w:rsidR="007F43FA" w:rsidRDefault="00995213" w:rsidP="00995213">
      <w:pPr>
        <w:pStyle w:val="a7"/>
        <w:spacing w:before="0"/>
        <w:ind w:left="360"/>
        <w:rPr>
          <w:rFonts w:ascii="Tahoma" w:hAnsi="Tahoma" w:cs="Tahoma"/>
          <w:color w:val="0070C0"/>
          <w:sz w:val="20"/>
          <w:szCs w:val="20"/>
        </w:rPr>
      </w:pPr>
      <w:r w:rsidRPr="00CF3B53">
        <w:rPr>
          <w:rFonts w:ascii="Tahoma" w:hAnsi="Tahoma" w:cs="Tahoma"/>
          <w:color w:val="0070C0"/>
          <w:sz w:val="20"/>
          <w:szCs w:val="20"/>
        </w:rPr>
        <w:t xml:space="preserve">Για τα κριτήρια Τεχνικής Βοήθειας, εξετάζεται </w:t>
      </w:r>
      <w:r w:rsidRPr="00A06E5E">
        <w:rPr>
          <w:rFonts w:ascii="Tahoma" w:hAnsi="Tahoma" w:cs="Tahoma"/>
          <w:color w:val="0070C0"/>
          <w:sz w:val="20"/>
          <w:szCs w:val="20"/>
        </w:rPr>
        <w:t xml:space="preserve">η βέλτιστη σχέση μεταξύ του ποσού της στήριξης και της επίτευξης των στόχων </w:t>
      </w:r>
      <w:r w:rsidRPr="00CF3B53">
        <w:rPr>
          <w:rFonts w:ascii="Tahoma" w:hAnsi="Tahoma" w:cs="Tahoma"/>
          <w:color w:val="0070C0"/>
          <w:sz w:val="20"/>
          <w:szCs w:val="20"/>
        </w:rPr>
        <w:t>που έχουν τεθεί σε επίπεδο δεικτών, όπως προσδιορίζονται στην πρόσκληση.</w:t>
      </w:r>
    </w:p>
    <w:p w14:paraId="50BC4A87" w14:textId="77777777" w:rsidR="00995213" w:rsidRPr="007F43FA" w:rsidRDefault="00995213" w:rsidP="00995213">
      <w:pPr>
        <w:pStyle w:val="a7"/>
        <w:spacing w:before="0"/>
        <w:ind w:left="360"/>
        <w:rPr>
          <w:rFonts w:ascii="Tahoma" w:hAnsi="Tahoma" w:cs="Tahoma"/>
          <w:sz w:val="20"/>
          <w:szCs w:val="20"/>
        </w:rPr>
      </w:pPr>
    </w:p>
    <w:p w14:paraId="7FD66F5E" w14:textId="77777777" w:rsidR="00126539" w:rsidRPr="009F30BE" w:rsidRDefault="00684ADF" w:rsidP="009F30BE">
      <w:pPr>
        <w:pStyle w:val="ab"/>
        <w:numPr>
          <w:ilvl w:val="0"/>
          <w:numId w:val="8"/>
        </w:numPr>
        <w:spacing w:before="0" w:after="120" w:line="280" w:lineRule="exact"/>
        <w:contextualSpacing/>
        <w:rPr>
          <w:rFonts w:ascii="Tahoma" w:hAnsi="Tahoma" w:cs="Tahoma"/>
          <w:sz w:val="20"/>
          <w:szCs w:val="20"/>
        </w:rPr>
      </w:pPr>
      <w:r w:rsidRPr="00187D75">
        <w:rPr>
          <w:rFonts w:ascii="Tahoma" w:hAnsi="Tahoma" w:cs="Tahoma"/>
          <w:b/>
          <w:sz w:val="20"/>
          <w:szCs w:val="20"/>
        </w:rPr>
        <w:t>Βιωσιμότητα, λειτουργικότητα, αξιοποίηση</w:t>
      </w:r>
      <w:r w:rsidRPr="009F30BE">
        <w:rPr>
          <w:rFonts w:ascii="Tahoma" w:hAnsi="Tahoma" w:cs="Tahoma"/>
          <w:b/>
          <w:sz w:val="20"/>
          <w:szCs w:val="20"/>
        </w:rPr>
        <w:t xml:space="preserve">: </w:t>
      </w:r>
      <w:r w:rsidR="009B12B7" w:rsidRPr="009F30BE">
        <w:rPr>
          <w:rFonts w:ascii="Tahoma" w:hAnsi="Tahoma" w:cs="Tahoma"/>
          <w:sz w:val="20"/>
          <w:szCs w:val="20"/>
        </w:rPr>
        <w:t>Ενδεικτικά, εξετάζεται η ύπαρξη σχετικών φορέων/δομών/μηχανισμών λειτουργίας, η ομαλή ενσωμάτωση του έργου στις  επιχειρησιακές λειτουργίες του οργανισμού και η δέσμευση της διοίκησης του οργανισμού στην αξιοποίηση του έργου.  Θα πρέπει να προβλέπονται οι αναγκαίες ενέργειες με συγκεκριμένο χρονοδιάγραμμα και πόρους ή μηχανισμούς προκειμένου να εξασφαλιστεί η συντήρηση και λειτουργία. 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 Για τις πράξεις ΕΚΤ+ δεν εφαρμόζεται και το κριτήριο παίρνει τιμή «ΝΑΙ».</w:t>
      </w:r>
      <w:r w:rsidR="00187D75" w:rsidRPr="009F30BE">
        <w:rPr>
          <w:rFonts w:ascii="Tahoma" w:hAnsi="Tahoma" w:cs="Tahoma"/>
          <w:sz w:val="20"/>
          <w:szCs w:val="20"/>
        </w:rPr>
        <w:t xml:space="preserve"> </w:t>
      </w:r>
    </w:p>
    <w:p w14:paraId="2AE6842B" w14:textId="607B73D7" w:rsidR="00187D75" w:rsidRDefault="00187D75" w:rsidP="00126539">
      <w:pPr>
        <w:pStyle w:val="a7"/>
        <w:spacing w:before="0"/>
        <w:ind w:left="360"/>
        <w:rPr>
          <w:rFonts w:ascii="Tahoma" w:hAnsi="Tahoma" w:cs="Tahoma"/>
          <w:sz w:val="20"/>
          <w:szCs w:val="20"/>
        </w:rPr>
      </w:pPr>
      <w:r w:rsidRPr="00A06E5E">
        <w:rPr>
          <w:rFonts w:ascii="Tahoma" w:hAnsi="Tahoma" w:cs="Tahoma"/>
          <w:color w:val="0070C0"/>
          <w:sz w:val="20"/>
          <w:szCs w:val="20"/>
        </w:rPr>
        <w:t>Για τα κριτήρια Τεχνικής Βοήθειας, εξετάζεται ο τρόπος με τον οποίο τα παραδοτέα της προτεινόμενης πράξης θα αξιοποιηθούν. Σε περίπτωση που δεν αφορά την πράξη, το κριτήριο λαμβάνει τιμή «ΝΑΙ».</w:t>
      </w:r>
    </w:p>
    <w:p w14:paraId="686923E2" w14:textId="77777777" w:rsidR="00187D75" w:rsidRPr="00187D75" w:rsidRDefault="00187D75" w:rsidP="00187D75">
      <w:pPr>
        <w:pStyle w:val="a7"/>
        <w:spacing w:before="0"/>
        <w:ind w:left="360"/>
        <w:rPr>
          <w:rFonts w:ascii="Tahoma" w:hAnsi="Tahoma" w:cs="Tahoma"/>
          <w:sz w:val="20"/>
          <w:szCs w:val="20"/>
        </w:rPr>
      </w:pPr>
    </w:p>
    <w:p w14:paraId="6C6670F8" w14:textId="0F9CD540" w:rsidR="00684ADF" w:rsidRPr="00D33827" w:rsidRDefault="00684ADF" w:rsidP="00543B0C">
      <w:pPr>
        <w:pStyle w:val="ab"/>
        <w:numPr>
          <w:ilvl w:val="0"/>
          <w:numId w:val="8"/>
        </w:numPr>
        <w:tabs>
          <w:tab w:val="clear" w:pos="567"/>
          <w:tab w:val="left" w:pos="426"/>
        </w:tabs>
        <w:spacing w:before="0" w:after="120" w:line="280" w:lineRule="exact"/>
        <w:ind w:left="357" w:hanging="357"/>
        <w:rPr>
          <w:rFonts w:ascii="Tahoma" w:hAnsi="Tahoma" w:cs="Tahoma"/>
          <w:sz w:val="20"/>
          <w:szCs w:val="20"/>
        </w:rPr>
      </w:pPr>
      <w:r w:rsidRPr="00D33827">
        <w:rPr>
          <w:rFonts w:ascii="Tahoma" w:hAnsi="Tahoma" w:cs="Tahoma"/>
          <w:b/>
          <w:sz w:val="20"/>
          <w:szCs w:val="20"/>
        </w:rPr>
        <w:t>Καινοτομία</w:t>
      </w:r>
      <w:r w:rsidRPr="00D33827">
        <w:rPr>
          <w:rFonts w:ascii="Tahoma" w:hAnsi="Tahoma" w:cs="Tahoma"/>
          <w:sz w:val="20"/>
          <w:szCs w:val="20"/>
        </w:rPr>
        <w:t xml:space="preserve">: </w:t>
      </w:r>
      <w:r w:rsidR="00D33827" w:rsidRPr="00D33827">
        <w:rPr>
          <w:rFonts w:ascii="Tahoma" w:hAnsi="Tahoma" w:cs="Tahoma"/>
          <w:sz w:val="20"/>
          <w:szCs w:val="20"/>
        </w:rPr>
        <w:t>Αφορά κατηγορίες δράσεων που στοχεύουν στην καινοτομία. Σε αυτή την περίπτωση, εξετάζεται αν η προτεινόμενη πράξη αποτελεί καινοτομία (πχ νέα υπηρεσία /νέο προϊόν, νέα διαδικασία παραγωγής προϊόντος/παροχής υπηρεσίας). Σε περίπτωση που δεν  αφορά την πράξη, το κριτήριο λαμβάνει τιμή «ΝΑΙ».</w:t>
      </w:r>
      <w:r w:rsidR="00B03A4F" w:rsidRPr="00D33827">
        <w:rPr>
          <w:rFonts w:ascii="Tahoma" w:hAnsi="Tahoma" w:cs="Tahoma"/>
          <w:sz w:val="20"/>
          <w:szCs w:val="20"/>
        </w:rPr>
        <w:t xml:space="preserve"> </w:t>
      </w:r>
    </w:p>
    <w:p w14:paraId="57A0DE78" w14:textId="6E5D7596" w:rsidR="003B5C76" w:rsidRPr="003B5C76" w:rsidRDefault="003B5C76" w:rsidP="003B5C76">
      <w:pPr>
        <w:spacing w:after="120" w:line="280" w:lineRule="exact"/>
        <w:rPr>
          <w:rFonts w:ascii="Tahoma" w:hAnsi="Tahoma" w:cs="Tahoma"/>
          <w:sz w:val="20"/>
          <w:szCs w:val="20"/>
        </w:rPr>
      </w:pPr>
      <w:r w:rsidRPr="003B5C76">
        <w:rPr>
          <w:rFonts w:ascii="Tahoma" w:hAnsi="Tahoma" w:cs="Tahoma"/>
          <w:b/>
          <w:sz w:val="20"/>
          <w:szCs w:val="20"/>
        </w:rPr>
        <w:t xml:space="preserve">Προϋπόθεση για Εκπλήρωση </w:t>
      </w:r>
      <w:r>
        <w:rPr>
          <w:rFonts w:ascii="Tahoma" w:hAnsi="Tahoma" w:cs="Tahoma"/>
          <w:b/>
          <w:sz w:val="20"/>
          <w:szCs w:val="20"/>
        </w:rPr>
        <w:t>3</w:t>
      </w:r>
      <w:r w:rsidRPr="003B5C76">
        <w:rPr>
          <w:rFonts w:ascii="Tahoma" w:hAnsi="Tahoma" w:cs="Tahoma"/>
          <w:b/>
          <w:sz w:val="20"/>
          <w:szCs w:val="20"/>
          <w:vertAlign w:val="superscript"/>
        </w:rPr>
        <w:t>ης</w:t>
      </w:r>
      <w:r w:rsidRPr="003B5C76">
        <w:rPr>
          <w:rFonts w:ascii="Tahoma" w:hAnsi="Tahoma" w:cs="Tahoma"/>
          <w:b/>
          <w:sz w:val="20"/>
          <w:szCs w:val="20"/>
        </w:rPr>
        <w:t xml:space="preserve"> Ομάδας Κριτηρίων (ΣΤΑΔΙΟΥ Β</w:t>
      </w:r>
      <w:r>
        <w:rPr>
          <w:rFonts w:ascii="Tahoma" w:hAnsi="Tahoma" w:cs="Tahoma"/>
          <w:b/>
          <w:sz w:val="20"/>
          <w:szCs w:val="20"/>
        </w:rPr>
        <w:t>3</w:t>
      </w:r>
      <w:r w:rsidRPr="003B5C76">
        <w:rPr>
          <w:rFonts w:ascii="Tahoma" w:hAnsi="Tahoma" w:cs="Tahoma"/>
          <w:b/>
          <w:sz w:val="20"/>
          <w:szCs w:val="20"/>
        </w:rPr>
        <w:t xml:space="preserve">): </w:t>
      </w:r>
      <w:r w:rsidRPr="003B5C76">
        <w:rPr>
          <w:rFonts w:ascii="Tahoma" w:hAnsi="Tahoma" w:cs="Tahoma"/>
          <w:sz w:val="20"/>
          <w:szCs w:val="20"/>
        </w:rPr>
        <w:t>Η πράξη πρέπει να λαμβάνει θετική «ΝΑΙ» σε όλα τα κριτήρια.</w:t>
      </w:r>
    </w:p>
    <w:p w14:paraId="02263DF5" w14:textId="77777777" w:rsidR="00572D45" w:rsidRDefault="00572D45" w:rsidP="0094602B">
      <w:pPr>
        <w:pStyle w:val="ab"/>
        <w:spacing w:after="120" w:line="280" w:lineRule="exact"/>
        <w:rPr>
          <w:rFonts w:ascii="Tahoma" w:hAnsi="Tahoma" w:cs="Tahoma"/>
          <w:sz w:val="20"/>
          <w:szCs w:val="20"/>
        </w:rPr>
      </w:pPr>
    </w:p>
    <w:p w14:paraId="7D91617C" w14:textId="77777777"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4D55D88B"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702CC9E7" w14:textId="0EADAC07" w:rsidR="009876D9" w:rsidRDefault="00684ADF" w:rsidP="00630415">
      <w:pPr>
        <w:pStyle w:val="ab"/>
        <w:numPr>
          <w:ilvl w:val="0"/>
          <w:numId w:val="8"/>
        </w:numPr>
        <w:spacing w:after="120" w:line="280" w:lineRule="exact"/>
        <w:rPr>
          <w:rFonts w:ascii="Tahoma" w:hAnsi="Tahoma" w:cs="Tahoma"/>
          <w:sz w:val="20"/>
          <w:szCs w:val="20"/>
        </w:rPr>
      </w:pPr>
      <w:r w:rsidRPr="002E29BE">
        <w:rPr>
          <w:rFonts w:ascii="Tahoma" w:hAnsi="Tahoma" w:cs="Tahoma"/>
          <w:b/>
          <w:sz w:val="20"/>
          <w:szCs w:val="20"/>
        </w:rPr>
        <w:lastRenderedPageBreak/>
        <w:t xml:space="preserve">Στάδιο εξέλιξης των απαιτούμενων ενεργειών ωρίμανσης της πράξης: </w:t>
      </w:r>
      <w:r w:rsidR="006C6625" w:rsidRPr="006C6625">
        <w:rPr>
          <w:rFonts w:ascii="Tahoma" w:hAnsi="Tahoma" w:cs="Tahoma"/>
          <w:sz w:val="20"/>
          <w:szCs w:val="20"/>
        </w:rPr>
        <w:t>Εξετάζεται η ωριμότητα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συνολική ωριμότητα μίας πράξης αξιολογείται με βάση την ωριμότητα του/των κυρίως υποέργων της. Επιπλέον εξετάζεται η ύπαρξη έγκρισης του τεύχους δημοπράτησης του/των κυρίως υποέργων της πράξης από τη Μονάδα Παρακολούθησης της ΔΑ</w:t>
      </w:r>
      <w:r w:rsidR="006C6625" w:rsidRPr="00112EFA">
        <w:rPr>
          <w:rFonts w:ascii="Tahoma" w:hAnsi="Tahoma" w:cs="Tahoma"/>
          <w:sz w:val="20"/>
          <w:szCs w:val="20"/>
        </w:rPr>
        <w:t>.</w:t>
      </w:r>
    </w:p>
    <w:p w14:paraId="36B7D862" w14:textId="0ED85B7B" w:rsidR="00630415" w:rsidRPr="009876D9" w:rsidRDefault="00630415" w:rsidP="009876D9">
      <w:pPr>
        <w:pStyle w:val="ab"/>
        <w:spacing w:after="120" w:line="280" w:lineRule="exact"/>
        <w:ind w:left="360"/>
        <w:rPr>
          <w:rFonts w:ascii="Tahoma" w:hAnsi="Tahoma" w:cs="Tahoma"/>
          <w:sz w:val="20"/>
          <w:szCs w:val="20"/>
        </w:rPr>
      </w:pPr>
      <w:r w:rsidRPr="009876D9">
        <w:rPr>
          <w:rFonts w:ascii="Tahoma" w:hAnsi="Tahoma" w:cs="Tahoma"/>
          <w:color w:val="0070C0"/>
          <w:sz w:val="20"/>
          <w:szCs w:val="20"/>
        </w:rPr>
        <w:t>Για τα κριτήρια Τεχνικής Βοήθειας, δεν ισχύ</w:t>
      </w:r>
      <w:r w:rsidR="00A72FF6">
        <w:rPr>
          <w:rFonts w:ascii="Tahoma" w:hAnsi="Tahoma" w:cs="Tahoma"/>
          <w:color w:val="0070C0"/>
          <w:sz w:val="20"/>
          <w:szCs w:val="20"/>
        </w:rPr>
        <w:t>ει</w:t>
      </w:r>
      <w:r w:rsidRPr="009876D9">
        <w:rPr>
          <w:rFonts w:ascii="Tahoma" w:hAnsi="Tahoma" w:cs="Tahoma"/>
          <w:color w:val="0070C0"/>
          <w:sz w:val="20"/>
          <w:szCs w:val="20"/>
        </w:rPr>
        <w:t xml:space="preserve"> η «εξέταση ύπαρξης έγκρισης του τεύχους δημοπράτησης του/των κυρίως υποέργων της πράξης από τη Μονάδα Παρακολούθησης της ΔΑ». </w:t>
      </w:r>
    </w:p>
    <w:p w14:paraId="3C64FDBA" w14:textId="5AF8B506" w:rsidR="00112EFA" w:rsidRPr="00112EFA" w:rsidRDefault="00684ADF" w:rsidP="00543B0C">
      <w:pPr>
        <w:pStyle w:val="ab"/>
        <w:numPr>
          <w:ilvl w:val="0"/>
          <w:numId w:val="8"/>
        </w:numPr>
        <w:spacing w:before="0" w:after="120" w:line="280" w:lineRule="exact"/>
        <w:rPr>
          <w:rFonts w:ascii="Tahoma" w:hAnsi="Tahoma" w:cs="Tahoma"/>
          <w:sz w:val="20"/>
          <w:szCs w:val="20"/>
        </w:rPr>
      </w:pPr>
      <w:r w:rsidRPr="00112EFA">
        <w:rPr>
          <w:rFonts w:ascii="Tahoma" w:hAnsi="Tahoma" w:cs="Tahoma"/>
          <w:b/>
          <w:sz w:val="20"/>
          <w:szCs w:val="20"/>
        </w:rPr>
        <w:t>Βαθμός προόδου διοικητικών ή άλλων ενεργειών</w:t>
      </w:r>
      <w:r w:rsidRPr="00112EFA">
        <w:rPr>
          <w:rFonts w:ascii="Tahoma" w:hAnsi="Tahoma" w:cs="Tahoma"/>
          <w:sz w:val="20"/>
          <w:szCs w:val="20"/>
        </w:rPr>
        <w:t xml:space="preserve">: </w:t>
      </w:r>
      <w:r w:rsidR="00112EFA" w:rsidRPr="00112EFA">
        <w:rPr>
          <w:rFonts w:ascii="Tahoma" w:hAnsi="Tahoma" w:cs="Tahoma"/>
          <w:sz w:val="20"/>
          <w:szCs w:val="20"/>
        </w:rPr>
        <w:t>Εξετάζεται: α)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αδειοδοτήσεις, εγκρίσεις από συμβούλια κλπ), β) η καταγραφή των επιχειρησιακών απαιτήσεων και η απαίτηση ή μη ανασχεδιασμού των επιχειρησιακών λειτουργιών για τη δυνατότητα εφαρμογής και αξιοποίησης</w:t>
      </w:r>
      <w:r w:rsidR="00112EFA">
        <w:rPr>
          <w:rFonts w:ascii="Tahoma" w:hAnsi="Tahoma" w:cs="Tahoma"/>
          <w:sz w:val="20"/>
          <w:szCs w:val="20"/>
        </w:rPr>
        <w:t xml:space="preserve"> της προτεινόμενης πράξης</w:t>
      </w:r>
      <w:r w:rsidR="00112EFA" w:rsidRPr="00112EFA">
        <w:rPr>
          <w:rFonts w:ascii="Tahoma" w:hAnsi="Tahoma" w:cs="Tahoma"/>
          <w:sz w:val="20"/>
          <w:szCs w:val="20"/>
        </w:rPr>
        <w:t>. Εφόσον απαιτείται αλλαγή επιχειρησιακών λειτουργιών, εξετάζεται ο βαθμός προετοιμασίας των απαιτούμενων ενεργειών. Το κριτήριο παίρνει τιμή «ΝΑΙ» και σε περίπτωση συγκεκριμένης δέσμευσης για ικανοποίηση της απαίτησης σε κατάλληλο χρόνο.</w:t>
      </w:r>
    </w:p>
    <w:p w14:paraId="4F46755E" w14:textId="796C5D5A" w:rsidR="00112EFA" w:rsidRPr="00A72FF6" w:rsidRDefault="00A147B9" w:rsidP="00A72FF6">
      <w:pPr>
        <w:pStyle w:val="ab"/>
        <w:spacing w:after="120" w:line="280" w:lineRule="exact"/>
        <w:ind w:left="360"/>
        <w:rPr>
          <w:rFonts w:ascii="Tahoma" w:hAnsi="Tahoma" w:cs="Tahoma"/>
          <w:color w:val="0070C0"/>
          <w:sz w:val="20"/>
          <w:szCs w:val="20"/>
        </w:rPr>
      </w:pPr>
      <w:r w:rsidRPr="009876D9">
        <w:rPr>
          <w:rFonts w:ascii="Tahoma" w:hAnsi="Tahoma" w:cs="Tahoma"/>
          <w:color w:val="0070C0"/>
          <w:sz w:val="20"/>
          <w:szCs w:val="20"/>
        </w:rPr>
        <w:t xml:space="preserve">Για τα κριτήρια Τεχνικής Βοήθειας, δεν </w:t>
      </w:r>
      <w:r w:rsidR="00A72FF6" w:rsidRPr="00A72FF6">
        <w:rPr>
          <w:rFonts w:ascii="Tahoma" w:hAnsi="Tahoma" w:cs="Tahoma"/>
          <w:color w:val="0070C0"/>
          <w:sz w:val="20"/>
          <w:szCs w:val="20"/>
        </w:rPr>
        <w:t>αφορά</w:t>
      </w:r>
      <w:r w:rsidR="00A72FF6">
        <w:rPr>
          <w:rFonts w:ascii="Tahoma" w:hAnsi="Tahoma" w:cs="Tahoma"/>
          <w:color w:val="0070C0"/>
          <w:sz w:val="20"/>
          <w:szCs w:val="20"/>
        </w:rPr>
        <w:t xml:space="preserve">, και </w:t>
      </w:r>
      <w:r w:rsidR="00A72FF6" w:rsidRPr="00A72FF6">
        <w:rPr>
          <w:rFonts w:ascii="Tahoma" w:hAnsi="Tahoma" w:cs="Tahoma"/>
          <w:color w:val="0070C0"/>
          <w:sz w:val="20"/>
          <w:szCs w:val="20"/>
        </w:rPr>
        <w:t>το κριτήριο λαμβάνει τιμή «ΝΑΙ».</w:t>
      </w:r>
    </w:p>
    <w:p w14:paraId="0046B86B" w14:textId="77777777" w:rsidR="00684ADF" w:rsidRPr="00F0252A" w:rsidRDefault="00684ADF" w:rsidP="0094602B">
      <w:pPr>
        <w:pStyle w:val="20"/>
        <w:numPr>
          <w:ilvl w:val="1"/>
          <w:numId w:val="14"/>
        </w:numPr>
        <w:spacing w:before="240" w:after="120" w:line="280" w:lineRule="exact"/>
        <w:ind w:left="567" w:hanging="567"/>
        <w:rPr>
          <w:rFonts w:cs="Tahoma"/>
          <w:sz w:val="22"/>
          <w:szCs w:val="22"/>
        </w:rPr>
      </w:pPr>
      <w:bookmarkStart w:id="13" w:name="_Toc519337748"/>
      <w:bookmarkStart w:id="14" w:name="_Toc259530210"/>
      <w:bookmarkStart w:id="15" w:name="_Toc259531844"/>
      <w:bookmarkStart w:id="16" w:name="_Toc296418134"/>
      <w:bookmarkStart w:id="17" w:name="_Toc116911529"/>
      <w:r w:rsidRPr="00F0252A">
        <w:rPr>
          <w:rFonts w:cs="Tahoma"/>
          <w:sz w:val="22"/>
          <w:szCs w:val="22"/>
        </w:rPr>
        <w:t xml:space="preserve">Προσαρμογή κριτηρίων και προσδιορισμός τρόπου βαθμολόγησής </w:t>
      </w:r>
      <w:bookmarkEnd w:id="13"/>
      <w:bookmarkEnd w:id="14"/>
      <w:bookmarkEnd w:id="15"/>
      <w:bookmarkEnd w:id="16"/>
      <w:r w:rsidRPr="00F0252A">
        <w:rPr>
          <w:rFonts w:cs="Tahoma"/>
          <w:sz w:val="22"/>
          <w:szCs w:val="22"/>
        </w:rPr>
        <w:t>τους</w:t>
      </w:r>
      <w:bookmarkEnd w:id="17"/>
    </w:p>
    <w:p w14:paraId="341D96AC" w14:textId="4D464B97" w:rsidR="00684ADF" w:rsidRPr="002E29BE" w:rsidRDefault="00684ADF" w:rsidP="0094602B">
      <w:pPr>
        <w:pStyle w:val="af4"/>
        <w:spacing w:before="120" w:after="120" w:line="280" w:lineRule="exact"/>
        <w:rPr>
          <w:rFonts w:ascii="Tahoma" w:hAnsi="Tahoma" w:cs="Tahoma"/>
          <w:sz w:val="20"/>
          <w:szCs w:val="20"/>
        </w:rPr>
      </w:pPr>
      <w:r w:rsidRPr="002E29BE">
        <w:rPr>
          <w:rFonts w:ascii="Tahoma" w:hAnsi="Tahoma" w:cs="Tahoma"/>
          <w:sz w:val="20"/>
          <w:szCs w:val="20"/>
        </w:rPr>
        <w:t xml:space="preserve">Τα προαναφερόμενα κριτήρια αποτελούν κατευθύνσεις τις οποίες πρέπει να λάβει υπόψη η ΔΑ κατά τη σύνταξη των κριτηρίων επιλογής πράξεων στο πλαίσιο κάθε πρόσκλησης. Οι ΔΑ θα εξειδικεύσουν/προσθέσουν επιπλέον κριτήρια </w:t>
      </w:r>
      <w:r w:rsidR="00A23B3A">
        <w:rPr>
          <w:rFonts w:ascii="Tahoma" w:hAnsi="Tahoma" w:cs="Tahoma"/>
          <w:sz w:val="20"/>
          <w:szCs w:val="20"/>
        </w:rPr>
        <w:t xml:space="preserve">(για παράδειγμα μπορεί να προστεθεί κριτήριο για τη συνέργεια και συμπληρωματικότητα </w:t>
      </w:r>
      <w:r w:rsidR="00605D3C">
        <w:rPr>
          <w:rFonts w:ascii="Tahoma" w:hAnsi="Tahoma" w:cs="Tahoma"/>
          <w:sz w:val="20"/>
          <w:szCs w:val="20"/>
        </w:rPr>
        <w:t>της προτεινόμενης πράξης με άλλα έργα)</w:t>
      </w:r>
      <w:r w:rsidR="00A23B3A">
        <w:rPr>
          <w:rFonts w:ascii="Tahoma" w:hAnsi="Tahoma" w:cs="Tahoma"/>
          <w:sz w:val="20"/>
          <w:szCs w:val="20"/>
        </w:rPr>
        <w:t xml:space="preserve"> </w:t>
      </w:r>
      <w:r w:rsidRPr="002E29BE">
        <w:rPr>
          <w:rFonts w:ascii="Tahoma" w:hAnsi="Tahoma" w:cs="Tahoma"/>
          <w:sz w:val="20"/>
          <w:szCs w:val="20"/>
        </w:rPr>
        <w:t>με την προϋπόθεση ότι δεν έρχονται σε αντίθεση με αυτά που περιγράφονται στον Οδηγό</w:t>
      </w:r>
      <w:r w:rsidR="000857A3">
        <w:rPr>
          <w:rFonts w:ascii="Tahoma" w:hAnsi="Tahoma" w:cs="Tahoma"/>
          <w:sz w:val="20"/>
          <w:szCs w:val="20"/>
        </w:rPr>
        <w:t xml:space="preserve"> του ΣΔΕ Ο.Ι.1_1 με τίτλο </w:t>
      </w:r>
      <w:r w:rsidR="000857A3" w:rsidRPr="00F62DDE">
        <w:rPr>
          <w:rFonts w:ascii="Tahoma" w:hAnsi="Tahoma" w:cs="Tahoma"/>
          <w:sz w:val="20"/>
          <w:szCs w:val="20"/>
        </w:rPr>
        <w:t>«Οδηγίες για την αξιολόγηση των προτάσεων (πλην κρατικών ενισχύσεων) που συγχρηματοδοτούνται από τα Προγράμματα που υποστηρίζονται από τα Ταμεία ΕΤΠΑ (στόχος «Επενδύσεις στην απασχόληση και την ανάπτυξη»), ΕΚΤ+, ΤΣ, ΤΔΜ και ΕΤΘΑΥ</w:t>
      </w:r>
      <w:r w:rsidR="000857A3">
        <w:rPr>
          <w:rFonts w:ascii="Tahoma" w:hAnsi="Tahoma" w:cs="Tahoma"/>
          <w:sz w:val="20"/>
          <w:szCs w:val="20"/>
        </w:rPr>
        <w:t>»,</w:t>
      </w:r>
      <w:r w:rsidRPr="002E29BE">
        <w:rPr>
          <w:rFonts w:ascii="Tahoma" w:hAnsi="Tahoma" w:cs="Tahoma"/>
          <w:sz w:val="20"/>
          <w:szCs w:val="20"/>
        </w:rPr>
        <w:t>. Όλα τα προαναφερόμενα κριτήρια πρέπει να αξιολογούνται είτε δυαδικά (ΝΑΙ/ ΟΧΙ) είτε με κλίμακα (βαθμολόγηση).</w:t>
      </w:r>
    </w:p>
    <w:p w14:paraId="6E2A07FE" w14:textId="2BF78DF4"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5D819CBF" w14:textId="0ABC7C72"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δυαδική βαθμολόγηση (ΝΑΙ/ΟΧΙ) και αποκλεισμό κατά κριτήριο (όλα τα κριτήρια «ΝΑΙ») </w:t>
      </w:r>
    </w:p>
    <w:p w14:paraId="506746CB" w14:textId="77777777"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Με δυαδική βαθμολόγηση και αντιστοίχιση των τιμών ΝΑΙ/ΟΧΙ σε ποσοτικές τιμές (</w:t>
      </w:r>
      <w:r w:rsidRPr="002E29BE">
        <w:rPr>
          <w:rFonts w:ascii="Tahoma" w:hAnsi="Tahoma" w:cs="Tahoma"/>
          <w:color w:val="000000"/>
          <w:sz w:val="20"/>
          <w:szCs w:val="20"/>
        </w:rPr>
        <w:t>Δυαδικό κριτήριο με όριο θετικής αξιολόγησης</w:t>
      </w:r>
      <w:r w:rsidRPr="002E29BE">
        <w:rPr>
          <w:rFonts w:ascii="Tahoma" w:hAnsi="Tahoma" w:cs="Tahoma"/>
          <w:sz w:val="20"/>
          <w:szCs w:val="20"/>
        </w:rPr>
        <w:t>)</w:t>
      </w:r>
    </w:p>
    <w:p w14:paraId="2513B9CE" w14:textId="4980A69C"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w:t>
      </w:r>
      <w:r w:rsidR="007371AC">
        <w:rPr>
          <w:rFonts w:ascii="Tahoma" w:hAnsi="Tahoma" w:cs="Tahoma"/>
          <w:sz w:val="20"/>
          <w:szCs w:val="20"/>
        </w:rPr>
        <w:t>κατά κριτήριο ή ομάδα κριτηρίων</w:t>
      </w:r>
      <w:r w:rsidRPr="002E29BE">
        <w:rPr>
          <w:rFonts w:ascii="Tahoma" w:hAnsi="Tahoma" w:cs="Tahoma"/>
          <w:sz w:val="20"/>
          <w:szCs w:val="20"/>
        </w:rPr>
        <w:t xml:space="preserve"> </w:t>
      </w:r>
    </w:p>
    <w:p w14:paraId="00CBE86F" w14:textId="7DA5F844" w:rsidR="00684ADF" w:rsidRPr="002E29BE" w:rsidRDefault="00775A1D" w:rsidP="0094602B">
      <w:pPr>
        <w:numPr>
          <w:ilvl w:val="0"/>
          <w:numId w:val="18"/>
        </w:numPr>
        <w:spacing w:after="120" w:line="280" w:lineRule="exact"/>
        <w:rPr>
          <w:rFonts w:ascii="Tahoma" w:hAnsi="Tahoma" w:cs="Tahoma"/>
          <w:sz w:val="20"/>
          <w:szCs w:val="20"/>
        </w:rPr>
      </w:pPr>
      <w:r>
        <w:rPr>
          <w:rFonts w:ascii="Tahoma" w:hAnsi="Tahoma" w:cs="Tahoma"/>
          <w:sz w:val="20"/>
          <w:szCs w:val="20"/>
        </w:rPr>
        <w:t>Ο</w:t>
      </w:r>
      <w:r w:rsidR="00684ADF" w:rsidRPr="002E29BE">
        <w:rPr>
          <w:rFonts w:ascii="Tahoma" w:hAnsi="Tahoma" w:cs="Tahoma"/>
          <w:sz w:val="20"/>
          <w:szCs w:val="20"/>
        </w:rPr>
        <w:t>ποιοσδήποτε συνδυασμός των ανωτέρω.</w:t>
      </w:r>
    </w:p>
    <w:p w14:paraId="29A0A093" w14:textId="7D99DD98" w:rsidR="00684ADF" w:rsidRPr="00824DFB"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Για κάθε εξειδικευμένο κριτήριο, η ΔΑ πρέπει να ορίσει τον </w:t>
      </w:r>
      <w:r w:rsidRPr="00824DFB">
        <w:rPr>
          <w:rFonts w:ascii="Tahoma" w:hAnsi="Tahoma" w:cs="Tahoma"/>
          <w:sz w:val="20"/>
          <w:szCs w:val="20"/>
        </w:rPr>
        <w:t>τρόπο βαθμολόγησής του, δηλαδή τις τιμές που δύναται να λάβει το εν λόγω κριτήριο και τις καταστάσεις στις οποίες αντιστοιχούν οι εν λόγω τιμές. Είναι σκόπιμο –όπου είναι εφικτό–</w:t>
      </w:r>
      <w:r w:rsidR="007371AC" w:rsidRPr="00824DFB">
        <w:rPr>
          <w:rFonts w:ascii="Tahoma" w:hAnsi="Tahoma" w:cs="Tahoma"/>
          <w:sz w:val="20"/>
          <w:szCs w:val="20"/>
        </w:rPr>
        <w:t xml:space="preserve"> </w:t>
      </w:r>
      <w:r w:rsidRPr="00824DFB">
        <w:rPr>
          <w:rFonts w:ascii="Tahoma" w:hAnsi="Tahoma" w:cs="Tahoma"/>
          <w:sz w:val="20"/>
          <w:szCs w:val="20"/>
        </w:rPr>
        <w:t xml:space="preserve">η ΔΑ να αναλύει/εξειδικεύει τα επίπεδα με ποσοτικούς όρους. </w:t>
      </w:r>
    </w:p>
    <w:p w14:paraId="123CEE5D" w14:textId="77777777" w:rsidR="00684ADF"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46912549" w14:textId="705B39C0" w:rsidR="00684ADF"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lastRenderedPageBreak/>
        <w:t xml:space="preserve">Είναι προφανές πως </w:t>
      </w:r>
      <w:r w:rsidR="00A23106" w:rsidRPr="00824DFB">
        <w:rPr>
          <w:rFonts w:ascii="Tahoma" w:hAnsi="Tahoma" w:cs="Tahoma"/>
          <w:sz w:val="20"/>
          <w:szCs w:val="20"/>
        </w:rPr>
        <w:t>η βαθμολόγηση</w:t>
      </w:r>
      <w:r w:rsidRPr="00824DFB">
        <w:rPr>
          <w:rFonts w:ascii="Tahoma" w:hAnsi="Tahoma" w:cs="Tahoma"/>
          <w:sz w:val="20"/>
          <w:szCs w:val="20"/>
        </w:rPr>
        <w:t xml:space="preserve"> είναι αποτέλεσμα ουσιαστικής κρίσης κατά την αξιολόγηση</w:t>
      </w:r>
      <w:r w:rsidR="00775A1D" w:rsidRPr="00824DFB">
        <w:rPr>
          <w:rFonts w:ascii="Tahoma" w:hAnsi="Tahoma" w:cs="Tahoma"/>
          <w:sz w:val="20"/>
          <w:szCs w:val="20"/>
        </w:rPr>
        <w:t>. Επίσης,</w:t>
      </w:r>
      <w:r w:rsidRPr="00824DFB">
        <w:rPr>
          <w:rFonts w:ascii="Tahoma" w:hAnsi="Tahoma" w:cs="Tahoma"/>
          <w:sz w:val="20"/>
          <w:szCs w:val="20"/>
        </w:rPr>
        <w:t xml:space="preserve"> </w:t>
      </w:r>
      <w:r w:rsidR="00EE3312" w:rsidRPr="00824DFB">
        <w:rPr>
          <w:rFonts w:ascii="Tahoma" w:hAnsi="Tahoma" w:cs="Tahoma"/>
          <w:sz w:val="20"/>
          <w:szCs w:val="20"/>
        </w:rPr>
        <w:t xml:space="preserve">οι ΔΑ </w:t>
      </w:r>
      <w:r w:rsidRPr="00824DFB">
        <w:rPr>
          <w:rFonts w:ascii="Tahoma" w:hAnsi="Tahoma" w:cs="Tahoma"/>
          <w:sz w:val="20"/>
          <w:szCs w:val="20"/>
        </w:rPr>
        <w:t xml:space="preserve"> θα πρέπει να τεκμηριών</w:t>
      </w:r>
      <w:r w:rsidR="00EE3312" w:rsidRPr="00824DFB">
        <w:rPr>
          <w:rFonts w:ascii="Tahoma" w:hAnsi="Tahoma" w:cs="Tahoma"/>
          <w:sz w:val="20"/>
          <w:szCs w:val="20"/>
        </w:rPr>
        <w:t>ουν</w:t>
      </w:r>
      <w:r w:rsidRPr="00824DFB">
        <w:rPr>
          <w:rFonts w:ascii="Tahoma" w:hAnsi="Tahoma" w:cs="Tahoma"/>
          <w:sz w:val="20"/>
          <w:szCs w:val="20"/>
        </w:rPr>
        <w:t xml:space="preserve"> επαρκώς </w:t>
      </w:r>
      <w:r w:rsidR="00EE3312" w:rsidRPr="00824DFB">
        <w:rPr>
          <w:rFonts w:ascii="Tahoma" w:hAnsi="Tahoma" w:cs="Tahoma"/>
          <w:sz w:val="20"/>
          <w:szCs w:val="20"/>
        </w:rPr>
        <w:t>τ</w:t>
      </w:r>
      <w:r w:rsidR="00A23106" w:rsidRPr="00824DFB">
        <w:rPr>
          <w:rFonts w:ascii="Tahoma" w:hAnsi="Tahoma" w:cs="Tahoma"/>
          <w:sz w:val="20"/>
          <w:szCs w:val="20"/>
        </w:rPr>
        <w:t>η βαθμολόγηση</w:t>
      </w:r>
      <w:r w:rsidR="00EE3312" w:rsidRPr="00824DFB">
        <w:rPr>
          <w:rFonts w:ascii="Tahoma" w:hAnsi="Tahoma" w:cs="Tahoma"/>
          <w:sz w:val="20"/>
          <w:szCs w:val="20"/>
        </w:rPr>
        <w:t xml:space="preserve"> </w:t>
      </w:r>
      <w:r w:rsidRPr="00824DFB">
        <w:rPr>
          <w:rFonts w:ascii="Tahoma" w:hAnsi="Tahoma" w:cs="Tahoma"/>
          <w:sz w:val="20"/>
          <w:szCs w:val="20"/>
        </w:rPr>
        <w:t>για κάθε κριτ</w:t>
      </w:r>
      <w:r w:rsidR="00EE3312" w:rsidRPr="00824DFB">
        <w:rPr>
          <w:rFonts w:ascii="Tahoma" w:hAnsi="Tahoma" w:cs="Tahoma"/>
          <w:sz w:val="20"/>
          <w:szCs w:val="20"/>
        </w:rPr>
        <w:t>ήριο</w:t>
      </w:r>
      <w:r w:rsidRPr="00824DFB">
        <w:rPr>
          <w:rFonts w:ascii="Tahoma" w:hAnsi="Tahoma" w:cs="Tahoma"/>
          <w:sz w:val="20"/>
          <w:szCs w:val="20"/>
        </w:rPr>
        <w:t xml:space="preserve"> στους πίνακες αξιολόγησης</w:t>
      </w:r>
      <w:r w:rsidR="00C771E2" w:rsidRPr="00824DFB">
        <w:rPr>
          <w:rFonts w:ascii="Tahoma" w:hAnsi="Tahoma" w:cs="Tahoma"/>
          <w:sz w:val="20"/>
          <w:szCs w:val="20"/>
        </w:rPr>
        <w:t>, προκειμένου να διασφαλίζεται ότι η αξιολόγηση εφαρμόζεται με συνέπεια ως προς τα εγκεκριμένα κριτήρια αξιολόγησης</w:t>
      </w:r>
      <w:r w:rsidRPr="00824DFB">
        <w:rPr>
          <w:rFonts w:ascii="Tahoma" w:hAnsi="Tahoma" w:cs="Tahoma"/>
          <w:sz w:val="20"/>
          <w:szCs w:val="20"/>
        </w:rPr>
        <w:t>.</w:t>
      </w:r>
    </w:p>
    <w:p w14:paraId="49504C41" w14:textId="77777777" w:rsidR="00684ADF"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t xml:space="preserve">Η επιλογή δυαδικής βαθμολόγησης σε όλα τα κριτήρια αρμόζει μόνο στην περίπτωση των προσκλήσεων άμεσης αξιολόγησης,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824DFB">
        <w:rPr>
          <w:rFonts w:ascii="Tahoma" w:hAnsi="Tahoma" w:cs="Tahoma"/>
          <w:sz w:val="20"/>
          <w:szCs w:val="20"/>
        </w:rPr>
        <w:t>Προτείνεται</w:t>
      </w:r>
      <w:r w:rsidRPr="00824DFB">
        <w:rPr>
          <w:rFonts w:ascii="Tahoma" w:hAnsi="Tahoma" w:cs="Tahoma"/>
          <w:sz w:val="20"/>
          <w:szCs w:val="20"/>
        </w:rPr>
        <w:t>, κατά την άμεση αξιολόγηση, τα κριτήρια της 3</w:t>
      </w:r>
      <w:r w:rsidRPr="00824DFB">
        <w:rPr>
          <w:rFonts w:ascii="Tahoma" w:hAnsi="Tahoma" w:cs="Tahoma"/>
          <w:sz w:val="20"/>
          <w:szCs w:val="20"/>
          <w:vertAlign w:val="superscript"/>
        </w:rPr>
        <w:t>ης</w:t>
      </w:r>
      <w:r w:rsidRPr="00824DFB">
        <w:rPr>
          <w:rFonts w:ascii="Tahoma" w:hAnsi="Tahoma" w:cs="Tahoma"/>
          <w:sz w:val="20"/>
          <w:szCs w:val="20"/>
        </w:rPr>
        <w:t xml:space="preserve"> Ομάδας «Αποδοτικότητα» και «Αποτελεσματικότητα» καθώς και τα κριτήρια της 4</w:t>
      </w:r>
      <w:r w:rsidRPr="00824DFB">
        <w:rPr>
          <w:rFonts w:ascii="Tahoma" w:hAnsi="Tahoma" w:cs="Tahoma"/>
          <w:sz w:val="20"/>
          <w:szCs w:val="20"/>
          <w:vertAlign w:val="superscript"/>
        </w:rPr>
        <w:t>ης</w:t>
      </w:r>
      <w:r w:rsidRPr="00824DFB">
        <w:rPr>
          <w:rFonts w:ascii="Tahoma" w:hAnsi="Tahoma" w:cs="Tahoma"/>
          <w:sz w:val="20"/>
          <w:szCs w:val="20"/>
        </w:rPr>
        <w:t xml:space="preserve"> ομάδας «Ωριμότητα Πράξης» να αξιολογηθούν με αντιστοίχιση της επιλογής «ΝΑΙ» σε ποσοτική τιμή.</w:t>
      </w:r>
    </w:p>
    <w:p w14:paraId="0F3EF6D6" w14:textId="77777777" w:rsidR="00833067"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t>Στην περίπτωση των προσκλήσεων συγκριτικής αξιολόγησης, δύο τουλάχιστον κατηγορίες κριτηρίων πρέπει να επιδέχονται βαθμολόγηση με πολλαπλές τιμές</w:t>
      </w:r>
      <w:r w:rsidR="008C3408" w:rsidRPr="00824DFB">
        <w:rPr>
          <w:rFonts w:ascii="Tahoma" w:hAnsi="Tahoma" w:cs="Tahoma"/>
          <w:sz w:val="20"/>
          <w:szCs w:val="20"/>
        </w:rPr>
        <w:t xml:space="preserve">, </w:t>
      </w:r>
      <w:r w:rsidRPr="00824DFB">
        <w:rPr>
          <w:rFonts w:ascii="Tahoma" w:hAnsi="Tahoma" w:cs="Tahoma"/>
          <w:sz w:val="20"/>
          <w:szCs w:val="20"/>
        </w:rPr>
        <w:t xml:space="preserve">ώστε να προκύπτουν κατά το δυνατόν </w:t>
      </w:r>
      <w:r w:rsidRPr="002E29BE">
        <w:rPr>
          <w:rFonts w:ascii="Tahoma" w:hAnsi="Tahoma" w:cs="Tahoma"/>
          <w:sz w:val="20"/>
          <w:szCs w:val="20"/>
        </w:rPr>
        <w:t>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w:t>
      </w:r>
      <w:r w:rsidR="00AA6FFD">
        <w:rPr>
          <w:rFonts w:ascii="Tahoma" w:hAnsi="Tahoma" w:cs="Tahoma"/>
          <w:sz w:val="20"/>
          <w:szCs w:val="20"/>
        </w:rPr>
        <w:t>,</w:t>
      </w:r>
      <w:r w:rsidRPr="002E29BE">
        <w:rPr>
          <w:rFonts w:ascii="Tahoma" w:hAnsi="Tahoma" w:cs="Tahoma"/>
          <w:sz w:val="20"/>
          <w:szCs w:val="20"/>
        </w:rPr>
        <w:t xml:space="preserve"> που επιδέχονται πολλαπλή τιμή</w:t>
      </w:r>
      <w:r w:rsidR="00AA6FFD">
        <w:rPr>
          <w:rFonts w:ascii="Tahoma" w:hAnsi="Tahoma" w:cs="Tahoma"/>
          <w:sz w:val="20"/>
          <w:szCs w:val="20"/>
        </w:rPr>
        <w:t>,</w:t>
      </w:r>
      <w:r w:rsidRPr="002E29BE">
        <w:rPr>
          <w:rFonts w:ascii="Tahoma" w:hAnsi="Tahoma" w:cs="Tahoma"/>
          <w:sz w:val="20"/>
          <w:szCs w:val="20"/>
        </w:rPr>
        <w:t xml:space="preserve"> ώστε με το πέρας της αξιολόγησης να προκύπτει επαρκής βαθμολογική </w:t>
      </w:r>
      <w:r w:rsidRPr="00824DFB">
        <w:rPr>
          <w:rFonts w:ascii="Tahoma" w:hAnsi="Tahoma" w:cs="Tahoma"/>
          <w:sz w:val="20"/>
          <w:szCs w:val="20"/>
        </w:rPr>
        <w:t>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ομάδα «Σκοπιμότητα» να έχει τον μεγαλύτερο συντελεστή στάθμισης (τουλάχιστον 50%).</w:t>
      </w:r>
    </w:p>
    <w:p w14:paraId="5A51CA63" w14:textId="001DB896" w:rsidR="00684ADF"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t>Η διαδικασία αξιολόγησης εφαρμόζεται διαδοχικά για τις επιμέρους κατηγορίες κριτηρίων με τη σειρά που κρίνει η ΔΑ.</w:t>
      </w:r>
      <w:r w:rsidR="00CB7A33" w:rsidRPr="00824DFB">
        <w:rPr>
          <w:rFonts w:ascii="Tahoma" w:hAnsi="Tahoma" w:cs="Tahoma"/>
          <w:sz w:val="20"/>
          <w:szCs w:val="20"/>
        </w:rPr>
        <w:t xml:space="preserve"> </w:t>
      </w:r>
      <w:r w:rsidRPr="00824DFB">
        <w:rPr>
          <w:rFonts w:ascii="Tahoma" w:hAnsi="Tahoma" w:cs="Tahoma"/>
          <w:sz w:val="20"/>
          <w:szCs w:val="20"/>
        </w:rPr>
        <w:t>Σε περίπτωση που πρόταση αποκλείεται σύμφωνα με το αποτέλεσμα αξιολόγησης μιας κατηγορίας κριτηρίων, η ΔΑ διακό</w:t>
      </w:r>
      <w:r w:rsidR="008C3408" w:rsidRPr="00824DFB">
        <w:rPr>
          <w:rFonts w:ascii="Tahoma" w:hAnsi="Tahoma" w:cs="Tahoma"/>
          <w:sz w:val="20"/>
          <w:szCs w:val="20"/>
        </w:rPr>
        <w:t>πτ</w:t>
      </w:r>
      <w:r w:rsidRPr="00824DFB">
        <w:rPr>
          <w:rFonts w:ascii="Tahoma" w:hAnsi="Tahoma" w:cs="Tahoma"/>
          <w:sz w:val="20"/>
          <w:szCs w:val="20"/>
        </w:rPr>
        <w:t xml:space="preserve">ει την αξιολόγηση. </w:t>
      </w:r>
      <w:r w:rsidR="008C3408" w:rsidRPr="00824DFB">
        <w:rPr>
          <w:rFonts w:ascii="Tahoma" w:hAnsi="Tahoma" w:cs="Tahoma"/>
          <w:sz w:val="20"/>
          <w:szCs w:val="20"/>
        </w:rPr>
        <w:t>Ωστόσο, μ</w:t>
      </w:r>
      <w:r w:rsidRPr="00824DFB">
        <w:rPr>
          <w:rFonts w:ascii="Tahoma" w:hAnsi="Tahoma" w:cs="Tahoma"/>
          <w:sz w:val="20"/>
          <w:szCs w:val="20"/>
        </w:rPr>
        <w:t>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ECE1F12" w14:textId="77777777" w:rsidR="00684ADF" w:rsidRPr="00824DFB" w:rsidRDefault="00684ADF" w:rsidP="0094602B">
      <w:pPr>
        <w:spacing w:after="120" w:line="280" w:lineRule="exact"/>
        <w:rPr>
          <w:rFonts w:ascii="Tahoma" w:hAnsi="Tahoma" w:cs="Tahoma"/>
          <w:sz w:val="20"/>
          <w:szCs w:val="20"/>
        </w:rPr>
      </w:pPr>
      <w:r w:rsidRPr="00824DFB">
        <w:rPr>
          <w:rFonts w:ascii="Tahoma" w:hAnsi="Tahoma" w:cs="Tahoma"/>
          <w:sz w:val="20"/>
          <w:szCs w:val="20"/>
        </w:rPr>
        <w:t>Το αποτέλεσμα της αξιολόγησης καθώς και η τεκμηρίωση κάθε κριτηρίου καταγράφεται συμπληρώνοντας το Φύλλο Αξιολόγησης της Πράξης.</w:t>
      </w:r>
    </w:p>
    <w:p w14:paraId="0B626137" w14:textId="4F0D877D" w:rsidR="00824DFB" w:rsidRPr="00E771A9" w:rsidRDefault="00824DFB" w:rsidP="0094602B">
      <w:pPr>
        <w:spacing w:after="120" w:line="280" w:lineRule="exact"/>
        <w:rPr>
          <w:rFonts w:ascii="Tahoma" w:hAnsi="Tahoma" w:cs="Tahoma"/>
          <w:sz w:val="20"/>
          <w:szCs w:val="20"/>
        </w:rPr>
      </w:pPr>
      <w:r w:rsidRPr="00E771A9">
        <w:rPr>
          <w:rFonts w:ascii="Tahoma" w:hAnsi="Tahoma" w:cs="Tahoma"/>
          <w:sz w:val="20"/>
          <w:szCs w:val="20"/>
          <w:u w:val="single"/>
        </w:rPr>
        <w:t xml:space="preserve">Στις επόμενες σελίδες παρουσιάζονται τα Κριτήρια </w:t>
      </w:r>
      <w:r w:rsidR="00F9607B" w:rsidRPr="00E771A9">
        <w:rPr>
          <w:rFonts w:ascii="Tahoma" w:hAnsi="Tahoma" w:cs="Tahoma"/>
          <w:sz w:val="20"/>
          <w:szCs w:val="20"/>
          <w:u w:val="single"/>
        </w:rPr>
        <w:t>Επιλογής των Δράσεων για τα Στάδια Α’ και Β’ της Αξιολόγησης, που προτείνονται για έγκριση στην παρούσα 1η Συνεδρίαση της Επιτροπής Παρακολούθησης.</w:t>
      </w:r>
      <w:r w:rsidR="0032278B" w:rsidRPr="00E771A9">
        <w:rPr>
          <w:rFonts w:ascii="Tahoma" w:hAnsi="Tahoma" w:cs="Tahoma"/>
          <w:sz w:val="20"/>
          <w:szCs w:val="20"/>
        </w:rPr>
        <w:t xml:space="preserve"> Αφορούν σε γενικά κριτήρια ΑΜΕΣΗΣ αξιολόγησης για δράσεις ΕΤΠΑ (Προτεραιότητες 1 και 2) και ΕΚΤ+ (Προτεραιότητα 3) του Προγράμματος Ψηφιακός Μετασχηματισμός, και στα κριτήρια αξιολόγησης για δράσεις Τεχνικής Βοήθειας ΕΤΠΑ (Προτεραιότητα 4) και Τεχνικής Βοήθειας ΕΚΤ+ (Προτεραιότητα 5).    </w:t>
      </w:r>
    </w:p>
    <w:p w14:paraId="4A6E4362" w14:textId="7E5C048D" w:rsidR="0058681A" w:rsidRDefault="0032278B" w:rsidP="00E771A9">
      <w:pPr>
        <w:spacing w:after="120" w:line="280" w:lineRule="exact"/>
        <w:rPr>
          <w:rFonts w:ascii="Tahoma" w:hAnsi="Tahoma" w:cs="Tahoma"/>
          <w:sz w:val="20"/>
          <w:szCs w:val="20"/>
        </w:rPr>
      </w:pPr>
      <w:r>
        <w:rPr>
          <w:rFonts w:ascii="Tahoma" w:hAnsi="Tahoma" w:cs="Tahoma"/>
          <w:sz w:val="20"/>
          <w:szCs w:val="20"/>
        </w:rPr>
        <w:t xml:space="preserve">Επίσης, παρουσιάζονται τα ειδικά κριτήρια ΑΜΕΣΗΣ αξιολόγησης της Δράσης «Ψηφιακός Μετασχηματισμός των ΟΤΑ», η εξειδίκευση της οποίας έχει εγκριθεί.     </w:t>
      </w:r>
    </w:p>
    <w:p w14:paraId="1F024602" w14:textId="77777777" w:rsidR="0032278B" w:rsidRDefault="0032278B" w:rsidP="0094602B">
      <w:pPr>
        <w:pStyle w:val="ab"/>
        <w:spacing w:after="120" w:line="280" w:lineRule="exact"/>
        <w:rPr>
          <w:rFonts w:ascii="Tahoma" w:hAnsi="Tahoma" w:cs="Tahoma"/>
          <w:sz w:val="20"/>
          <w:szCs w:val="20"/>
          <w:highlight w:val="yellow"/>
        </w:rPr>
        <w:sectPr w:rsidR="0032278B" w:rsidSect="00841831">
          <w:footerReference w:type="default" r:id="rId11"/>
          <w:pgSz w:w="11906" w:h="16838"/>
          <w:pgMar w:top="1021" w:right="1134" w:bottom="1247" w:left="1134" w:header="709" w:footer="709" w:gutter="0"/>
          <w:cols w:space="708"/>
          <w:docGrid w:linePitch="360"/>
        </w:sectPr>
      </w:pPr>
    </w:p>
    <w:p w14:paraId="0EAA3336" w14:textId="23FF94F5" w:rsidR="00B85355" w:rsidRPr="0029552B" w:rsidRDefault="00B85355" w:rsidP="0094602B">
      <w:pPr>
        <w:pStyle w:val="ab"/>
        <w:spacing w:after="120" w:line="280" w:lineRule="exact"/>
        <w:rPr>
          <w:rFonts w:ascii="Tahoma" w:hAnsi="Tahoma" w:cs="Tahoma"/>
          <w:b/>
          <w:sz w:val="20"/>
          <w:szCs w:val="20"/>
        </w:rPr>
      </w:pPr>
      <w:r w:rsidRPr="0029552B">
        <w:rPr>
          <w:rFonts w:ascii="Tahoma" w:hAnsi="Tahoma" w:cs="Tahoma"/>
          <w:b/>
          <w:sz w:val="20"/>
          <w:szCs w:val="20"/>
        </w:rPr>
        <w:lastRenderedPageBreak/>
        <w:t xml:space="preserve">Παράρτημα Α </w:t>
      </w:r>
    </w:p>
    <w:p w14:paraId="4A4AA39F" w14:textId="6CCB9A65" w:rsidR="00B85355" w:rsidRPr="0029552B" w:rsidRDefault="00B85355" w:rsidP="0094602B">
      <w:pPr>
        <w:pStyle w:val="ab"/>
        <w:spacing w:after="120" w:line="280" w:lineRule="exact"/>
        <w:rPr>
          <w:rFonts w:ascii="Tahoma" w:hAnsi="Tahoma" w:cs="Tahoma"/>
          <w:sz w:val="20"/>
          <w:szCs w:val="20"/>
        </w:rPr>
      </w:pPr>
      <w:r w:rsidRPr="0029552B">
        <w:rPr>
          <w:rFonts w:ascii="Tahoma" w:hAnsi="Tahoma" w:cs="Tahoma"/>
          <w:sz w:val="20"/>
          <w:szCs w:val="20"/>
        </w:rPr>
        <w:t>Μεθοδολογία Αξιολόγησης Εξειδικευμένων Δράσεων</w:t>
      </w:r>
    </w:p>
    <w:p w14:paraId="59EF0648" w14:textId="555EC510" w:rsidR="00B85355" w:rsidRPr="0029552B" w:rsidRDefault="00B85355" w:rsidP="0094602B">
      <w:pPr>
        <w:pStyle w:val="ab"/>
        <w:spacing w:after="120" w:line="280" w:lineRule="exact"/>
        <w:rPr>
          <w:rFonts w:ascii="Tahoma" w:hAnsi="Tahoma" w:cs="Tahoma"/>
          <w:sz w:val="20"/>
          <w:szCs w:val="20"/>
        </w:rPr>
      </w:pPr>
    </w:p>
    <w:tbl>
      <w:tblPr>
        <w:tblStyle w:val="a9"/>
        <w:tblW w:w="9634" w:type="dxa"/>
        <w:tblLook w:val="04A0" w:firstRow="1" w:lastRow="0" w:firstColumn="1" w:lastColumn="0" w:noHBand="0" w:noVBand="1"/>
      </w:tblPr>
      <w:tblGrid>
        <w:gridCol w:w="704"/>
        <w:gridCol w:w="1559"/>
        <w:gridCol w:w="5103"/>
        <w:gridCol w:w="2268"/>
      </w:tblGrid>
      <w:tr w:rsidR="00B85355" w:rsidRPr="0029552B" w14:paraId="2E44AD9F" w14:textId="77777777" w:rsidTr="00B85355">
        <w:tc>
          <w:tcPr>
            <w:tcW w:w="704" w:type="dxa"/>
          </w:tcPr>
          <w:p w14:paraId="64F74FA1" w14:textId="3898985B" w:rsidR="00B85355" w:rsidRPr="0029552B" w:rsidRDefault="00B85355" w:rsidP="00B85355">
            <w:pPr>
              <w:pStyle w:val="ab"/>
              <w:spacing w:after="120" w:line="280" w:lineRule="exact"/>
              <w:jc w:val="center"/>
              <w:rPr>
                <w:rFonts w:ascii="Tahoma" w:hAnsi="Tahoma" w:cs="Tahoma"/>
                <w:szCs w:val="20"/>
              </w:rPr>
            </w:pPr>
            <w:r w:rsidRPr="0029552B">
              <w:rPr>
                <w:rFonts w:ascii="Tahoma" w:hAnsi="Tahoma" w:cs="Tahoma"/>
                <w:szCs w:val="20"/>
              </w:rPr>
              <w:t>α/α</w:t>
            </w:r>
          </w:p>
        </w:tc>
        <w:tc>
          <w:tcPr>
            <w:tcW w:w="1559" w:type="dxa"/>
          </w:tcPr>
          <w:p w14:paraId="7EB6B903" w14:textId="0BE69292" w:rsidR="00B85355" w:rsidRPr="0029552B" w:rsidRDefault="00B85355" w:rsidP="00B85355">
            <w:pPr>
              <w:pStyle w:val="ab"/>
              <w:spacing w:after="120" w:line="280" w:lineRule="exact"/>
              <w:jc w:val="center"/>
              <w:rPr>
                <w:rFonts w:ascii="Tahoma" w:hAnsi="Tahoma" w:cs="Tahoma"/>
                <w:szCs w:val="20"/>
              </w:rPr>
            </w:pPr>
            <w:r w:rsidRPr="0029552B">
              <w:rPr>
                <w:rFonts w:ascii="Tahoma" w:hAnsi="Tahoma" w:cs="Tahoma"/>
                <w:szCs w:val="20"/>
              </w:rPr>
              <w:t>Κωδικός Δράσης</w:t>
            </w:r>
          </w:p>
        </w:tc>
        <w:tc>
          <w:tcPr>
            <w:tcW w:w="5103" w:type="dxa"/>
          </w:tcPr>
          <w:p w14:paraId="42E4AD03" w14:textId="2791924E" w:rsidR="00B85355" w:rsidRPr="0029552B" w:rsidRDefault="00B85355" w:rsidP="00B85355">
            <w:pPr>
              <w:pStyle w:val="ab"/>
              <w:spacing w:after="120" w:line="280" w:lineRule="exact"/>
              <w:jc w:val="center"/>
              <w:rPr>
                <w:rFonts w:ascii="Tahoma" w:hAnsi="Tahoma" w:cs="Tahoma"/>
                <w:szCs w:val="20"/>
              </w:rPr>
            </w:pPr>
            <w:r w:rsidRPr="0029552B">
              <w:rPr>
                <w:rFonts w:ascii="Tahoma" w:hAnsi="Tahoma" w:cs="Tahoma"/>
                <w:szCs w:val="20"/>
              </w:rPr>
              <w:t>Τίτλος Δράσης</w:t>
            </w:r>
          </w:p>
        </w:tc>
        <w:tc>
          <w:tcPr>
            <w:tcW w:w="2268" w:type="dxa"/>
          </w:tcPr>
          <w:p w14:paraId="59CE2EEB" w14:textId="57B6AF0B" w:rsidR="00B85355" w:rsidRPr="0029552B" w:rsidRDefault="00B85355" w:rsidP="00B85355">
            <w:pPr>
              <w:pStyle w:val="ab"/>
              <w:spacing w:after="120" w:line="280" w:lineRule="exact"/>
              <w:jc w:val="center"/>
              <w:rPr>
                <w:rFonts w:ascii="Tahoma" w:hAnsi="Tahoma" w:cs="Tahoma"/>
                <w:szCs w:val="20"/>
              </w:rPr>
            </w:pPr>
            <w:r w:rsidRPr="0029552B">
              <w:rPr>
                <w:rFonts w:ascii="Tahoma" w:hAnsi="Tahoma" w:cs="Tahoma"/>
                <w:szCs w:val="20"/>
              </w:rPr>
              <w:t>Μεθοδολογία Αξιολόγησης</w:t>
            </w:r>
          </w:p>
        </w:tc>
      </w:tr>
      <w:tr w:rsidR="00B85355" w14:paraId="496D4334" w14:textId="77777777" w:rsidTr="00B85355">
        <w:tc>
          <w:tcPr>
            <w:tcW w:w="704" w:type="dxa"/>
          </w:tcPr>
          <w:p w14:paraId="1BC58195" w14:textId="35448DC0" w:rsidR="00B85355" w:rsidRPr="0029552B" w:rsidRDefault="0032278B" w:rsidP="00B85355">
            <w:pPr>
              <w:pStyle w:val="ab"/>
              <w:spacing w:after="120" w:line="280" w:lineRule="exact"/>
              <w:jc w:val="center"/>
              <w:rPr>
                <w:rFonts w:ascii="Tahoma" w:hAnsi="Tahoma" w:cs="Tahoma"/>
                <w:szCs w:val="20"/>
              </w:rPr>
            </w:pPr>
            <w:r w:rsidRPr="0029552B">
              <w:rPr>
                <w:rFonts w:ascii="Tahoma" w:hAnsi="Tahoma" w:cs="Tahoma"/>
                <w:szCs w:val="20"/>
              </w:rPr>
              <w:t>1</w:t>
            </w:r>
          </w:p>
        </w:tc>
        <w:tc>
          <w:tcPr>
            <w:tcW w:w="1559" w:type="dxa"/>
          </w:tcPr>
          <w:p w14:paraId="0308FC49" w14:textId="0129850A" w:rsidR="00B85355" w:rsidRPr="0029552B" w:rsidRDefault="0032278B" w:rsidP="0032278B">
            <w:pPr>
              <w:pStyle w:val="ab"/>
              <w:spacing w:after="120" w:line="280" w:lineRule="exact"/>
              <w:jc w:val="center"/>
              <w:rPr>
                <w:rFonts w:ascii="Tahoma" w:hAnsi="Tahoma" w:cs="Tahoma"/>
                <w:szCs w:val="20"/>
              </w:rPr>
            </w:pPr>
            <w:r w:rsidRPr="0029552B">
              <w:rPr>
                <w:rFonts w:ascii="Tahoma" w:hAnsi="Tahoma" w:cs="Tahoma"/>
                <w:szCs w:val="20"/>
              </w:rPr>
              <w:t>1.3.1</w:t>
            </w:r>
          </w:p>
        </w:tc>
        <w:tc>
          <w:tcPr>
            <w:tcW w:w="5103" w:type="dxa"/>
          </w:tcPr>
          <w:p w14:paraId="0AC3371E" w14:textId="3CA139C0" w:rsidR="00B85355" w:rsidRPr="0029552B" w:rsidRDefault="0032278B" w:rsidP="00B85355">
            <w:pPr>
              <w:pStyle w:val="ab"/>
              <w:spacing w:after="120" w:line="280" w:lineRule="exact"/>
              <w:jc w:val="center"/>
              <w:rPr>
                <w:rFonts w:ascii="Tahoma" w:hAnsi="Tahoma" w:cs="Tahoma"/>
                <w:szCs w:val="20"/>
              </w:rPr>
            </w:pPr>
            <w:r w:rsidRPr="0029552B">
              <w:rPr>
                <w:rFonts w:ascii="Tahoma" w:hAnsi="Tahoma" w:cs="Tahoma"/>
                <w:szCs w:val="20"/>
              </w:rPr>
              <w:t>ΨΗΦΙΑΚΟΣ ΜΕΤΑΣΧΗΜΑΤΙΣΜΟΣ ΤΩΝ ΟΤΑ</w:t>
            </w:r>
          </w:p>
        </w:tc>
        <w:tc>
          <w:tcPr>
            <w:tcW w:w="2268" w:type="dxa"/>
          </w:tcPr>
          <w:p w14:paraId="7E262F05" w14:textId="5B7093D2" w:rsidR="00B85355" w:rsidRPr="00B85355" w:rsidRDefault="00B85355" w:rsidP="00B85355">
            <w:pPr>
              <w:pStyle w:val="ab"/>
              <w:spacing w:after="120" w:line="280" w:lineRule="exact"/>
              <w:jc w:val="center"/>
              <w:rPr>
                <w:rFonts w:ascii="Tahoma" w:hAnsi="Tahoma" w:cs="Tahoma"/>
                <w:szCs w:val="20"/>
              </w:rPr>
            </w:pPr>
            <w:r w:rsidRPr="0029552B">
              <w:rPr>
                <w:rFonts w:ascii="Tahoma" w:hAnsi="Tahoma" w:cs="Tahoma"/>
                <w:szCs w:val="20"/>
              </w:rPr>
              <w:t>Άμεση</w:t>
            </w:r>
          </w:p>
        </w:tc>
      </w:tr>
      <w:tr w:rsidR="00B85355" w14:paraId="1355BF6E" w14:textId="77777777" w:rsidTr="00B85355">
        <w:tc>
          <w:tcPr>
            <w:tcW w:w="704" w:type="dxa"/>
          </w:tcPr>
          <w:p w14:paraId="7FB7FE0D" w14:textId="77777777" w:rsidR="00B85355" w:rsidRPr="00B85355" w:rsidRDefault="00B85355" w:rsidP="00B85355">
            <w:pPr>
              <w:pStyle w:val="ab"/>
              <w:spacing w:after="120" w:line="280" w:lineRule="exact"/>
              <w:jc w:val="center"/>
              <w:rPr>
                <w:rFonts w:ascii="Tahoma" w:hAnsi="Tahoma" w:cs="Tahoma"/>
                <w:szCs w:val="20"/>
              </w:rPr>
            </w:pPr>
          </w:p>
        </w:tc>
        <w:tc>
          <w:tcPr>
            <w:tcW w:w="1559" w:type="dxa"/>
          </w:tcPr>
          <w:p w14:paraId="509A2298" w14:textId="77777777" w:rsidR="00B85355" w:rsidRPr="00B85355" w:rsidRDefault="00B85355" w:rsidP="00B85355">
            <w:pPr>
              <w:pStyle w:val="ab"/>
              <w:spacing w:after="120" w:line="280" w:lineRule="exact"/>
              <w:jc w:val="center"/>
              <w:rPr>
                <w:rFonts w:ascii="Tahoma" w:hAnsi="Tahoma" w:cs="Tahoma"/>
                <w:szCs w:val="20"/>
              </w:rPr>
            </w:pPr>
          </w:p>
        </w:tc>
        <w:tc>
          <w:tcPr>
            <w:tcW w:w="5103" w:type="dxa"/>
          </w:tcPr>
          <w:p w14:paraId="442E1462" w14:textId="77777777" w:rsidR="00B85355" w:rsidRPr="00B85355" w:rsidRDefault="00B85355" w:rsidP="00B85355">
            <w:pPr>
              <w:pStyle w:val="ab"/>
              <w:spacing w:after="120" w:line="280" w:lineRule="exact"/>
              <w:jc w:val="center"/>
              <w:rPr>
                <w:rFonts w:ascii="Tahoma" w:hAnsi="Tahoma" w:cs="Tahoma"/>
                <w:szCs w:val="20"/>
              </w:rPr>
            </w:pPr>
          </w:p>
        </w:tc>
        <w:tc>
          <w:tcPr>
            <w:tcW w:w="2268" w:type="dxa"/>
          </w:tcPr>
          <w:p w14:paraId="36D0D469" w14:textId="77777777" w:rsidR="00B85355" w:rsidRPr="00B85355" w:rsidRDefault="00B85355" w:rsidP="00B85355">
            <w:pPr>
              <w:pStyle w:val="ab"/>
              <w:spacing w:after="120" w:line="280" w:lineRule="exact"/>
              <w:jc w:val="center"/>
              <w:rPr>
                <w:rFonts w:ascii="Tahoma" w:hAnsi="Tahoma" w:cs="Tahoma"/>
                <w:szCs w:val="20"/>
              </w:rPr>
            </w:pPr>
          </w:p>
        </w:tc>
      </w:tr>
      <w:tr w:rsidR="00B85355" w14:paraId="09BBCBB1" w14:textId="77777777" w:rsidTr="00B85355">
        <w:tc>
          <w:tcPr>
            <w:tcW w:w="704" w:type="dxa"/>
          </w:tcPr>
          <w:p w14:paraId="5B9DA9AA" w14:textId="77777777" w:rsidR="00B85355" w:rsidRPr="00B85355" w:rsidRDefault="00B85355" w:rsidP="00B85355">
            <w:pPr>
              <w:pStyle w:val="ab"/>
              <w:spacing w:after="120" w:line="280" w:lineRule="exact"/>
              <w:jc w:val="center"/>
              <w:rPr>
                <w:rFonts w:ascii="Tahoma" w:hAnsi="Tahoma" w:cs="Tahoma"/>
                <w:szCs w:val="20"/>
              </w:rPr>
            </w:pPr>
          </w:p>
        </w:tc>
        <w:tc>
          <w:tcPr>
            <w:tcW w:w="1559" w:type="dxa"/>
          </w:tcPr>
          <w:p w14:paraId="4A82BC45" w14:textId="77777777" w:rsidR="00B85355" w:rsidRPr="00B85355" w:rsidRDefault="00B85355" w:rsidP="00B85355">
            <w:pPr>
              <w:pStyle w:val="ab"/>
              <w:spacing w:after="120" w:line="280" w:lineRule="exact"/>
              <w:jc w:val="center"/>
              <w:rPr>
                <w:rFonts w:ascii="Tahoma" w:hAnsi="Tahoma" w:cs="Tahoma"/>
                <w:szCs w:val="20"/>
              </w:rPr>
            </w:pPr>
          </w:p>
        </w:tc>
        <w:tc>
          <w:tcPr>
            <w:tcW w:w="5103" w:type="dxa"/>
          </w:tcPr>
          <w:p w14:paraId="147D70EB" w14:textId="77777777" w:rsidR="00B85355" w:rsidRPr="00B85355" w:rsidRDefault="00B85355" w:rsidP="00B85355">
            <w:pPr>
              <w:pStyle w:val="ab"/>
              <w:spacing w:after="120" w:line="280" w:lineRule="exact"/>
              <w:jc w:val="center"/>
              <w:rPr>
                <w:rFonts w:ascii="Tahoma" w:hAnsi="Tahoma" w:cs="Tahoma"/>
                <w:szCs w:val="20"/>
              </w:rPr>
            </w:pPr>
          </w:p>
        </w:tc>
        <w:tc>
          <w:tcPr>
            <w:tcW w:w="2268" w:type="dxa"/>
          </w:tcPr>
          <w:p w14:paraId="2B61B6A6" w14:textId="77777777" w:rsidR="00B85355" w:rsidRPr="00B85355" w:rsidRDefault="00B85355" w:rsidP="00B85355">
            <w:pPr>
              <w:pStyle w:val="ab"/>
              <w:spacing w:after="120" w:line="280" w:lineRule="exact"/>
              <w:jc w:val="center"/>
              <w:rPr>
                <w:rFonts w:ascii="Tahoma" w:hAnsi="Tahoma" w:cs="Tahoma"/>
                <w:szCs w:val="20"/>
              </w:rPr>
            </w:pPr>
          </w:p>
        </w:tc>
      </w:tr>
      <w:tr w:rsidR="00B85355" w14:paraId="7C2645F7" w14:textId="77777777" w:rsidTr="00B85355">
        <w:tc>
          <w:tcPr>
            <w:tcW w:w="704" w:type="dxa"/>
          </w:tcPr>
          <w:p w14:paraId="04820512" w14:textId="77777777" w:rsidR="00B85355" w:rsidRDefault="00B85355" w:rsidP="0094602B">
            <w:pPr>
              <w:pStyle w:val="ab"/>
              <w:spacing w:after="120" w:line="280" w:lineRule="exact"/>
              <w:rPr>
                <w:rFonts w:ascii="Tahoma" w:hAnsi="Tahoma" w:cs="Tahoma"/>
                <w:color w:val="0070C0"/>
                <w:szCs w:val="20"/>
              </w:rPr>
            </w:pPr>
          </w:p>
        </w:tc>
        <w:tc>
          <w:tcPr>
            <w:tcW w:w="1559" w:type="dxa"/>
          </w:tcPr>
          <w:p w14:paraId="0B0926C2" w14:textId="77777777" w:rsidR="00B85355" w:rsidRDefault="00B85355" w:rsidP="0094602B">
            <w:pPr>
              <w:pStyle w:val="ab"/>
              <w:spacing w:after="120" w:line="280" w:lineRule="exact"/>
              <w:rPr>
                <w:rFonts w:ascii="Tahoma" w:hAnsi="Tahoma" w:cs="Tahoma"/>
                <w:color w:val="0070C0"/>
                <w:szCs w:val="20"/>
              </w:rPr>
            </w:pPr>
          </w:p>
        </w:tc>
        <w:tc>
          <w:tcPr>
            <w:tcW w:w="5103" w:type="dxa"/>
          </w:tcPr>
          <w:p w14:paraId="7920A22F" w14:textId="77777777" w:rsidR="00B85355" w:rsidRDefault="00B85355" w:rsidP="0094602B">
            <w:pPr>
              <w:pStyle w:val="ab"/>
              <w:spacing w:after="120" w:line="280" w:lineRule="exact"/>
              <w:rPr>
                <w:rFonts w:ascii="Tahoma" w:hAnsi="Tahoma" w:cs="Tahoma"/>
                <w:color w:val="0070C0"/>
                <w:szCs w:val="20"/>
              </w:rPr>
            </w:pPr>
          </w:p>
        </w:tc>
        <w:tc>
          <w:tcPr>
            <w:tcW w:w="2268" w:type="dxa"/>
          </w:tcPr>
          <w:p w14:paraId="73FAF0BD" w14:textId="77777777" w:rsidR="00B85355" w:rsidRDefault="00B85355" w:rsidP="0094602B">
            <w:pPr>
              <w:pStyle w:val="ab"/>
              <w:spacing w:after="120" w:line="280" w:lineRule="exact"/>
              <w:rPr>
                <w:rFonts w:ascii="Tahoma" w:hAnsi="Tahoma" w:cs="Tahoma"/>
                <w:color w:val="0070C0"/>
                <w:szCs w:val="20"/>
              </w:rPr>
            </w:pPr>
          </w:p>
        </w:tc>
      </w:tr>
      <w:tr w:rsidR="00B85355" w14:paraId="38990F93" w14:textId="77777777" w:rsidTr="00B85355">
        <w:tc>
          <w:tcPr>
            <w:tcW w:w="704" w:type="dxa"/>
          </w:tcPr>
          <w:p w14:paraId="6356FCF4" w14:textId="77777777" w:rsidR="00B85355" w:rsidRDefault="00B85355" w:rsidP="0094602B">
            <w:pPr>
              <w:pStyle w:val="ab"/>
              <w:spacing w:after="120" w:line="280" w:lineRule="exact"/>
              <w:rPr>
                <w:rFonts w:ascii="Tahoma" w:hAnsi="Tahoma" w:cs="Tahoma"/>
                <w:color w:val="0070C0"/>
                <w:szCs w:val="20"/>
              </w:rPr>
            </w:pPr>
          </w:p>
        </w:tc>
        <w:tc>
          <w:tcPr>
            <w:tcW w:w="1559" w:type="dxa"/>
          </w:tcPr>
          <w:p w14:paraId="1B330FF5" w14:textId="77777777" w:rsidR="00B85355" w:rsidRDefault="00B85355" w:rsidP="0094602B">
            <w:pPr>
              <w:pStyle w:val="ab"/>
              <w:spacing w:after="120" w:line="280" w:lineRule="exact"/>
              <w:rPr>
                <w:rFonts w:ascii="Tahoma" w:hAnsi="Tahoma" w:cs="Tahoma"/>
                <w:color w:val="0070C0"/>
                <w:szCs w:val="20"/>
              </w:rPr>
            </w:pPr>
          </w:p>
        </w:tc>
        <w:tc>
          <w:tcPr>
            <w:tcW w:w="5103" w:type="dxa"/>
          </w:tcPr>
          <w:p w14:paraId="10F7F263" w14:textId="77777777" w:rsidR="00B85355" w:rsidRDefault="00B85355" w:rsidP="0094602B">
            <w:pPr>
              <w:pStyle w:val="ab"/>
              <w:spacing w:after="120" w:line="280" w:lineRule="exact"/>
              <w:rPr>
                <w:rFonts w:ascii="Tahoma" w:hAnsi="Tahoma" w:cs="Tahoma"/>
                <w:color w:val="0070C0"/>
                <w:szCs w:val="20"/>
              </w:rPr>
            </w:pPr>
          </w:p>
        </w:tc>
        <w:tc>
          <w:tcPr>
            <w:tcW w:w="2268" w:type="dxa"/>
          </w:tcPr>
          <w:p w14:paraId="131A8547" w14:textId="77777777" w:rsidR="00B85355" w:rsidRDefault="00B85355" w:rsidP="0094602B">
            <w:pPr>
              <w:pStyle w:val="ab"/>
              <w:spacing w:after="120" w:line="280" w:lineRule="exact"/>
              <w:rPr>
                <w:rFonts w:ascii="Tahoma" w:hAnsi="Tahoma" w:cs="Tahoma"/>
                <w:color w:val="0070C0"/>
                <w:szCs w:val="20"/>
              </w:rPr>
            </w:pPr>
          </w:p>
        </w:tc>
      </w:tr>
      <w:tr w:rsidR="00B85355" w14:paraId="03219D5C" w14:textId="77777777" w:rsidTr="00B85355">
        <w:tc>
          <w:tcPr>
            <w:tcW w:w="704" w:type="dxa"/>
          </w:tcPr>
          <w:p w14:paraId="62F75524" w14:textId="77777777" w:rsidR="00B85355" w:rsidRDefault="00B85355" w:rsidP="0094602B">
            <w:pPr>
              <w:pStyle w:val="ab"/>
              <w:spacing w:after="120" w:line="280" w:lineRule="exact"/>
              <w:rPr>
                <w:rFonts w:ascii="Tahoma" w:hAnsi="Tahoma" w:cs="Tahoma"/>
                <w:color w:val="0070C0"/>
                <w:szCs w:val="20"/>
              </w:rPr>
            </w:pPr>
          </w:p>
        </w:tc>
        <w:tc>
          <w:tcPr>
            <w:tcW w:w="1559" w:type="dxa"/>
          </w:tcPr>
          <w:p w14:paraId="458A1EA5" w14:textId="77777777" w:rsidR="00B85355" w:rsidRDefault="00B85355" w:rsidP="0094602B">
            <w:pPr>
              <w:pStyle w:val="ab"/>
              <w:spacing w:after="120" w:line="280" w:lineRule="exact"/>
              <w:rPr>
                <w:rFonts w:ascii="Tahoma" w:hAnsi="Tahoma" w:cs="Tahoma"/>
                <w:color w:val="0070C0"/>
                <w:szCs w:val="20"/>
              </w:rPr>
            </w:pPr>
          </w:p>
        </w:tc>
        <w:tc>
          <w:tcPr>
            <w:tcW w:w="5103" w:type="dxa"/>
          </w:tcPr>
          <w:p w14:paraId="5EC66E3D" w14:textId="77777777" w:rsidR="00B85355" w:rsidRDefault="00B85355" w:rsidP="0094602B">
            <w:pPr>
              <w:pStyle w:val="ab"/>
              <w:spacing w:after="120" w:line="280" w:lineRule="exact"/>
              <w:rPr>
                <w:rFonts w:ascii="Tahoma" w:hAnsi="Tahoma" w:cs="Tahoma"/>
                <w:color w:val="0070C0"/>
                <w:szCs w:val="20"/>
              </w:rPr>
            </w:pPr>
          </w:p>
        </w:tc>
        <w:tc>
          <w:tcPr>
            <w:tcW w:w="2268" w:type="dxa"/>
          </w:tcPr>
          <w:p w14:paraId="7D80133E" w14:textId="77777777" w:rsidR="00B85355" w:rsidRDefault="00B85355" w:rsidP="0094602B">
            <w:pPr>
              <w:pStyle w:val="ab"/>
              <w:spacing w:after="120" w:line="280" w:lineRule="exact"/>
              <w:rPr>
                <w:rFonts w:ascii="Tahoma" w:hAnsi="Tahoma" w:cs="Tahoma"/>
                <w:color w:val="0070C0"/>
                <w:szCs w:val="20"/>
              </w:rPr>
            </w:pPr>
          </w:p>
        </w:tc>
      </w:tr>
    </w:tbl>
    <w:p w14:paraId="2FBAE4BC" w14:textId="77777777" w:rsidR="00B85355" w:rsidRPr="0058681A" w:rsidRDefault="00B85355" w:rsidP="0094602B">
      <w:pPr>
        <w:pStyle w:val="ab"/>
        <w:spacing w:after="120" w:line="280" w:lineRule="exact"/>
        <w:rPr>
          <w:rFonts w:ascii="Tahoma" w:hAnsi="Tahoma" w:cs="Tahoma"/>
          <w:color w:val="0070C0"/>
          <w:sz w:val="20"/>
          <w:szCs w:val="20"/>
        </w:rPr>
        <w:sectPr w:rsidR="00B85355" w:rsidRPr="0058681A" w:rsidSect="00841831">
          <w:pgSz w:w="11906" w:h="16838"/>
          <w:pgMar w:top="1021" w:right="1134" w:bottom="1247" w:left="1134" w:header="709" w:footer="709" w:gutter="0"/>
          <w:cols w:space="708"/>
          <w:docGrid w:linePitch="360"/>
        </w:sectPr>
      </w:pPr>
    </w:p>
    <w:p w14:paraId="5DEDFB27" w14:textId="32F9C27A" w:rsidR="00684ADF" w:rsidRPr="002E29BE" w:rsidRDefault="00684ADF" w:rsidP="002E29BE">
      <w:pPr>
        <w:pStyle w:val="1"/>
        <w:spacing w:after="120" w:line="280" w:lineRule="atLeast"/>
        <w:rPr>
          <w:rFonts w:ascii="Tahoma" w:hAnsi="Tahoma" w:cs="Tahoma"/>
          <w:sz w:val="20"/>
          <w:szCs w:val="20"/>
        </w:rPr>
      </w:pPr>
      <w:bookmarkStart w:id="18" w:name="_Toc116911530"/>
      <w:r w:rsidRPr="002E29BE">
        <w:rPr>
          <w:rFonts w:ascii="Tahoma" w:hAnsi="Tahoma" w:cs="Tahoma"/>
          <w:sz w:val="20"/>
          <w:szCs w:val="20"/>
        </w:rPr>
        <w:lastRenderedPageBreak/>
        <w:t>Π</w:t>
      </w:r>
      <w:r w:rsidR="00FE61C7">
        <w:rPr>
          <w:rFonts w:ascii="Tahoma" w:hAnsi="Tahoma" w:cs="Tahoma"/>
          <w:sz w:val="20"/>
          <w:szCs w:val="20"/>
        </w:rPr>
        <w:t>ίνακας Κριτηρίων Επιλογής Πράξεων</w:t>
      </w:r>
      <w:bookmarkEnd w:id="18"/>
      <w:r w:rsidR="00FE61C7">
        <w:rPr>
          <w:rFonts w:ascii="Tahoma" w:hAnsi="Tahoma" w:cs="Tahoma"/>
          <w:sz w:val="20"/>
          <w:szCs w:val="20"/>
        </w:rPr>
        <w:t xml:space="preserve"> </w:t>
      </w:r>
    </w:p>
    <w:p w14:paraId="0DC900B4" w14:textId="132BE5B7" w:rsidR="00684ADF" w:rsidRDefault="00684ADF" w:rsidP="002E29BE">
      <w:pPr>
        <w:spacing w:after="120" w:line="280" w:lineRule="atLeast"/>
        <w:rPr>
          <w:rFonts w:ascii="Tahoma" w:hAnsi="Tahoma" w:cs="Tahoma"/>
          <w:sz w:val="20"/>
          <w:szCs w:val="20"/>
        </w:rPr>
      </w:pPr>
    </w:p>
    <w:p w14:paraId="17EAE932" w14:textId="77777777" w:rsidR="007752BB" w:rsidRPr="002E29BE" w:rsidRDefault="007752BB" w:rsidP="002E29BE">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684ADF" w:rsidRPr="002E29BE" w14:paraId="1782A933" w14:textId="77777777" w:rsidTr="0095628E">
        <w:trPr>
          <w:trHeight w:val="572"/>
        </w:trPr>
        <w:tc>
          <w:tcPr>
            <w:tcW w:w="14080" w:type="dxa"/>
            <w:shd w:val="clear" w:color="000000" w:fill="538ED5"/>
            <w:vAlign w:val="center"/>
          </w:tcPr>
          <w:p w14:paraId="732CC4B1" w14:textId="65CF7668" w:rsidR="00684ADF" w:rsidRPr="002E29BE" w:rsidRDefault="00D622B2" w:rsidP="00D622B2">
            <w:pPr>
              <w:spacing w:before="60" w:after="60" w:line="280" w:lineRule="atLeast"/>
              <w:jc w:val="center"/>
              <w:rPr>
                <w:rFonts w:ascii="Tahoma" w:hAnsi="Tahoma" w:cs="Tahoma"/>
                <w:b/>
                <w:bCs/>
                <w:color w:val="000000"/>
                <w:sz w:val="20"/>
                <w:szCs w:val="20"/>
              </w:rPr>
            </w:pPr>
            <w:r>
              <w:rPr>
                <w:rFonts w:ascii="Tahoma" w:hAnsi="Tahoma" w:cs="Tahoma"/>
                <w:b/>
                <w:bCs/>
                <w:color w:val="FFFFFF"/>
                <w:sz w:val="20"/>
                <w:szCs w:val="20"/>
              </w:rPr>
              <w:t>Αρχικός</w:t>
            </w:r>
            <w:r w:rsidR="007752BB" w:rsidRPr="0043539A">
              <w:rPr>
                <w:rFonts w:ascii="Tahoma" w:hAnsi="Tahoma" w:cs="Tahoma"/>
                <w:b/>
                <w:bCs/>
                <w:color w:val="FFFFFF"/>
                <w:sz w:val="20"/>
                <w:szCs w:val="20"/>
              </w:rPr>
              <w:t xml:space="preserve"> </w:t>
            </w:r>
            <w:r>
              <w:rPr>
                <w:rFonts w:ascii="Tahoma" w:hAnsi="Tahoma" w:cs="Tahoma"/>
                <w:b/>
                <w:bCs/>
                <w:color w:val="FFFFFF" w:themeColor="background1"/>
                <w:sz w:val="20"/>
                <w:szCs w:val="20"/>
              </w:rPr>
              <w:t>έ</w:t>
            </w:r>
            <w:r w:rsidR="007752BB" w:rsidRPr="007752BB">
              <w:rPr>
                <w:rFonts w:ascii="Tahoma" w:hAnsi="Tahoma" w:cs="Tahoma"/>
                <w:b/>
                <w:bCs/>
                <w:color w:val="FFFFFF" w:themeColor="background1"/>
                <w:sz w:val="20"/>
                <w:szCs w:val="20"/>
              </w:rPr>
              <w:t>λεγχος συμβατότητας</w:t>
            </w:r>
            <w:r>
              <w:rPr>
                <w:rFonts w:ascii="Tahoma" w:hAnsi="Tahoma" w:cs="Tahoma"/>
                <w:b/>
                <w:bCs/>
                <w:color w:val="FFFFFF" w:themeColor="background1"/>
                <w:sz w:val="20"/>
                <w:szCs w:val="20"/>
              </w:rPr>
              <w:t xml:space="preserve"> της πρότασης</w:t>
            </w:r>
            <w:r w:rsidR="007752BB" w:rsidRPr="007752BB">
              <w:rPr>
                <w:rFonts w:ascii="Tahoma" w:hAnsi="Tahoma" w:cs="Tahoma"/>
                <w:b/>
                <w:bCs/>
                <w:color w:val="FFFFFF" w:themeColor="background1"/>
                <w:sz w:val="20"/>
                <w:szCs w:val="20"/>
              </w:rPr>
              <w:t xml:space="preserve"> από το σύστημα</w:t>
            </w:r>
            <w:r>
              <w:rPr>
                <w:rFonts w:ascii="Tahoma" w:hAnsi="Tahoma" w:cs="Tahoma"/>
                <w:b/>
                <w:bCs/>
                <w:color w:val="FFFFFF" w:themeColor="background1"/>
                <w:sz w:val="20"/>
                <w:szCs w:val="20"/>
              </w:rPr>
              <w:t xml:space="preserve"> (ΟΠΣ)</w:t>
            </w:r>
          </w:p>
        </w:tc>
      </w:tr>
      <w:tr w:rsidR="00684ADF" w:rsidRPr="002E29BE" w14:paraId="189622DB" w14:textId="77777777" w:rsidTr="0095628E">
        <w:trPr>
          <w:trHeight w:val="690"/>
        </w:trPr>
        <w:tc>
          <w:tcPr>
            <w:tcW w:w="14080" w:type="dxa"/>
            <w:noWrap/>
            <w:vAlign w:val="bottom"/>
          </w:tcPr>
          <w:p w14:paraId="0AA1B66A" w14:textId="104BCDC7"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Η ημερομηνία υποβολής </w:t>
            </w:r>
            <w:r w:rsidR="004C25EA">
              <w:rPr>
                <w:rFonts w:ascii="Tahoma" w:hAnsi="Tahoma" w:cs="Tahoma"/>
                <w:sz w:val="20"/>
                <w:szCs w:val="20"/>
              </w:rPr>
              <w:t>της πρότασης</w:t>
            </w:r>
            <w:r w:rsidRPr="002E29BE">
              <w:rPr>
                <w:rFonts w:ascii="Tahoma" w:hAnsi="Tahoma" w:cs="Tahoma"/>
                <w:sz w:val="20"/>
                <w:szCs w:val="20"/>
              </w:rPr>
              <w:t xml:space="preserve"> είναι εντός της προθεσμίας που τίθεται στην πρόσκληση</w:t>
            </w:r>
          </w:p>
          <w:p w14:paraId="78DFAC6A" w14:textId="77777777"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14:paraId="6EDD06CE" w14:textId="77777777" w:rsidR="00684ADF"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p w14:paraId="064A7B2F" w14:textId="109FE76C" w:rsidR="00B75EF9" w:rsidRDefault="00B75EF9" w:rsidP="00B75EF9">
            <w:pPr>
              <w:numPr>
                <w:ilvl w:val="0"/>
                <w:numId w:val="9"/>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72647CC2" w14:textId="6D056682" w:rsidR="00B75EF9" w:rsidRDefault="00B75EF9" w:rsidP="00B75EF9">
            <w:pPr>
              <w:numPr>
                <w:ilvl w:val="0"/>
                <w:numId w:val="9"/>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w:t>
            </w:r>
            <w:r w:rsidR="004C25EA">
              <w:rPr>
                <w:rFonts w:ascii="Tahoma" w:hAnsi="Tahoma" w:cs="Tahoma"/>
                <w:sz w:val="20"/>
                <w:szCs w:val="20"/>
              </w:rPr>
              <w:t xml:space="preserve"> (σύμφωνα με την παρ. 6, άρθρο 63 του καν2021/1060)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0D84CC5E" w14:textId="77777777" w:rsidR="004C25EA" w:rsidRDefault="004C25EA" w:rsidP="00B75EF9">
            <w:pPr>
              <w:numPr>
                <w:ilvl w:val="0"/>
                <w:numId w:val="9"/>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37E64948" w14:textId="3D2AF2BA" w:rsidR="00B75EF9" w:rsidRPr="002E29BE" w:rsidRDefault="00B75EF9" w:rsidP="004C25EA">
            <w:pPr>
              <w:numPr>
                <w:ilvl w:val="0"/>
                <w:numId w:val="9"/>
              </w:numPr>
              <w:spacing w:before="60" w:after="60" w:line="280" w:lineRule="atLeast"/>
              <w:rPr>
                <w:rFonts w:ascii="Tahoma" w:hAnsi="Tahoma" w:cs="Tahoma"/>
                <w:sz w:val="20"/>
                <w:szCs w:val="20"/>
              </w:rPr>
            </w:pPr>
            <w:r>
              <w:rPr>
                <w:rFonts w:ascii="Tahoma" w:hAnsi="Tahoma" w:cs="Tahoma"/>
                <w:sz w:val="20"/>
                <w:szCs w:val="20"/>
              </w:rPr>
              <w:t xml:space="preserve">Έχει </w:t>
            </w:r>
            <w:r w:rsidR="004C25EA">
              <w:rPr>
                <w:rFonts w:ascii="Tahoma" w:hAnsi="Tahoma" w:cs="Tahoma"/>
                <w:sz w:val="20"/>
                <w:szCs w:val="20"/>
              </w:rPr>
              <w:t>συμπληρωθεί το πεδίο που αφορά στη</w:t>
            </w:r>
            <w:r w:rsidR="004C25EA" w:rsidRPr="0081667E">
              <w:rPr>
                <w:rFonts w:ascii="Tahoma" w:hAnsi="Tahoma" w:cs="Tahoma"/>
                <w:sz w:val="20"/>
                <w:szCs w:val="20"/>
              </w:rPr>
              <w:t xml:space="preserve"> </w:t>
            </w:r>
            <w:r w:rsidR="004C25EA">
              <w:rPr>
                <w:rFonts w:ascii="Tahoma" w:hAnsi="Tahoma" w:cs="Tahoma"/>
                <w:sz w:val="20"/>
                <w:szCs w:val="20"/>
              </w:rPr>
              <w:t xml:space="preserve">διασφάλιση της </w:t>
            </w:r>
            <w:r w:rsidR="004C25EA" w:rsidRPr="0081667E">
              <w:rPr>
                <w:rFonts w:ascii="Tahoma" w:hAnsi="Tahoma" w:cs="Tahoma"/>
                <w:sz w:val="20"/>
                <w:szCs w:val="20"/>
              </w:rPr>
              <w:t>μη διπλή</w:t>
            </w:r>
            <w:r w:rsidR="004C25EA">
              <w:rPr>
                <w:rFonts w:ascii="Tahoma" w:hAnsi="Tahoma" w:cs="Tahoma"/>
                <w:sz w:val="20"/>
                <w:szCs w:val="20"/>
              </w:rPr>
              <w:t>ς</w:t>
            </w:r>
            <w:r w:rsidR="004C25EA" w:rsidRPr="0081667E">
              <w:rPr>
                <w:rFonts w:ascii="Tahoma" w:hAnsi="Tahoma" w:cs="Tahoma"/>
                <w:sz w:val="20"/>
                <w:szCs w:val="20"/>
              </w:rPr>
              <w:t xml:space="preserve"> χρηματοδότηση</w:t>
            </w:r>
            <w:r w:rsidR="004C25EA">
              <w:rPr>
                <w:rFonts w:ascii="Tahoma" w:hAnsi="Tahoma" w:cs="Tahoma"/>
                <w:sz w:val="20"/>
                <w:szCs w:val="20"/>
              </w:rPr>
              <w:t>ς</w:t>
            </w:r>
            <w:r w:rsidR="004C25EA" w:rsidRPr="0081667E">
              <w:rPr>
                <w:rFonts w:ascii="Tahoma" w:hAnsi="Tahoma" w:cs="Tahoma"/>
                <w:sz w:val="20"/>
                <w:szCs w:val="20"/>
              </w:rPr>
              <w:t xml:space="preserve"> της ίδιας δαπάνης από </w:t>
            </w:r>
            <w:r w:rsidR="004C25EA" w:rsidRPr="00001025">
              <w:rPr>
                <w:rFonts w:ascii="Tahoma" w:hAnsi="Tahoma" w:cs="Tahoma"/>
                <w:sz w:val="20"/>
                <w:szCs w:val="20"/>
              </w:rPr>
              <w:t xml:space="preserve">άλλο Ταμείο ή μέσο </w:t>
            </w:r>
            <w:r w:rsidR="004C25EA">
              <w:rPr>
                <w:rFonts w:ascii="Tahoma" w:hAnsi="Tahoma" w:cs="Tahoma"/>
                <w:sz w:val="20"/>
                <w:szCs w:val="20"/>
              </w:rPr>
              <w:t xml:space="preserve">της Ένωσης </w:t>
            </w:r>
            <w:r w:rsidR="004C25EA"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sidR="004C25EA">
              <w:rPr>
                <w:rFonts w:ascii="Tahoma" w:hAnsi="Tahoma" w:cs="Tahoma"/>
                <w:sz w:val="20"/>
                <w:szCs w:val="20"/>
              </w:rPr>
              <w:t xml:space="preserve"> (σύμφωνα με την παρ. 9, του άρθρου 63 του καν. 2021/1060) (πεδίο στην υπεύθυνη δήλωση που συνοδεύει το τεχνικό δελτίο πράξης</w:t>
            </w:r>
            <w:r w:rsidR="007752BB">
              <w:rPr>
                <w:rFonts w:ascii="Tahoma" w:hAnsi="Tahoma" w:cs="Tahoma"/>
                <w:sz w:val="20"/>
                <w:szCs w:val="20"/>
              </w:rPr>
              <w:t>)</w:t>
            </w:r>
            <w:r>
              <w:rPr>
                <w:rFonts w:ascii="Tahoma" w:hAnsi="Tahoma" w:cs="Tahoma"/>
                <w:sz w:val="20"/>
                <w:szCs w:val="20"/>
              </w:rPr>
              <w:t>.</w:t>
            </w:r>
          </w:p>
        </w:tc>
      </w:tr>
    </w:tbl>
    <w:p w14:paraId="018DED6C" w14:textId="77777777" w:rsidR="00C475B1" w:rsidRDefault="00C475B1" w:rsidP="002E29BE">
      <w:pPr>
        <w:spacing w:after="120" w:line="280" w:lineRule="atLeast"/>
        <w:rPr>
          <w:rFonts w:ascii="Tahoma" w:hAnsi="Tahoma" w:cs="Tahoma"/>
          <w:sz w:val="20"/>
          <w:szCs w:val="20"/>
        </w:rPr>
        <w:sectPr w:rsidR="00C475B1" w:rsidSect="0095628E">
          <w:headerReference w:type="even" r:id="rId12"/>
          <w:headerReference w:type="default" r:id="rId13"/>
          <w:footerReference w:type="default" r:id="rId14"/>
          <w:headerReference w:type="first" r:id="rId15"/>
          <w:pgSz w:w="16838" w:h="11906" w:orient="landscape"/>
          <w:pgMar w:top="1134" w:right="1387" w:bottom="991" w:left="1247" w:header="709" w:footer="709" w:gutter="0"/>
          <w:cols w:space="708"/>
          <w:docGrid w:linePitch="360"/>
        </w:sectPr>
      </w:pPr>
    </w:p>
    <w:p w14:paraId="52AD54C7" w14:textId="4F09AFD0" w:rsidR="007752BB" w:rsidRDefault="007752BB" w:rsidP="002E29BE">
      <w:pPr>
        <w:spacing w:after="120" w:line="280" w:lineRule="atLeast"/>
        <w:rPr>
          <w:rFonts w:ascii="Tahoma" w:hAnsi="Tahoma" w:cs="Tahoma"/>
          <w:sz w:val="20"/>
          <w:szCs w:val="20"/>
        </w:rPr>
      </w:pPr>
    </w:p>
    <w:tbl>
      <w:tblPr>
        <w:tblW w:w="0"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010"/>
      </w:tblGrid>
      <w:tr w:rsidR="00580428" w14:paraId="2346C3BE" w14:textId="77777777" w:rsidTr="00580428">
        <w:trPr>
          <w:trHeight w:val="575"/>
        </w:trPr>
        <w:tc>
          <w:tcPr>
            <w:tcW w:w="14010" w:type="dxa"/>
            <w:tcBorders>
              <w:top w:val="single" w:sz="4" w:space="0" w:color="auto"/>
              <w:left w:val="single" w:sz="8" w:space="0" w:color="auto"/>
              <w:bottom w:val="single" w:sz="4" w:space="0" w:color="auto"/>
              <w:right w:val="single" w:sz="8" w:space="0" w:color="auto"/>
            </w:tcBorders>
            <w:shd w:val="clear" w:color="auto" w:fill="548DD4"/>
            <w:noWrap/>
            <w:vAlign w:val="center"/>
            <w:hideMark/>
          </w:tcPr>
          <w:p w14:paraId="0FF774C1" w14:textId="77777777" w:rsidR="00580428" w:rsidRDefault="00580428">
            <w:pPr>
              <w:spacing w:after="120" w:line="280" w:lineRule="atLeast"/>
              <w:jc w:val="center"/>
              <w:rPr>
                <w:rFonts w:ascii="Tahoma" w:hAnsi="Tahoma" w:cs="Tahoma"/>
                <w:b/>
                <w:color w:val="FFFFFF"/>
                <w:sz w:val="20"/>
                <w:szCs w:val="20"/>
              </w:rPr>
            </w:pPr>
            <w:r>
              <w:rPr>
                <w:rFonts w:ascii="Tahoma" w:hAnsi="Tahoma" w:cs="Tahoma"/>
                <w:b/>
                <w:bCs/>
                <w:color w:val="FFFFFF"/>
                <w:sz w:val="20"/>
                <w:szCs w:val="20"/>
              </w:rPr>
              <w:t xml:space="preserve">ΣΤΑΔΙΟ Α΄: </w:t>
            </w:r>
            <w:r>
              <w:rPr>
                <w:rFonts w:ascii="Tahoma" w:hAnsi="Tahoma" w:cs="Tahoma"/>
                <w:b/>
                <w:color w:val="FFFFFF"/>
                <w:sz w:val="20"/>
                <w:szCs w:val="20"/>
              </w:rPr>
              <w:t>Έλεγχος πληρότητας και επιλεξιμότητας πρότασης</w:t>
            </w:r>
          </w:p>
        </w:tc>
      </w:tr>
    </w:tbl>
    <w:p w14:paraId="6CD00944" w14:textId="77777777" w:rsidR="00580428" w:rsidRDefault="00580428" w:rsidP="00580428">
      <w:pPr>
        <w:spacing w:before="0"/>
        <w:rPr>
          <w:rFonts w:ascii="Verdana" w:hAnsi="Verdana" w:cs="Arial Narrow"/>
          <w:b/>
          <w:sz w:val="18"/>
          <w:szCs w:val="18"/>
          <w:lang w:eastAsia="ar-SA"/>
        </w:rPr>
      </w:pPr>
    </w:p>
    <w:p w14:paraId="04006D38" w14:textId="7DD57130" w:rsidR="00580428" w:rsidRDefault="00580428" w:rsidP="00580428">
      <w:pPr>
        <w:spacing w:before="0"/>
        <w:rPr>
          <w:rFonts w:ascii="Verdana" w:hAnsi="Verdana"/>
          <w:b/>
          <w:sz w:val="18"/>
          <w:szCs w:val="18"/>
        </w:rPr>
      </w:pPr>
      <w:r>
        <w:rPr>
          <w:rFonts w:ascii="Verdana" w:hAnsi="Verdana"/>
          <w:b/>
          <w:sz w:val="18"/>
          <w:szCs w:val="18"/>
        </w:rPr>
        <w:t>ΠΡΟΓΡΑΜΜΑ: «Ψ</w:t>
      </w:r>
      <w:r w:rsidR="00044AC3">
        <w:rPr>
          <w:rFonts w:ascii="Verdana" w:hAnsi="Verdana"/>
          <w:b/>
          <w:sz w:val="18"/>
          <w:szCs w:val="18"/>
        </w:rPr>
        <w:t>ΗΦΙΑΚΟΣ ΜΕΤΑΣΧΗΜΑΤΙΣΜΟΣ</w:t>
      </w:r>
      <w:r>
        <w:rPr>
          <w:rFonts w:ascii="Verdana" w:hAnsi="Verdana"/>
          <w:b/>
          <w:sz w:val="18"/>
          <w:szCs w:val="18"/>
        </w:rPr>
        <w:t>»</w:t>
      </w:r>
    </w:p>
    <w:p w14:paraId="1F6AA608" w14:textId="3E3F67DC" w:rsidR="00580428" w:rsidRPr="00580428" w:rsidRDefault="00580428" w:rsidP="00580428">
      <w:pPr>
        <w:spacing w:before="0"/>
        <w:rPr>
          <w:rFonts w:ascii="Verdana" w:hAnsi="Verdana"/>
          <w:b/>
          <w:sz w:val="18"/>
          <w:szCs w:val="18"/>
        </w:rPr>
      </w:pPr>
      <w:r>
        <w:rPr>
          <w:rFonts w:ascii="Verdana" w:hAnsi="Verdana"/>
          <w:b/>
          <w:sz w:val="18"/>
          <w:szCs w:val="18"/>
        </w:rPr>
        <w:t>ΠΡΟΤΕΡΑΙΟΤΗΤΑ</w:t>
      </w:r>
      <w:r w:rsidRPr="00580428">
        <w:rPr>
          <w:rFonts w:ascii="Verdana" w:hAnsi="Verdana"/>
          <w:b/>
          <w:sz w:val="18"/>
          <w:szCs w:val="18"/>
        </w:rPr>
        <w:t xml:space="preserve">: </w:t>
      </w:r>
      <w:r w:rsidR="00044AC3">
        <w:rPr>
          <w:rFonts w:ascii="Verdana" w:hAnsi="Verdana"/>
          <w:b/>
          <w:color w:val="548DD4" w:themeColor="text2" w:themeTint="99"/>
          <w:sz w:val="18"/>
          <w:szCs w:val="18"/>
        </w:rPr>
        <w:t>1 / 2 / 3</w:t>
      </w:r>
    </w:p>
    <w:p w14:paraId="6F3222EB" w14:textId="77777777" w:rsidR="00044AC3" w:rsidRDefault="00580428" w:rsidP="00044AC3">
      <w:pPr>
        <w:spacing w:before="0"/>
        <w:rPr>
          <w:rFonts w:ascii="Verdana" w:hAnsi="Verdana"/>
          <w:b/>
          <w:sz w:val="18"/>
          <w:szCs w:val="18"/>
        </w:rPr>
      </w:pPr>
      <w:r w:rsidRPr="00580428">
        <w:rPr>
          <w:rFonts w:ascii="Verdana" w:hAnsi="Verdana"/>
          <w:b/>
          <w:sz w:val="18"/>
          <w:szCs w:val="18"/>
        </w:rPr>
        <w:t xml:space="preserve">ΕΙΔΙΚΟΣ ΣΤΟΧΟΣ: </w:t>
      </w:r>
      <w:r w:rsidR="00044AC3">
        <w:rPr>
          <w:rFonts w:ascii="Verdana" w:hAnsi="Verdana"/>
          <w:b/>
          <w:color w:val="548DD4" w:themeColor="text2" w:themeTint="99"/>
          <w:sz w:val="18"/>
          <w:szCs w:val="18"/>
        </w:rPr>
        <w:t>(1.2 (ΕΤΠΑ)/ 1.5 (ΕΤΠΑ) / 4.7 (ΕΚΤ+)</w:t>
      </w:r>
      <w:r w:rsidR="00044AC3">
        <w:rPr>
          <w:rFonts w:ascii="Verdana" w:hAnsi="Verdana"/>
          <w:b/>
          <w:sz w:val="18"/>
          <w:szCs w:val="18"/>
        </w:rPr>
        <w:t xml:space="preserve"> </w:t>
      </w:r>
    </w:p>
    <w:p w14:paraId="4436DB80" w14:textId="69D36E0F" w:rsidR="00580428" w:rsidRDefault="00580428" w:rsidP="00580428">
      <w:pPr>
        <w:spacing w:before="0"/>
        <w:rPr>
          <w:rFonts w:ascii="Verdana" w:hAnsi="Verdana"/>
          <w:b/>
          <w:sz w:val="18"/>
          <w:szCs w:val="18"/>
        </w:rPr>
      </w:pPr>
      <w:r>
        <w:rPr>
          <w:rFonts w:ascii="Verdana" w:hAnsi="Verdana"/>
          <w:b/>
          <w:sz w:val="18"/>
          <w:szCs w:val="18"/>
        </w:rPr>
        <w:t>ΚΩΔΙΚΟΣ ΠΡΟΣΚΛΗΣΗΣ:</w:t>
      </w:r>
      <w:r>
        <w:rPr>
          <w:rFonts w:ascii="Verdana" w:hAnsi="Verdana"/>
          <w:sz w:val="18"/>
          <w:szCs w:val="18"/>
        </w:rPr>
        <w:t xml:space="preserve"> </w:t>
      </w:r>
    </w:p>
    <w:p w14:paraId="078FA282" w14:textId="77777777" w:rsidR="00580428" w:rsidRDefault="00580428" w:rsidP="00580428">
      <w:pPr>
        <w:spacing w:before="0"/>
        <w:rPr>
          <w:rFonts w:ascii="Verdana" w:hAnsi="Verdana"/>
          <w:sz w:val="18"/>
          <w:szCs w:val="18"/>
        </w:rPr>
      </w:pPr>
      <w:r>
        <w:rPr>
          <w:rFonts w:ascii="Verdana" w:hAnsi="Verdana"/>
          <w:b/>
          <w:sz w:val="18"/>
          <w:szCs w:val="18"/>
        </w:rPr>
        <w:t>ΤΙΤΛΟΣ ΠΡΟΤΕΙΝΟΜΕΝΗΣ ΠΡΑΞΗΣ:</w:t>
      </w:r>
    </w:p>
    <w:p w14:paraId="2C5A0302" w14:textId="77777777" w:rsidR="00580428" w:rsidRDefault="00580428" w:rsidP="00580428">
      <w:pPr>
        <w:spacing w:before="0"/>
        <w:rPr>
          <w:rFonts w:ascii="Verdana" w:hAnsi="Verdana"/>
          <w:b/>
          <w:sz w:val="18"/>
          <w:szCs w:val="18"/>
        </w:rPr>
      </w:pPr>
      <w:r>
        <w:rPr>
          <w:rFonts w:ascii="Verdana" w:hAnsi="Verdana"/>
          <w:b/>
          <w:sz w:val="18"/>
          <w:szCs w:val="18"/>
        </w:rPr>
        <w:t>ΚΩΔΙΚΟΣ ΟΠΣ (</w:t>
      </w:r>
      <w:r>
        <w:rPr>
          <w:rFonts w:ascii="Verdana" w:hAnsi="Verdana"/>
          <w:b/>
          <w:sz w:val="18"/>
          <w:szCs w:val="18"/>
          <w:lang w:val="en-US"/>
        </w:rPr>
        <w:t>MIS</w:t>
      </w:r>
      <w:r>
        <w:rPr>
          <w:rFonts w:ascii="Verdana" w:hAnsi="Verdana"/>
          <w:b/>
          <w:sz w:val="18"/>
          <w:szCs w:val="18"/>
        </w:rPr>
        <w:t>):</w:t>
      </w:r>
    </w:p>
    <w:p w14:paraId="14323CE5" w14:textId="77777777" w:rsidR="00580428" w:rsidRDefault="00580428" w:rsidP="00580428">
      <w:pPr>
        <w:spacing w:before="0"/>
        <w:rPr>
          <w:rFonts w:ascii="Verdana" w:hAnsi="Verdana"/>
          <w:b/>
          <w:sz w:val="18"/>
          <w:szCs w:val="18"/>
        </w:rPr>
      </w:pPr>
      <w:r>
        <w:rPr>
          <w:rFonts w:ascii="Verdana" w:hAnsi="Verdana"/>
          <w:b/>
          <w:sz w:val="18"/>
          <w:szCs w:val="18"/>
        </w:rPr>
        <w:t>ΔΙΚΑΙΟΥΧΟΣ:</w:t>
      </w:r>
    </w:p>
    <w:p w14:paraId="6656D682" w14:textId="77777777" w:rsidR="00580428" w:rsidRDefault="00580428" w:rsidP="00580428">
      <w:pPr>
        <w:spacing w:before="0"/>
        <w:rPr>
          <w:rFonts w:ascii="Verdana" w:hAnsi="Verdana"/>
          <w:b/>
          <w:sz w:val="20"/>
          <w:szCs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2704"/>
        <w:gridCol w:w="3260"/>
        <w:gridCol w:w="1741"/>
        <w:gridCol w:w="909"/>
        <w:gridCol w:w="4895"/>
      </w:tblGrid>
      <w:tr w:rsidR="00580428" w14:paraId="130B1617" w14:textId="77777777" w:rsidTr="00580428">
        <w:trPr>
          <w:trHeight w:val="249"/>
        </w:trPr>
        <w:tc>
          <w:tcPr>
            <w:tcW w:w="6629" w:type="dxa"/>
            <w:gridSpan w:val="3"/>
            <w:tcBorders>
              <w:top w:val="single" w:sz="4" w:space="0" w:color="auto"/>
              <w:left w:val="single" w:sz="4" w:space="0" w:color="auto"/>
              <w:bottom w:val="single" w:sz="4" w:space="0" w:color="auto"/>
              <w:right w:val="single" w:sz="4" w:space="0" w:color="auto"/>
            </w:tcBorders>
            <w:shd w:val="clear" w:color="auto" w:fill="C0C0C0"/>
            <w:hideMark/>
          </w:tcPr>
          <w:p w14:paraId="2C7037B5" w14:textId="77777777" w:rsidR="00580428" w:rsidRDefault="00580428">
            <w:pPr>
              <w:spacing w:line="276" w:lineRule="auto"/>
              <w:rPr>
                <w:rFonts w:ascii="Verdana" w:hAnsi="Verdana"/>
                <w:b/>
                <w:sz w:val="20"/>
                <w:szCs w:val="20"/>
              </w:rPr>
            </w:pPr>
            <w:r>
              <w:rPr>
                <w:rFonts w:ascii="Verdana" w:hAnsi="Verdana"/>
                <w:b/>
                <w:sz w:val="20"/>
                <w:szCs w:val="20"/>
              </w:rPr>
              <w:t>ΣΗΜΕΙΑ ΕΛΕΓΧΟΥ</w:t>
            </w:r>
          </w:p>
        </w:tc>
        <w:tc>
          <w:tcPr>
            <w:tcW w:w="1741" w:type="dxa"/>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14:paraId="6815E59B" w14:textId="77777777" w:rsidR="00580428" w:rsidRDefault="00580428">
            <w:pPr>
              <w:spacing w:line="276" w:lineRule="auto"/>
              <w:jc w:val="center"/>
              <w:rPr>
                <w:rFonts w:ascii="Verdana" w:hAnsi="Verdana"/>
                <w:b/>
                <w:sz w:val="20"/>
                <w:szCs w:val="20"/>
              </w:rPr>
            </w:pPr>
            <w:r>
              <w:rPr>
                <w:rFonts w:ascii="Verdana" w:hAnsi="Verdana"/>
                <w:b/>
                <w:sz w:val="20"/>
                <w:szCs w:val="20"/>
              </w:rPr>
              <w:t>Τιμή</w:t>
            </w:r>
          </w:p>
        </w:tc>
        <w:tc>
          <w:tcPr>
            <w:tcW w:w="5804" w:type="dxa"/>
            <w:gridSpan w:val="2"/>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14:paraId="2B1656C2" w14:textId="77777777" w:rsidR="00580428" w:rsidRDefault="00580428">
            <w:pPr>
              <w:spacing w:line="276" w:lineRule="auto"/>
              <w:jc w:val="center"/>
              <w:rPr>
                <w:rFonts w:ascii="Verdana" w:hAnsi="Verdana"/>
                <w:b/>
                <w:sz w:val="20"/>
                <w:szCs w:val="20"/>
              </w:rPr>
            </w:pPr>
            <w:r>
              <w:rPr>
                <w:rFonts w:ascii="Verdana" w:hAnsi="Verdana"/>
                <w:b/>
                <w:sz w:val="20"/>
                <w:szCs w:val="20"/>
              </w:rPr>
              <w:t>Αιτιολόγηση/Παρατηρήσεις</w:t>
            </w:r>
          </w:p>
        </w:tc>
      </w:tr>
      <w:tr w:rsidR="00580428" w14:paraId="527E5074" w14:textId="77777777" w:rsidTr="00580428">
        <w:trPr>
          <w:trHeight w:val="249"/>
        </w:trPr>
        <w:tc>
          <w:tcPr>
            <w:tcW w:w="665" w:type="dxa"/>
            <w:tcBorders>
              <w:top w:val="single" w:sz="4" w:space="0" w:color="auto"/>
              <w:left w:val="single" w:sz="4" w:space="0" w:color="auto"/>
              <w:bottom w:val="single" w:sz="4" w:space="0" w:color="auto"/>
              <w:right w:val="single" w:sz="4" w:space="0" w:color="auto"/>
            </w:tcBorders>
            <w:shd w:val="clear" w:color="auto" w:fill="C0C0C0"/>
            <w:hideMark/>
          </w:tcPr>
          <w:p w14:paraId="2B5B1A04" w14:textId="77777777" w:rsidR="00580428" w:rsidRDefault="00580428">
            <w:pPr>
              <w:spacing w:line="276" w:lineRule="auto"/>
              <w:rPr>
                <w:rFonts w:ascii="Verdana" w:hAnsi="Verdana"/>
                <w:b/>
                <w:sz w:val="20"/>
                <w:szCs w:val="20"/>
              </w:rPr>
            </w:pPr>
            <w:r>
              <w:rPr>
                <w:rFonts w:ascii="Verdana" w:hAnsi="Verdana"/>
                <w:b/>
                <w:sz w:val="20"/>
                <w:szCs w:val="20"/>
              </w:rPr>
              <w:t>Α/Α</w:t>
            </w:r>
          </w:p>
        </w:tc>
        <w:tc>
          <w:tcPr>
            <w:tcW w:w="2704" w:type="dxa"/>
            <w:tcBorders>
              <w:top w:val="single" w:sz="4" w:space="0" w:color="auto"/>
              <w:left w:val="single" w:sz="4" w:space="0" w:color="auto"/>
              <w:bottom w:val="single" w:sz="4" w:space="0" w:color="auto"/>
              <w:right w:val="single" w:sz="4" w:space="0" w:color="auto"/>
            </w:tcBorders>
            <w:shd w:val="clear" w:color="auto" w:fill="C0C0C0"/>
            <w:hideMark/>
          </w:tcPr>
          <w:p w14:paraId="6101E4FE" w14:textId="77777777" w:rsidR="00580428" w:rsidRDefault="00580428">
            <w:pPr>
              <w:spacing w:line="276" w:lineRule="auto"/>
              <w:rPr>
                <w:rFonts w:ascii="Verdana" w:hAnsi="Verdana"/>
                <w:b/>
                <w:sz w:val="20"/>
                <w:szCs w:val="20"/>
              </w:rPr>
            </w:pPr>
            <w:r>
              <w:rPr>
                <w:rFonts w:ascii="Verdana" w:hAnsi="Verdana"/>
                <w:b/>
                <w:sz w:val="20"/>
                <w:szCs w:val="20"/>
              </w:rPr>
              <w:t>Περιγραφή</w:t>
            </w:r>
          </w:p>
        </w:tc>
        <w:tc>
          <w:tcPr>
            <w:tcW w:w="3260" w:type="dxa"/>
            <w:tcBorders>
              <w:top w:val="single" w:sz="4" w:space="0" w:color="auto"/>
              <w:left w:val="single" w:sz="4" w:space="0" w:color="auto"/>
              <w:bottom w:val="single" w:sz="4" w:space="0" w:color="auto"/>
              <w:right w:val="single" w:sz="4" w:space="0" w:color="auto"/>
            </w:tcBorders>
            <w:shd w:val="clear" w:color="auto" w:fill="C0C0C0"/>
            <w:hideMark/>
          </w:tcPr>
          <w:p w14:paraId="20BAC070" w14:textId="77777777" w:rsidR="00580428" w:rsidRDefault="00580428">
            <w:pPr>
              <w:spacing w:line="276" w:lineRule="auto"/>
              <w:rPr>
                <w:rFonts w:ascii="Verdana" w:hAnsi="Verdana"/>
                <w:b/>
                <w:sz w:val="20"/>
                <w:szCs w:val="20"/>
              </w:rPr>
            </w:pPr>
            <w:r>
              <w:rPr>
                <w:rFonts w:ascii="Verdana" w:hAnsi="Verdana"/>
                <w:b/>
                <w:sz w:val="20"/>
                <w:szCs w:val="20"/>
              </w:rPr>
              <w:t>Εξειδίκευση</w:t>
            </w:r>
          </w:p>
        </w:tc>
        <w:tc>
          <w:tcPr>
            <w:tcW w:w="1741" w:type="dxa"/>
            <w:vMerge/>
            <w:tcBorders>
              <w:top w:val="single" w:sz="4" w:space="0" w:color="auto"/>
              <w:left w:val="single" w:sz="4" w:space="0" w:color="auto"/>
              <w:bottom w:val="single" w:sz="4" w:space="0" w:color="auto"/>
              <w:right w:val="single" w:sz="4" w:space="0" w:color="auto"/>
            </w:tcBorders>
            <w:vAlign w:val="center"/>
            <w:hideMark/>
          </w:tcPr>
          <w:p w14:paraId="37754C33" w14:textId="77777777" w:rsidR="00580428" w:rsidRDefault="00580428">
            <w:pPr>
              <w:spacing w:before="0" w:line="276" w:lineRule="auto"/>
              <w:jc w:val="left"/>
              <w:rPr>
                <w:rFonts w:ascii="Verdana" w:hAnsi="Verdana" w:cs="Arial Narrow"/>
                <w:b/>
                <w:sz w:val="20"/>
                <w:szCs w:val="20"/>
                <w:lang w:eastAsia="ar-SA"/>
              </w:rPr>
            </w:pPr>
          </w:p>
        </w:tc>
        <w:tc>
          <w:tcPr>
            <w:tcW w:w="10699" w:type="dxa"/>
            <w:gridSpan w:val="2"/>
            <w:vMerge/>
            <w:tcBorders>
              <w:top w:val="single" w:sz="4" w:space="0" w:color="auto"/>
              <w:left w:val="single" w:sz="4" w:space="0" w:color="auto"/>
              <w:bottom w:val="single" w:sz="4" w:space="0" w:color="auto"/>
              <w:right w:val="single" w:sz="4" w:space="0" w:color="auto"/>
            </w:tcBorders>
            <w:vAlign w:val="center"/>
            <w:hideMark/>
          </w:tcPr>
          <w:p w14:paraId="29F90D41" w14:textId="77777777" w:rsidR="00580428" w:rsidRDefault="00580428">
            <w:pPr>
              <w:spacing w:before="0" w:line="276" w:lineRule="auto"/>
              <w:jc w:val="left"/>
              <w:rPr>
                <w:rFonts w:ascii="Verdana" w:hAnsi="Verdana" w:cs="Arial Narrow"/>
                <w:b/>
                <w:sz w:val="20"/>
                <w:szCs w:val="20"/>
                <w:lang w:eastAsia="ar-SA"/>
              </w:rPr>
            </w:pPr>
          </w:p>
        </w:tc>
      </w:tr>
      <w:tr w:rsidR="00580428" w14:paraId="672652A9" w14:textId="77777777" w:rsidTr="00580428">
        <w:trPr>
          <w:trHeight w:val="1487"/>
        </w:trPr>
        <w:tc>
          <w:tcPr>
            <w:tcW w:w="665" w:type="dxa"/>
            <w:tcBorders>
              <w:top w:val="single" w:sz="4" w:space="0" w:color="auto"/>
              <w:left w:val="single" w:sz="4" w:space="0" w:color="auto"/>
              <w:bottom w:val="single" w:sz="4" w:space="0" w:color="auto"/>
              <w:right w:val="single" w:sz="4" w:space="0" w:color="auto"/>
            </w:tcBorders>
            <w:vAlign w:val="center"/>
            <w:hideMark/>
          </w:tcPr>
          <w:p w14:paraId="52E143D0" w14:textId="77777777" w:rsidR="00580428" w:rsidRDefault="00580428">
            <w:pPr>
              <w:spacing w:line="276" w:lineRule="auto"/>
              <w:jc w:val="center"/>
              <w:rPr>
                <w:rFonts w:ascii="Verdana" w:hAnsi="Verdana"/>
                <w:b/>
                <w:sz w:val="16"/>
                <w:szCs w:val="16"/>
              </w:rPr>
            </w:pPr>
            <w:r>
              <w:rPr>
                <w:rFonts w:ascii="Verdana" w:hAnsi="Verdana"/>
                <w:b/>
                <w:sz w:val="16"/>
                <w:szCs w:val="16"/>
              </w:rPr>
              <w:t>1</w:t>
            </w:r>
          </w:p>
        </w:tc>
        <w:tc>
          <w:tcPr>
            <w:tcW w:w="2704" w:type="dxa"/>
            <w:tcBorders>
              <w:top w:val="single" w:sz="4" w:space="0" w:color="auto"/>
              <w:left w:val="single" w:sz="4" w:space="0" w:color="auto"/>
              <w:bottom w:val="single" w:sz="4" w:space="0" w:color="auto"/>
              <w:right w:val="single" w:sz="4" w:space="0" w:color="auto"/>
            </w:tcBorders>
            <w:vAlign w:val="center"/>
            <w:hideMark/>
          </w:tcPr>
          <w:p w14:paraId="26F35BF4" w14:textId="77777777" w:rsidR="00580428" w:rsidRDefault="00580428">
            <w:pPr>
              <w:spacing w:line="276" w:lineRule="auto"/>
              <w:rPr>
                <w:rFonts w:ascii="Verdana" w:hAnsi="Verdana"/>
                <w:b/>
                <w:sz w:val="16"/>
                <w:szCs w:val="16"/>
              </w:rPr>
            </w:pPr>
            <w:r>
              <w:rPr>
                <w:rFonts w:ascii="Verdana" w:hAnsi="Verdana" w:cs="Tahoma"/>
                <w:b/>
                <w:color w:val="000000"/>
                <w:sz w:val="16"/>
                <w:szCs w:val="16"/>
              </w:rPr>
              <w:t>Δικαιούχος που εμπίπτει στην πρόσκληση</w:t>
            </w:r>
          </w:p>
        </w:tc>
        <w:tc>
          <w:tcPr>
            <w:tcW w:w="3260" w:type="dxa"/>
            <w:tcBorders>
              <w:top w:val="single" w:sz="4" w:space="0" w:color="auto"/>
              <w:left w:val="single" w:sz="4" w:space="0" w:color="auto"/>
              <w:bottom w:val="single" w:sz="4" w:space="0" w:color="auto"/>
              <w:right w:val="single" w:sz="4" w:space="0" w:color="auto"/>
            </w:tcBorders>
            <w:vAlign w:val="center"/>
            <w:hideMark/>
          </w:tcPr>
          <w:p w14:paraId="611B6DDD" w14:textId="77777777" w:rsidR="00580428" w:rsidRDefault="00580428">
            <w:pPr>
              <w:pStyle w:val="ab"/>
              <w:spacing w:line="276" w:lineRule="auto"/>
              <w:rPr>
                <w:rFonts w:ascii="Verdana" w:hAnsi="Verdana" w:cs="Tahoma"/>
                <w:sz w:val="16"/>
                <w:szCs w:val="16"/>
                <w:lang w:eastAsia="en-US"/>
              </w:rPr>
            </w:pPr>
            <w:r>
              <w:rPr>
                <w:rFonts w:ascii="Verdana" w:hAnsi="Verdana"/>
                <w:sz w:val="16"/>
                <w:szCs w:val="16"/>
                <w:lang w:eastAsia="en-US"/>
              </w:rPr>
              <w:t>Εξετάζεται εάν ο φορέας που υποβάλλει την πρόταση αναφέρεται ή εμπίπτει στις κατηγορίες δυνητικών δικαιούχων που ορίζονται στην πρόσκληση.</w:t>
            </w:r>
          </w:p>
        </w:tc>
        <w:tc>
          <w:tcPr>
            <w:tcW w:w="1741" w:type="dxa"/>
            <w:tcBorders>
              <w:top w:val="single" w:sz="4" w:space="0" w:color="auto"/>
              <w:left w:val="single" w:sz="4" w:space="0" w:color="auto"/>
              <w:bottom w:val="single" w:sz="4" w:space="0" w:color="auto"/>
              <w:right w:val="single" w:sz="4" w:space="0" w:color="auto"/>
            </w:tcBorders>
            <w:vAlign w:val="center"/>
            <w:hideMark/>
          </w:tcPr>
          <w:p w14:paraId="7452A966" w14:textId="77777777" w:rsidR="00580428" w:rsidRDefault="00580428">
            <w:pPr>
              <w:spacing w:line="276" w:lineRule="auto"/>
              <w:jc w:val="center"/>
              <w:rPr>
                <w:rFonts w:ascii="Verdana" w:hAnsi="Verdana" w:cs="Arial Narrow"/>
                <w:sz w:val="16"/>
                <w:szCs w:val="16"/>
                <w:lang w:eastAsia="ar-SA"/>
              </w:rPr>
            </w:pPr>
            <w:r>
              <w:rPr>
                <w:rFonts w:ascii="Verdana" w:hAnsi="Verdana"/>
                <w:sz w:val="16"/>
                <w:szCs w:val="16"/>
              </w:rPr>
              <w:t xml:space="preserve">ΝΑΙ </w:t>
            </w:r>
            <w:r>
              <w:rPr>
                <w:rFonts w:ascii="Verdana" w:hAnsi="Verdana"/>
                <w:sz w:val="40"/>
                <w:szCs w:val="40"/>
              </w:rPr>
              <w:t>□</w:t>
            </w:r>
          </w:p>
          <w:p w14:paraId="2239A066" w14:textId="77777777" w:rsidR="00580428" w:rsidRDefault="00580428">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5804" w:type="dxa"/>
            <w:gridSpan w:val="2"/>
            <w:tcBorders>
              <w:top w:val="single" w:sz="4" w:space="0" w:color="auto"/>
              <w:left w:val="single" w:sz="4" w:space="0" w:color="auto"/>
              <w:bottom w:val="single" w:sz="4" w:space="0" w:color="auto"/>
              <w:right w:val="single" w:sz="4" w:space="0" w:color="auto"/>
            </w:tcBorders>
            <w:vAlign w:val="center"/>
          </w:tcPr>
          <w:p w14:paraId="17CB23BA" w14:textId="77777777" w:rsidR="00580428" w:rsidRDefault="00580428">
            <w:pPr>
              <w:spacing w:line="276" w:lineRule="auto"/>
              <w:rPr>
                <w:rFonts w:ascii="Verdana" w:hAnsi="Verdana"/>
                <w:sz w:val="16"/>
                <w:szCs w:val="16"/>
              </w:rPr>
            </w:pPr>
          </w:p>
        </w:tc>
      </w:tr>
      <w:tr w:rsidR="00580428" w14:paraId="4AF8A28C" w14:textId="77777777" w:rsidTr="00580428">
        <w:trPr>
          <w:trHeight w:val="2690"/>
        </w:trPr>
        <w:tc>
          <w:tcPr>
            <w:tcW w:w="665" w:type="dxa"/>
            <w:tcBorders>
              <w:top w:val="single" w:sz="4" w:space="0" w:color="auto"/>
              <w:left w:val="single" w:sz="4" w:space="0" w:color="auto"/>
              <w:bottom w:val="single" w:sz="4" w:space="0" w:color="auto"/>
              <w:right w:val="single" w:sz="4" w:space="0" w:color="auto"/>
            </w:tcBorders>
            <w:vAlign w:val="center"/>
            <w:hideMark/>
          </w:tcPr>
          <w:p w14:paraId="443E1129" w14:textId="77777777" w:rsidR="00580428" w:rsidRDefault="00580428">
            <w:pPr>
              <w:spacing w:line="276" w:lineRule="auto"/>
              <w:jc w:val="center"/>
              <w:rPr>
                <w:rFonts w:ascii="Verdana" w:hAnsi="Verdana"/>
                <w:b/>
                <w:sz w:val="16"/>
                <w:szCs w:val="16"/>
              </w:rPr>
            </w:pPr>
            <w:r>
              <w:rPr>
                <w:rFonts w:ascii="Verdana" w:hAnsi="Verdana"/>
                <w:b/>
                <w:sz w:val="16"/>
                <w:szCs w:val="16"/>
              </w:rPr>
              <w:t>2</w:t>
            </w:r>
          </w:p>
        </w:tc>
        <w:tc>
          <w:tcPr>
            <w:tcW w:w="2704" w:type="dxa"/>
            <w:tcBorders>
              <w:top w:val="single" w:sz="4" w:space="0" w:color="auto"/>
              <w:left w:val="single" w:sz="4" w:space="0" w:color="auto"/>
              <w:bottom w:val="single" w:sz="4" w:space="0" w:color="auto"/>
              <w:right w:val="single" w:sz="4" w:space="0" w:color="auto"/>
            </w:tcBorders>
            <w:vAlign w:val="center"/>
            <w:hideMark/>
          </w:tcPr>
          <w:p w14:paraId="1C251DB9" w14:textId="77777777" w:rsidR="00580428" w:rsidRDefault="00580428">
            <w:pPr>
              <w:spacing w:line="276" w:lineRule="auto"/>
              <w:rPr>
                <w:rFonts w:ascii="Verdana" w:hAnsi="Verdana"/>
                <w:b/>
                <w:sz w:val="16"/>
                <w:szCs w:val="16"/>
              </w:rPr>
            </w:pPr>
            <w:r>
              <w:rPr>
                <w:rFonts w:ascii="Verdana" w:hAnsi="Verdana" w:cs="Tahoma"/>
                <w:b/>
                <w:color w:val="000000"/>
                <w:sz w:val="16"/>
                <w:szCs w:val="16"/>
              </w:rPr>
              <w:t>Τυπική πληρότητα της υποβαλλόμενης πρότασης</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6F21527" w14:textId="77777777" w:rsidR="00580428" w:rsidRDefault="00580428">
            <w:pPr>
              <w:spacing w:line="276" w:lineRule="auto"/>
              <w:rPr>
                <w:rFonts w:ascii="Verdana" w:hAnsi="Verdana"/>
                <w:sz w:val="16"/>
                <w:szCs w:val="16"/>
              </w:rPr>
            </w:pPr>
            <w:r>
              <w:rPr>
                <w:rFonts w:ascii="Verdana" w:hAnsi="Verdana"/>
                <w:sz w:val="16"/>
                <w:szCs w:val="16"/>
              </w:rPr>
              <w:t xml:space="preserve">Εξετάζεται αν, για την υποβολή της πρότασης, ακολουθήθηκε η προβλεπόμενη διαδικασία, αν τα τυποποιημένα έντυπα είναι συμπληρωμένα, αρμοδίως υπογεγραμμένα και έχουν επισυναφθεί όλα τα συνοδευτικά έγγραφα σύμφωνα με τα αναφερόμενα στην πρόσκληση (ενδεικτικά τεύχη δημοπράτησης, βεβαίωση εναρμόνισης έργου με την ψηφιακή στρατηγική, τεκμηρίωση </w:t>
            </w:r>
            <w:r>
              <w:rPr>
                <w:rFonts w:ascii="Verdana" w:hAnsi="Verdana"/>
                <w:sz w:val="16"/>
                <w:szCs w:val="16"/>
              </w:rPr>
              <w:lastRenderedPageBreak/>
              <w:t xml:space="preserve">συμβολής στην αντιμετώπιση της κλιματικής αλλαγής κλπ). </w:t>
            </w:r>
          </w:p>
        </w:tc>
        <w:tc>
          <w:tcPr>
            <w:tcW w:w="1741" w:type="dxa"/>
            <w:tcBorders>
              <w:top w:val="single" w:sz="4" w:space="0" w:color="auto"/>
              <w:left w:val="single" w:sz="4" w:space="0" w:color="auto"/>
              <w:bottom w:val="single" w:sz="4" w:space="0" w:color="auto"/>
              <w:right w:val="single" w:sz="4" w:space="0" w:color="auto"/>
            </w:tcBorders>
            <w:vAlign w:val="center"/>
            <w:hideMark/>
          </w:tcPr>
          <w:p w14:paraId="202255EE" w14:textId="77777777" w:rsidR="00580428" w:rsidRDefault="00580428">
            <w:pPr>
              <w:spacing w:line="276" w:lineRule="auto"/>
              <w:jc w:val="center"/>
              <w:rPr>
                <w:rFonts w:ascii="Verdana" w:hAnsi="Verdana"/>
                <w:sz w:val="16"/>
                <w:szCs w:val="16"/>
              </w:rPr>
            </w:pPr>
            <w:r>
              <w:rPr>
                <w:rFonts w:ascii="Verdana" w:hAnsi="Verdana"/>
                <w:sz w:val="16"/>
                <w:szCs w:val="16"/>
              </w:rPr>
              <w:lastRenderedPageBreak/>
              <w:t xml:space="preserve">ΝΑΙ </w:t>
            </w:r>
            <w:r>
              <w:rPr>
                <w:rFonts w:ascii="Verdana" w:hAnsi="Verdana"/>
                <w:sz w:val="40"/>
                <w:szCs w:val="40"/>
              </w:rPr>
              <w:t>□</w:t>
            </w:r>
          </w:p>
          <w:p w14:paraId="6047605A" w14:textId="77777777" w:rsidR="00580428" w:rsidRDefault="00580428">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5804" w:type="dxa"/>
            <w:gridSpan w:val="2"/>
            <w:tcBorders>
              <w:top w:val="single" w:sz="4" w:space="0" w:color="auto"/>
              <w:left w:val="single" w:sz="4" w:space="0" w:color="auto"/>
              <w:bottom w:val="single" w:sz="4" w:space="0" w:color="auto"/>
              <w:right w:val="single" w:sz="4" w:space="0" w:color="auto"/>
            </w:tcBorders>
            <w:vAlign w:val="center"/>
          </w:tcPr>
          <w:p w14:paraId="2D48552E" w14:textId="77777777" w:rsidR="00580428" w:rsidRDefault="00580428">
            <w:pPr>
              <w:tabs>
                <w:tab w:val="left" w:pos="1134"/>
              </w:tabs>
              <w:spacing w:line="276" w:lineRule="auto"/>
              <w:ind w:left="502" w:hanging="283"/>
              <w:rPr>
                <w:rFonts w:ascii="Verdana" w:hAnsi="Verdana"/>
                <w:sz w:val="16"/>
                <w:szCs w:val="16"/>
              </w:rPr>
            </w:pPr>
          </w:p>
        </w:tc>
      </w:tr>
      <w:tr w:rsidR="00580428" w14:paraId="4F84CBE5" w14:textId="77777777" w:rsidTr="00580428">
        <w:trPr>
          <w:trHeight w:val="1336"/>
        </w:trPr>
        <w:tc>
          <w:tcPr>
            <w:tcW w:w="665" w:type="dxa"/>
            <w:tcBorders>
              <w:top w:val="single" w:sz="4" w:space="0" w:color="auto"/>
              <w:left w:val="single" w:sz="4" w:space="0" w:color="auto"/>
              <w:bottom w:val="single" w:sz="4" w:space="0" w:color="auto"/>
              <w:right w:val="single" w:sz="4" w:space="0" w:color="auto"/>
            </w:tcBorders>
            <w:vAlign w:val="center"/>
            <w:hideMark/>
          </w:tcPr>
          <w:p w14:paraId="3F80B0B9" w14:textId="77777777" w:rsidR="00580428" w:rsidRDefault="00580428">
            <w:pPr>
              <w:spacing w:line="276" w:lineRule="auto"/>
              <w:jc w:val="center"/>
              <w:rPr>
                <w:rFonts w:ascii="Verdana" w:hAnsi="Verdana" w:cs="Arial"/>
                <w:b/>
                <w:bCs/>
                <w:sz w:val="16"/>
                <w:szCs w:val="16"/>
              </w:rPr>
            </w:pPr>
            <w:r>
              <w:rPr>
                <w:rFonts w:ascii="Verdana" w:hAnsi="Verdana" w:cs="Arial"/>
                <w:b/>
                <w:bCs/>
                <w:sz w:val="16"/>
                <w:szCs w:val="16"/>
              </w:rPr>
              <w:t>3</w:t>
            </w:r>
          </w:p>
        </w:tc>
        <w:tc>
          <w:tcPr>
            <w:tcW w:w="2704" w:type="dxa"/>
            <w:tcBorders>
              <w:top w:val="single" w:sz="4" w:space="0" w:color="auto"/>
              <w:left w:val="single" w:sz="4" w:space="0" w:color="auto"/>
              <w:bottom w:val="single" w:sz="4" w:space="0" w:color="auto"/>
              <w:right w:val="single" w:sz="4" w:space="0" w:color="auto"/>
            </w:tcBorders>
            <w:vAlign w:val="center"/>
            <w:hideMark/>
          </w:tcPr>
          <w:p w14:paraId="47087735" w14:textId="77777777" w:rsidR="00580428" w:rsidRDefault="00580428">
            <w:pPr>
              <w:spacing w:line="276" w:lineRule="auto"/>
              <w:jc w:val="left"/>
              <w:rPr>
                <w:rFonts w:ascii="Verdana" w:hAnsi="Verdana" w:cs="Arial"/>
                <w:b/>
                <w:bCs/>
                <w:sz w:val="16"/>
                <w:szCs w:val="16"/>
              </w:rPr>
            </w:pPr>
            <w:r>
              <w:rPr>
                <w:rFonts w:ascii="Verdana" w:hAnsi="Verdana" w:cs="Arial"/>
                <w:b/>
                <w:bCs/>
                <w:sz w:val="16"/>
                <w:szCs w:val="16"/>
              </w:rPr>
              <w:t xml:space="preserve">Στόχοι πολιτικής, προτεραιότητες, ειδικοί στόχοι, πεδία παρέμβασης, τύποι δράσεων </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AD20977" w14:textId="77777777" w:rsidR="00580428" w:rsidRDefault="00580428">
            <w:pPr>
              <w:spacing w:line="276" w:lineRule="auto"/>
              <w:rPr>
                <w:rFonts w:ascii="Verdana" w:hAnsi="Verdana" w:cs="Arial Narrow"/>
                <w:sz w:val="16"/>
                <w:szCs w:val="16"/>
              </w:rPr>
            </w:pPr>
            <w:r>
              <w:rPr>
                <w:rFonts w:ascii="Verdana" w:hAnsi="Verdana"/>
                <w:sz w:val="16"/>
                <w:szCs w:val="16"/>
              </w:rPr>
              <w:t xml:space="preserve">Εξετάζεται αν η πράξη εμπίπτει στον στόχο πολιτικής, στην προτεραιότητα, στους ειδικούς στόχους, στα πεδία παρέμβασης, καθώς και στους τύπους των δράσεων και στους όρους της εκάστοτε πρόσκλησης. </w:t>
            </w:r>
          </w:p>
        </w:tc>
        <w:tc>
          <w:tcPr>
            <w:tcW w:w="1741" w:type="dxa"/>
            <w:tcBorders>
              <w:top w:val="single" w:sz="4" w:space="0" w:color="auto"/>
              <w:left w:val="single" w:sz="4" w:space="0" w:color="auto"/>
              <w:bottom w:val="single" w:sz="4" w:space="0" w:color="auto"/>
              <w:right w:val="single" w:sz="4" w:space="0" w:color="auto"/>
            </w:tcBorders>
            <w:vAlign w:val="center"/>
            <w:hideMark/>
          </w:tcPr>
          <w:p w14:paraId="56C1F292" w14:textId="77777777" w:rsidR="00580428" w:rsidRDefault="00580428">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6983AACC" w14:textId="77777777" w:rsidR="00580428" w:rsidRDefault="00580428">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5804" w:type="dxa"/>
            <w:gridSpan w:val="2"/>
            <w:tcBorders>
              <w:top w:val="single" w:sz="4" w:space="0" w:color="auto"/>
              <w:left w:val="single" w:sz="4" w:space="0" w:color="auto"/>
              <w:bottom w:val="single" w:sz="4" w:space="0" w:color="auto"/>
              <w:right w:val="single" w:sz="4" w:space="0" w:color="auto"/>
            </w:tcBorders>
            <w:vAlign w:val="center"/>
          </w:tcPr>
          <w:p w14:paraId="7B3C3331" w14:textId="77777777" w:rsidR="00580428" w:rsidRDefault="00580428">
            <w:pPr>
              <w:tabs>
                <w:tab w:val="left" w:pos="426"/>
              </w:tabs>
              <w:spacing w:line="276" w:lineRule="auto"/>
              <w:ind w:left="142"/>
              <w:rPr>
                <w:rFonts w:ascii="Verdana" w:hAnsi="Verdana"/>
                <w:sz w:val="16"/>
                <w:szCs w:val="16"/>
              </w:rPr>
            </w:pPr>
          </w:p>
        </w:tc>
      </w:tr>
      <w:tr w:rsidR="00580428" w14:paraId="7534CCF9" w14:textId="77777777" w:rsidTr="00580428">
        <w:trPr>
          <w:trHeight w:val="1615"/>
        </w:trPr>
        <w:tc>
          <w:tcPr>
            <w:tcW w:w="665" w:type="dxa"/>
            <w:tcBorders>
              <w:top w:val="single" w:sz="4" w:space="0" w:color="auto"/>
              <w:left w:val="single" w:sz="4" w:space="0" w:color="auto"/>
              <w:bottom w:val="single" w:sz="4" w:space="0" w:color="auto"/>
              <w:right w:val="single" w:sz="4" w:space="0" w:color="auto"/>
            </w:tcBorders>
            <w:vAlign w:val="center"/>
            <w:hideMark/>
          </w:tcPr>
          <w:p w14:paraId="348EFC04" w14:textId="77777777" w:rsidR="00580428" w:rsidRDefault="00580428" w:rsidP="00331EBD">
            <w:pPr>
              <w:spacing w:line="276" w:lineRule="auto"/>
              <w:jc w:val="center"/>
              <w:rPr>
                <w:rFonts w:ascii="Verdana" w:hAnsi="Verdana" w:cs="Arial"/>
                <w:b/>
                <w:bCs/>
                <w:sz w:val="16"/>
                <w:szCs w:val="16"/>
                <w:lang w:eastAsia="ar-SA"/>
              </w:rPr>
            </w:pPr>
            <w:r>
              <w:rPr>
                <w:rFonts w:ascii="Verdana" w:hAnsi="Verdana" w:cs="Arial"/>
                <w:b/>
                <w:bCs/>
                <w:sz w:val="16"/>
                <w:szCs w:val="16"/>
              </w:rPr>
              <w:t>4</w:t>
            </w:r>
          </w:p>
        </w:tc>
        <w:tc>
          <w:tcPr>
            <w:tcW w:w="2704" w:type="dxa"/>
            <w:tcBorders>
              <w:top w:val="single" w:sz="4" w:space="0" w:color="auto"/>
              <w:left w:val="single" w:sz="4" w:space="0" w:color="auto"/>
              <w:bottom w:val="single" w:sz="4" w:space="0" w:color="auto"/>
              <w:right w:val="single" w:sz="4" w:space="0" w:color="auto"/>
            </w:tcBorders>
            <w:vAlign w:val="center"/>
            <w:hideMark/>
          </w:tcPr>
          <w:p w14:paraId="6C66E78A" w14:textId="77777777" w:rsidR="00580428" w:rsidRDefault="00580428">
            <w:pPr>
              <w:spacing w:line="276" w:lineRule="auto"/>
              <w:rPr>
                <w:rFonts w:ascii="Verdana" w:hAnsi="Verdana" w:cs="Arial"/>
                <w:b/>
                <w:bCs/>
                <w:sz w:val="16"/>
                <w:szCs w:val="16"/>
              </w:rPr>
            </w:pPr>
            <w:r>
              <w:rPr>
                <w:rFonts w:ascii="Verdana" w:hAnsi="Verdana" w:cs="Arial"/>
                <w:b/>
                <w:bCs/>
                <w:sz w:val="16"/>
                <w:szCs w:val="16"/>
              </w:rPr>
              <w:t>Υποβολή αποφάσεων των αρμόδιων ή και συλλογικών οργάνων του δικαιούχου ή άλλων αρμοδίων οργάνων</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2CD7AEA" w14:textId="77777777" w:rsidR="00580428" w:rsidRDefault="00580428">
            <w:pPr>
              <w:pStyle w:val="ab"/>
              <w:spacing w:line="276" w:lineRule="auto"/>
              <w:rPr>
                <w:rFonts w:ascii="Verdana" w:hAnsi="Verdana"/>
                <w:sz w:val="16"/>
                <w:szCs w:val="16"/>
                <w:lang w:eastAsia="en-US"/>
              </w:rPr>
            </w:pPr>
            <w:r>
              <w:rPr>
                <w:rFonts w:ascii="Verdana" w:hAnsi="Verdana"/>
                <w:sz w:val="16"/>
                <w:szCs w:val="16"/>
                <w:lang w:eastAsia="en-US"/>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41" w:type="dxa"/>
            <w:tcBorders>
              <w:top w:val="single" w:sz="4" w:space="0" w:color="auto"/>
              <w:left w:val="single" w:sz="4" w:space="0" w:color="auto"/>
              <w:bottom w:val="single" w:sz="4" w:space="0" w:color="auto"/>
              <w:right w:val="single" w:sz="4" w:space="0" w:color="auto"/>
            </w:tcBorders>
            <w:vAlign w:val="center"/>
            <w:hideMark/>
          </w:tcPr>
          <w:p w14:paraId="5FF13E7E" w14:textId="77777777" w:rsidR="00580428" w:rsidRDefault="00580428">
            <w:pPr>
              <w:spacing w:line="276" w:lineRule="auto"/>
              <w:jc w:val="center"/>
              <w:rPr>
                <w:rFonts w:ascii="Verdana" w:hAnsi="Verdana"/>
                <w:sz w:val="16"/>
                <w:szCs w:val="16"/>
                <w:lang w:eastAsia="ar-SA"/>
              </w:rPr>
            </w:pPr>
            <w:r>
              <w:rPr>
                <w:rFonts w:ascii="Verdana" w:hAnsi="Verdana"/>
                <w:sz w:val="16"/>
                <w:szCs w:val="16"/>
              </w:rPr>
              <w:t xml:space="preserve">ΝΑΙ  </w:t>
            </w:r>
            <w:r>
              <w:rPr>
                <w:rFonts w:ascii="Verdana" w:hAnsi="Verdana"/>
                <w:sz w:val="40"/>
                <w:szCs w:val="40"/>
              </w:rPr>
              <w:t>□</w:t>
            </w:r>
          </w:p>
          <w:p w14:paraId="44F75FA9" w14:textId="77777777" w:rsidR="00580428" w:rsidRDefault="00580428">
            <w:pPr>
              <w:spacing w:line="276" w:lineRule="auto"/>
              <w:jc w:val="center"/>
              <w:rPr>
                <w:rFonts w:ascii="Verdana" w:hAnsi="Verdana"/>
                <w:sz w:val="18"/>
                <w:szCs w:val="18"/>
              </w:rPr>
            </w:pPr>
            <w:r>
              <w:rPr>
                <w:rFonts w:ascii="Verdana" w:hAnsi="Verdana"/>
                <w:sz w:val="16"/>
                <w:szCs w:val="16"/>
              </w:rPr>
              <w:t xml:space="preserve">ΟΧΙ  </w:t>
            </w:r>
            <w:r>
              <w:rPr>
                <w:rFonts w:ascii="Verdana" w:hAnsi="Verdana"/>
                <w:sz w:val="40"/>
                <w:szCs w:val="40"/>
              </w:rPr>
              <w:t>□</w:t>
            </w:r>
          </w:p>
          <w:p w14:paraId="611DA1D8" w14:textId="77777777" w:rsidR="00580428" w:rsidRDefault="00580428">
            <w:pPr>
              <w:spacing w:line="276" w:lineRule="auto"/>
              <w:jc w:val="center"/>
              <w:rPr>
                <w:rFonts w:ascii="Verdana" w:hAnsi="Verdana"/>
                <w:sz w:val="16"/>
                <w:szCs w:val="16"/>
              </w:rPr>
            </w:pPr>
            <w:r>
              <w:rPr>
                <w:rFonts w:ascii="Verdana" w:hAnsi="Verdana"/>
                <w:sz w:val="16"/>
                <w:szCs w:val="16"/>
              </w:rPr>
              <w:t xml:space="preserve">Δ/Ε  </w:t>
            </w:r>
            <w:r>
              <w:rPr>
                <w:rFonts w:ascii="Verdana" w:hAnsi="Verdana"/>
                <w:sz w:val="40"/>
                <w:szCs w:val="40"/>
              </w:rPr>
              <w:t>□</w:t>
            </w:r>
          </w:p>
        </w:tc>
        <w:tc>
          <w:tcPr>
            <w:tcW w:w="5804" w:type="dxa"/>
            <w:gridSpan w:val="2"/>
            <w:tcBorders>
              <w:top w:val="single" w:sz="4" w:space="0" w:color="auto"/>
              <w:left w:val="single" w:sz="4" w:space="0" w:color="auto"/>
              <w:bottom w:val="single" w:sz="4" w:space="0" w:color="auto"/>
              <w:right w:val="single" w:sz="4" w:space="0" w:color="auto"/>
            </w:tcBorders>
            <w:vAlign w:val="center"/>
          </w:tcPr>
          <w:p w14:paraId="48D6D84D" w14:textId="77777777" w:rsidR="00580428" w:rsidRDefault="00580428">
            <w:pPr>
              <w:spacing w:line="276" w:lineRule="auto"/>
              <w:rPr>
                <w:rFonts w:ascii="Verdana" w:hAnsi="Verdana"/>
                <w:sz w:val="16"/>
                <w:szCs w:val="16"/>
              </w:rPr>
            </w:pPr>
          </w:p>
        </w:tc>
      </w:tr>
      <w:tr w:rsidR="00580428" w14:paraId="0136C645" w14:textId="77777777" w:rsidTr="00580428">
        <w:trPr>
          <w:trHeight w:val="1024"/>
        </w:trPr>
        <w:tc>
          <w:tcPr>
            <w:tcW w:w="6629"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5A865D8" w14:textId="77777777" w:rsidR="00580428" w:rsidRDefault="00580428">
            <w:pPr>
              <w:spacing w:line="276" w:lineRule="auto"/>
              <w:rPr>
                <w:rFonts w:ascii="Verdana" w:hAnsi="Verdana"/>
                <w:sz w:val="16"/>
                <w:szCs w:val="16"/>
              </w:rPr>
            </w:pPr>
            <w:r>
              <w:rPr>
                <w:rFonts w:ascii="Verdana" w:hAnsi="Verdana"/>
                <w:b/>
                <w:sz w:val="16"/>
                <w:szCs w:val="16"/>
              </w:rPr>
              <w:t xml:space="preserve">ΠΡΟΫΠΟΘΕΣΗ ΓΙΑ ΘΕΤΙΚΗ ΑΞΙΟΛΟΓΗΣΗ:                                                                                                                                                                                                                          </w:t>
            </w:r>
          </w:p>
          <w:p w14:paraId="2857CCD6" w14:textId="77777777" w:rsidR="00580428" w:rsidRDefault="00580428">
            <w:pPr>
              <w:spacing w:line="276" w:lineRule="auto"/>
              <w:rPr>
                <w:rFonts w:ascii="Verdana" w:hAnsi="Verdana"/>
                <w:sz w:val="16"/>
                <w:szCs w:val="16"/>
              </w:rPr>
            </w:pPr>
            <w:r>
              <w:rPr>
                <w:rFonts w:ascii="Verdana" w:hAnsi="Verdana"/>
                <w:sz w:val="16"/>
                <w:szCs w:val="16"/>
              </w:rPr>
              <w:t xml:space="preserve">Το Στάδιο Α’ Έλεγχος πληρότητας και επιλεξιμότητας της πρότασης αποτελεί απαραίτητη προϋπόθεση για να ξεκινήσει το Στάδιο Β’ της αξιολόγησης της </w:t>
            </w:r>
            <w:r>
              <w:rPr>
                <w:rFonts w:ascii="Verdana" w:hAnsi="Verdana"/>
                <w:sz w:val="16"/>
                <w:szCs w:val="16"/>
              </w:rPr>
              <w:lastRenderedPageBreak/>
              <w:t xml:space="preserve">πράξης. Για όλα τα παραπάνω, η απάντηση πρέπει να είναι θετική (ΝΑΙ), ή «ΔΕΝ ΕΦΑΡΜΟΖΕΤΑΙ»,  διαφορετικά η πρόταση απορρίπτεται και ενημερώνεται σχετικά ο δυνητικός Δικαιούχος. </w:t>
            </w:r>
          </w:p>
          <w:p w14:paraId="4B59FE84" w14:textId="77777777" w:rsidR="00580428" w:rsidRDefault="00580428">
            <w:pPr>
              <w:spacing w:line="276" w:lineRule="auto"/>
              <w:rPr>
                <w:rFonts w:ascii="Verdana" w:hAnsi="Verdana"/>
                <w:sz w:val="16"/>
                <w:szCs w:val="16"/>
              </w:rPr>
            </w:pPr>
            <w:r>
              <w:rPr>
                <w:rFonts w:ascii="Verdana" w:hAnsi="Verdana"/>
                <w:sz w:val="16"/>
                <w:szCs w:val="16"/>
              </w:rPr>
              <w:t>Για την ολοκλήρωση του ελέγχου της πληρότητας και επιλεξιμότητας, η ΕΥΔ δύναται να ζητήσει συμπληρωματικά στοιχεία (που τεκμηριώνουν τα ανωτέρω) από τον δικαιούχο και τα οποία πρέπει να υποβληθούν πριν από την έναρξη του Σταδίου Β’ της διαδικασίας αξιολόγησης.</w:t>
            </w:r>
          </w:p>
        </w:tc>
        <w:tc>
          <w:tcPr>
            <w:tcW w:w="1741" w:type="dxa"/>
            <w:vMerge w:val="restart"/>
            <w:tcBorders>
              <w:top w:val="single" w:sz="4" w:space="0" w:color="auto"/>
              <w:left w:val="single" w:sz="4" w:space="0" w:color="auto"/>
              <w:bottom w:val="single" w:sz="4" w:space="0" w:color="auto"/>
              <w:right w:val="single" w:sz="4" w:space="0" w:color="auto"/>
            </w:tcBorders>
            <w:vAlign w:val="center"/>
            <w:hideMark/>
          </w:tcPr>
          <w:p w14:paraId="5685E073" w14:textId="77777777" w:rsidR="00580428" w:rsidRDefault="00580428">
            <w:pPr>
              <w:spacing w:line="276" w:lineRule="auto"/>
              <w:jc w:val="left"/>
              <w:rPr>
                <w:rFonts w:ascii="Verdana" w:hAnsi="Verdana"/>
                <w:b/>
                <w:sz w:val="16"/>
                <w:szCs w:val="16"/>
              </w:rPr>
            </w:pPr>
            <w:r>
              <w:rPr>
                <w:rFonts w:ascii="Verdana" w:hAnsi="Verdana"/>
                <w:b/>
                <w:sz w:val="16"/>
                <w:szCs w:val="16"/>
              </w:rPr>
              <w:lastRenderedPageBreak/>
              <w:t xml:space="preserve">ΕΚΠΛΗΡΩΣΗ ΚΡΙΤΗΡΙΩΝ ΓΙΑ ΤΟ ΣΤΑΔΙΟ Α: ΕΛΕΓΧΟΣ </w:t>
            </w:r>
            <w:r>
              <w:rPr>
                <w:rFonts w:ascii="Verdana" w:hAnsi="Verdana"/>
                <w:b/>
                <w:sz w:val="16"/>
                <w:szCs w:val="16"/>
              </w:rPr>
              <w:lastRenderedPageBreak/>
              <w:t>ΠΛΗΡΟΤΗΤΑΣ ΚΑΙ ΕΠΙΛΕΞΙΜΟΤΗΤΑΣ  ΤΗΣ ΠΡΟΤΑΣΗΣ</w:t>
            </w:r>
          </w:p>
        </w:tc>
        <w:tc>
          <w:tcPr>
            <w:tcW w:w="909" w:type="dxa"/>
            <w:tcBorders>
              <w:top w:val="single" w:sz="4" w:space="0" w:color="auto"/>
              <w:left w:val="single" w:sz="4" w:space="0" w:color="auto"/>
              <w:bottom w:val="single" w:sz="4" w:space="0" w:color="auto"/>
              <w:right w:val="single" w:sz="4" w:space="0" w:color="auto"/>
            </w:tcBorders>
            <w:vAlign w:val="center"/>
            <w:hideMark/>
          </w:tcPr>
          <w:p w14:paraId="69007517" w14:textId="77777777" w:rsidR="00580428" w:rsidRDefault="00580428">
            <w:pPr>
              <w:spacing w:line="276" w:lineRule="auto"/>
              <w:jc w:val="center"/>
              <w:rPr>
                <w:rFonts w:ascii="Verdana" w:hAnsi="Verdana"/>
                <w:b/>
                <w:sz w:val="16"/>
                <w:szCs w:val="16"/>
              </w:rPr>
            </w:pPr>
            <w:r>
              <w:rPr>
                <w:rFonts w:ascii="Verdana" w:hAnsi="Verdana"/>
                <w:b/>
                <w:sz w:val="16"/>
                <w:szCs w:val="16"/>
              </w:rPr>
              <w:lastRenderedPageBreak/>
              <w:t>ΝΑΙ</w:t>
            </w:r>
            <w:r>
              <w:rPr>
                <w:rFonts w:ascii="Verdana" w:hAnsi="Verdana"/>
                <w:b/>
                <w:sz w:val="16"/>
                <w:szCs w:val="16"/>
                <w:lang w:val="en-US"/>
              </w:rPr>
              <w:t xml:space="preserve"> </w:t>
            </w:r>
          </w:p>
          <w:p w14:paraId="5198E0FA" w14:textId="77777777" w:rsidR="00580428" w:rsidRDefault="00580428">
            <w:pPr>
              <w:spacing w:line="276" w:lineRule="auto"/>
              <w:jc w:val="center"/>
              <w:rPr>
                <w:rFonts w:ascii="Verdana" w:hAnsi="Verdana"/>
                <w:b/>
                <w:sz w:val="16"/>
                <w:szCs w:val="16"/>
              </w:rPr>
            </w:pPr>
            <w:r>
              <w:rPr>
                <w:rFonts w:ascii="Verdana" w:hAnsi="Verdana"/>
                <w:sz w:val="40"/>
                <w:szCs w:val="40"/>
              </w:rPr>
              <w:t>□</w:t>
            </w:r>
          </w:p>
        </w:tc>
        <w:tc>
          <w:tcPr>
            <w:tcW w:w="4895" w:type="dxa"/>
            <w:vMerge w:val="restart"/>
            <w:tcBorders>
              <w:top w:val="single" w:sz="4" w:space="0" w:color="auto"/>
              <w:left w:val="single" w:sz="4" w:space="0" w:color="auto"/>
              <w:bottom w:val="single" w:sz="4" w:space="0" w:color="auto"/>
              <w:right w:val="single" w:sz="4" w:space="0" w:color="auto"/>
            </w:tcBorders>
            <w:hideMark/>
          </w:tcPr>
          <w:p w14:paraId="70FBA6B1" w14:textId="77777777" w:rsidR="00580428" w:rsidRDefault="00580428">
            <w:pPr>
              <w:spacing w:line="276" w:lineRule="auto"/>
              <w:jc w:val="left"/>
              <w:rPr>
                <w:rFonts w:ascii="Verdana" w:hAnsi="Verdana"/>
                <w:b/>
                <w:sz w:val="16"/>
                <w:szCs w:val="16"/>
              </w:rPr>
            </w:pPr>
            <w:r>
              <w:rPr>
                <w:rFonts w:ascii="Verdana" w:hAnsi="Verdana"/>
                <w:b/>
                <w:sz w:val="16"/>
                <w:szCs w:val="16"/>
              </w:rPr>
              <w:t>ΠΑΡΑΤΗΡΗΣΕΙΣ:</w:t>
            </w:r>
          </w:p>
        </w:tc>
      </w:tr>
      <w:tr w:rsidR="00580428" w14:paraId="5886F45D" w14:textId="77777777" w:rsidTr="00580428">
        <w:trPr>
          <w:trHeight w:val="1088"/>
        </w:trPr>
        <w:tc>
          <w:tcPr>
            <w:tcW w:w="12593" w:type="dxa"/>
            <w:gridSpan w:val="3"/>
            <w:vMerge/>
            <w:tcBorders>
              <w:top w:val="single" w:sz="4" w:space="0" w:color="auto"/>
              <w:left w:val="single" w:sz="4" w:space="0" w:color="auto"/>
              <w:bottom w:val="single" w:sz="4" w:space="0" w:color="auto"/>
              <w:right w:val="single" w:sz="4" w:space="0" w:color="auto"/>
            </w:tcBorders>
            <w:vAlign w:val="center"/>
            <w:hideMark/>
          </w:tcPr>
          <w:p w14:paraId="2D61032F" w14:textId="77777777" w:rsidR="00580428" w:rsidRDefault="00580428">
            <w:pPr>
              <w:spacing w:before="0" w:line="276" w:lineRule="auto"/>
              <w:jc w:val="left"/>
              <w:rPr>
                <w:rFonts w:ascii="Verdana" w:hAnsi="Verdana" w:cs="Arial Narrow"/>
                <w:sz w:val="16"/>
                <w:szCs w:val="16"/>
                <w:lang w:eastAsia="ar-SA"/>
              </w:rPr>
            </w:pPr>
          </w:p>
        </w:tc>
        <w:tc>
          <w:tcPr>
            <w:tcW w:w="1741" w:type="dxa"/>
            <w:vMerge/>
            <w:tcBorders>
              <w:top w:val="single" w:sz="4" w:space="0" w:color="auto"/>
              <w:left w:val="single" w:sz="4" w:space="0" w:color="auto"/>
              <w:bottom w:val="single" w:sz="4" w:space="0" w:color="auto"/>
              <w:right w:val="single" w:sz="4" w:space="0" w:color="auto"/>
            </w:tcBorders>
            <w:vAlign w:val="center"/>
            <w:hideMark/>
          </w:tcPr>
          <w:p w14:paraId="7DC3EBCD" w14:textId="77777777" w:rsidR="00580428" w:rsidRDefault="00580428">
            <w:pPr>
              <w:spacing w:before="0" w:line="276" w:lineRule="auto"/>
              <w:jc w:val="left"/>
              <w:rPr>
                <w:rFonts w:ascii="Verdana" w:hAnsi="Verdana" w:cs="Arial Narrow"/>
                <w:b/>
                <w:sz w:val="16"/>
                <w:szCs w:val="16"/>
                <w:lang w:eastAsia="ar-SA"/>
              </w:rPr>
            </w:pPr>
          </w:p>
        </w:tc>
        <w:tc>
          <w:tcPr>
            <w:tcW w:w="909" w:type="dxa"/>
            <w:tcBorders>
              <w:top w:val="single" w:sz="4" w:space="0" w:color="auto"/>
              <w:left w:val="single" w:sz="4" w:space="0" w:color="auto"/>
              <w:bottom w:val="single" w:sz="4" w:space="0" w:color="auto"/>
              <w:right w:val="single" w:sz="4" w:space="0" w:color="auto"/>
            </w:tcBorders>
            <w:vAlign w:val="center"/>
            <w:hideMark/>
          </w:tcPr>
          <w:p w14:paraId="603A18FC" w14:textId="77777777" w:rsidR="00580428" w:rsidRDefault="00580428">
            <w:pPr>
              <w:spacing w:line="276" w:lineRule="auto"/>
              <w:jc w:val="center"/>
              <w:rPr>
                <w:rFonts w:ascii="Verdana" w:hAnsi="Verdana"/>
                <w:b/>
                <w:sz w:val="16"/>
                <w:szCs w:val="16"/>
                <w:lang w:val="en-US"/>
              </w:rPr>
            </w:pPr>
            <w:r>
              <w:rPr>
                <w:rFonts w:ascii="Verdana" w:hAnsi="Verdana"/>
                <w:b/>
                <w:sz w:val="16"/>
                <w:szCs w:val="16"/>
              </w:rPr>
              <w:t>ΟΧΙ</w:t>
            </w:r>
          </w:p>
          <w:p w14:paraId="2FDD675F" w14:textId="77777777" w:rsidR="00580428" w:rsidRDefault="00580428">
            <w:pPr>
              <w:spacing w:line="276" w:lineRule="auto"/>
              <w:jc w:val="center"/>
              <w:rPr>
                <w:rFonts w:ascii="Verdana" w:hAnsi="Verdana"/>
                <w:b/>
                <w:sz w:val="16"/>
                <w:szCs w:val="16"/>
              </w:rPr>
            </w:pPr>
            <w:r>
              <w:rPr>
                <w:rFonts w:ascii="Verdana" w:hAnsi="Verdana"/>
                <w:b/>
                <w:sz w:val="16"/>
                <w:szCs w:val="16"/>
                <w:lang w:val="en-US"/>
              </w:rPr>
              <w:t xml:space="preserve"> </w:t>
            </w:r>
            <w:r>
              <w:rPr>
                <w:rFonts w:ascii="Verdana" w:hAnsi="Verdana"/>
                <w:sz w:val="40"/>
                <w:szCs w:val="40"/>
              </w:rPr>
              <w:t>□</w:t>
            </w:r>
          </w:p>
        </w:tc>
        <w:tc>
          <w:tcPr>
            <w:tcW w:w="4895" w:type="dxa"/>
            <w:vMerge/>
            <w:tcBorders>
              <w:top w:val="single" w:sz="4" w:space="0" w:color="auto"/>
              <w:left w:val="single" w:sz="4" w:space="0" w:color="auto"/>
              <w:bottom w:val="single" w:sz="4" w:space="0" w:color="auto"/>
              <w:right w:val="single" w:sz="4" w:space="0" w:color="auto"/>
            </w:tcBorders>
            <w:vAlign w:val="center"/>
            <w:hideMark/>
          </w:tcPr>
          <w:p w14:paraId="5BD36999" w14:textId="77777777" w:rsidR="00580428" w:rsidRDefault="00580428">
            <w:pPr>
              <w:spacing w:before="0" w:line="276" w:lineRule="auto"/>
              <w:jc w:val="left"/>
              <w:rPr>
                <w:rFonts w:ascii="Verdana" w:hAnsi="Verdana" w:cs="Arial Narrow"/>
                <w:b/>
                <w:sz w:val="16"/>
                <w:szCs w:val="16"/>
                <w:lang w:eastAsia="ar-SA"/>
              </w:rPr>
            </w:pPr>
          </w:p>
        </w:tc>
      </w:tr>
    </w:tbl>
    <w:p w14:paraId="4C596F32" w14:textId="77777777" w:rsidR="00580428" w:rsidRDefault="00580428" w:rsidP="00580428">
      <w:pPr>
        <w:spacing w:before="0"/>
        <w:rPr>
          <w:rFonts w:ascii="Verdana" w:hAnsi="Verdana" w:cs="Arial Narrow"/>
          <w:sz w:val="20"/>
          <w:szCs w:val="20"/>
          <w:lang w:eastAsia="ar-SA"/>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7"/>
        <w:gridCol w:w="2126"/>
        <w:gridCol w:w="2268"/>
        <w:gridCol w:w="2551"/>
        <w:gridCol w:w="2694"/>
      </w:tblGrid>
      <w:tr w:rsidR="00580428" w14:paraId="56748030" w14:textId="77777777" w:rsidTr="00580428">
        <w:trPr>
          <w:trHeight w:val="444"/>
        </w:trPr>
        <w:tc>
          <w:tcPr>
            <w:tcW w:w="4537" w:type="dxa"/>
            <w:tcBorders>
              <w:top w:val="single" w:sz="4" w:space="0" w:color="auto"/>
              <w:left w:val="single" w:sz="4" w:space="0" w:color="auto"/>
              <w:bottom w:val="single" w:sz="4" w:space="0" w:color="auto"/>
              <w:right w:val="single" w:sz="4" w:space="0" w:color="auto"/>
            </w:tcBorders>
            <w:vAlign w:val="center"/>
            <w:hideMark/>
          </w:tcPr>
          <w:p w14:paraId="1E0BC215" w14:textId="77777777" w:rsidR="00580428" w:rsidRDefault="00580428">
            <w:pPr>
              <w:spacing w:line="276" w:lineRule="auto"/>
              <w:rPr>
                <w:rFonts w:ascii="Verdana" w:hAnsi="Verdana"/>
                <w:sz w:val="16"/>
                <w:szCs w:val="16"/>
              </w:rPr>
            </w:pPr>
            <w:r>
              <w:rPr>
                <w:rFonts w:ascii="Verdana" w:hAnsi="Verdana"/>
                <w:sz w:val="16"/>
                <w:szCs w:val="16"/>
              </w:rPr>
              <w:t>Ημερομηνία έναρξης εξέτασης για το Στάδιο Α’ Έλεγχος επιλεξιμότητας  της πρότασης:</w:t>
            </w:r>
          </w:p>
        </w:tc>
        <w:tc>
          <w:tcPr>
            <w:tcW w:w="2126" w:type="dxa"/>
            <w:tcBorders>
              <w:top w:val="single" w:sz="4" w:space="0" w:color="auto"/>
              <w:left w:val="single" w:sz="4" w:space="0" w:color="auto"/>
              <w:bottom w:val="single" w:sz="4" w:space="0" w:color="auto"/>
              <w:right w:val="single" w:sz="4" w:space="0" w:color="auto"/>
            </w:tcBorders>
            <w:vAlign w:val="center"/>
          </w:tcPr>
          <w:p w14:paraId="44216F34" w14:textId="77777777" w:rsidR="00580428" w:rsidRDefault="00580428">
            <w:pPr>
              <w:spacing w:line="276" w:lineRule="auto"/>
              <w:rPr>
                <w:rFonts w:ascii="Verdana" w:hAnsi="Verdana"/>
                <w:sz w:val="16"/>
                <w:szCs w:val="16"/>
              </w:rPr>
            </w:pPr>
          </w:p>
        </w:tc>
        <w:tc>
          <w:tcPr>
            <w:tcW w:w="2268" w:type="dxa"/>
            <w:vMerge w:val="restart"/>
            <w:tcBorders>
              <w:top w:val="single" w:sz="4" w:space="0" w:color="auto"/>
              <w:left w:val="single" w:sz="4" w:space="0" w:color="auto"/>
              <w:bottom w:val="single" w:sz="4" w:space="0" w:color="auto"/>
              <w:right w:val="single" w:sz="4" w:space="0" w:color="auto"/>
            </w:tcBorders>
            <w:hideMark/>
          </w:tcPr>
          <w:p w14:paraId="51B3F3FC" w14:textId="77777777" w:rsidR="00580428" w:rsidRDefault="00580428">
            <w:pPr>
              <w:spacing w:line="276" w:lineRule="auto"/>
              <w:jc w:val="center"/>
              <w:rPr>
                <w:rFonts w:ascii="Verdana" w:hAnsi="Verdana"/>
                <w:sz w:val="16"/>
                <w:szCs w:val="16"/>
              </w:rPr>
            </w:pPr>
            <w:r>
              <w:rPr>
                <w:rFonts w:ascii="Verdana" w:hAnsi="Verdana" w:cs="Arial"/>
                <w:sz w:val="16"/>
                <w:szCs w:val="16"/>
              </w:rPr>
              <w:t>ΕΙΣΗΓΗΤΗΣ</w:t>
            </w:r>
          </w:p>
        </w:tc>
        <w:tc>
          <w:tcPr>
            <w:tcW w:w="2551" w:type="dxa"/>
            <w:vMerge w:val="restart"/>
            <w:tcBorders>
              <w:top w:val="single" w:sz="4" w:space="0" w:color="auto"/>
              <w:left w:val="single" w:sz="4" w:space="0" w:color="auto"/>
              <w:bottom w:val="single" w:sz="4" w:space="0" w:color="auto"/>
              <w:right w:val="single" w:sz="4" w:space="0" w:color="auto"/>
            </w:tcBorders>
            <w:hideMark/>
          </w:tcPr>
          <w:p w14:paraId="7FA3D911" w14:textId="77777777" w:rsidR="00580428" w:rsidRDefault="00580428">
            <w:pPr>
              <w:spacing w:line="276" w:lineRule="auto"/>
              <w:ind w:left="-108" w:hanging="180"/>
              <w:jc w:val="center"/>
              <w:rPr>
                <w:rFonts w:ascii="Verdana" w:hAnsi="Verdana"/>
                <w:sz w:val="16"/>
                <w:szCs w:val="16"/>
              </w:rPr>
            </w:pPr>
            <w:r>
              <w:rPr>
                <w:rFonts w:ascii="Verdana" w:hAnsi="Verdana" w:cs="Arial"/>
                <w:sz w:val="16"/>
                <w:szCs w:val="16"/>
              </w:rPr>
              <w:t>ΠΡΟΙΣΤΑΜΕΝΟΣ ΜΟΝΑΔΑΣ</w:t>
            </w:r>
          </w:p>
        </w:tc>
        <w:tc>
          <w:tcPr>
            <w:tcW w:w="2694" w:type="dxa"/>
            <w:vMerge w:val="restart"/>
            <w:tcBorders>
              <w:top w:val="single" w:sz="4" w:space="0" w:color="auto"/>
              <w:left w:val="single" w:sz="4" w:space="0" w:color="auto"/>
              <w:bottom w:val="single" w:sz="4" w:space="0" w:color="auto"/>
              <w:right w:val="single" w:sz="4" w:space="0" w:color="auto"/>
            </w:tcBorders>
            <w:hideMark/>
          </w:tcPr>
          <w:p w14:paraId="4BCB6F2A" w14:textId="77777777" w:rsidR="00580428" w:rsidRDefault="00580428">
            <w:pPr>
              <w:spacing w:line="276" w:lineRule="auto"/>
              <w:ind w:left="-108" w:hanging="180"/>
              <w:jc w:val="center"/>
              <w:rPr>
                <w:rFonts w:ascii="Verdana" w:hAnsi="Verdana"/>
                <w:sz w:val="16"/>
                <w:szCs w:val="16"/>
              </w:rPr>
            </w:pPr>
            <w:r>
              <w:rPr>
                <w:rFonts w:ascii="Verdana" w:hAnsi="Verdana" w:cs="Arial"/>
                <w:sz w:val="16"/>
                <w:szCs w:val="16"/>
              </w:rPr>
              <w:t>ΠΡΟΙΣΤΑΜΕΝΟΣ ΥΠΗΡΕΣΙΑΣ</w:t>
            </w:r>
          </w:p>
        </w:tc>
      </w:tr>
      <w:tr w:rsidR="00580428" w14:paraId="7C85235D" w14:textId="77777777" w:rsidTr="00580428">
        <w:trPr>
          <w:trHeight w:val="370"/>
        </w:trPr>
        <w:tc>
          <w:tcPr>
            <w:tcW w:w="4537" w:type="dxa"/>
            <w:tcBorders>
              <w:top w:val="single" w:sz="4" w:space="0" w:color="auto"/>
              <w:left w:val="single" w:sz="4" w:space="0" w:color="auto"/>
              <w:bottom w:val="single" w:sz="4" w:space="0" w:color="auto"/>
              <w:right w:val="single" w:sz="4" w:space="0" w:color="auto"/>
            </w:tcBorders>
            <w:vAlign w:val="center"/>
            <w:hideMark/>
          </w:tcPr>
          <w:p w14:paraId="4E669AC9" w14:textId="77777777" w:rsidR="00580428" w:rsidRDefault="00580428">
            <w:pPr>
              <w:spacing w:line="276" w:lineRule="auto"/>
              <w:rPr>
                <w:rFonts w:ascii="Verdana" w:hAnsi="Verdana"/>
                <w:sz w:val="16"/>
                <w:szCs w:val="16"/>
              </w:rPr>
            </w:pPr>
            <w:r>
              <w:rPr>
                <w:rFonts w:ascii="Verdana" w:hAnsi="Verdana"/>
                <w:sz w:val="16"/>
                <w:szCs w:val="16"/>
              </w:rPr>
              <w:t>Ημερομηνία υποβολής συμπληρωματικών στοιχείων:</w:t>
            </w:r>
          </w:p>
        </w:tc>
        <w:tc>
          <w:tcPr>
            <w:tcW w:w="2126" w:type="dxa"/>
            <w:tcBorders>
              <w:top w:val="single" w:sz="4" w:space="0" w:color="auto"/>
              <w:left w:val="single" w:sz="4" w:space="0" w:color="auto"/>
              <w:bottom w:val="single" w:sz="4" w:space="0" w:color="auto"/>
              <w:right w:val="single" w:sz="4" w:space="0" w:color="auto"/>
            </w:tcBorders>
            <w:vAlign w:val="center"/>
          </w:tcPr>
          <w:p w14:paraId="514CF9B2" w14:textId="77777777" w:rsidR="00580428" w:rsidRDefault="00580428">
            <w:pPr>
              <w:spacing w:line="276" w:lineRule="auto"/>
              <w:rPr>
                <w:rFonts w:ascii="Verdana" w:hAnsi="Verdana"/>
                <w:sz w:val="16"/>
                <w:szCs w:val="16"/>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1113F1FE" w14:textId="77777777" w:rsidR="00580428" w:rsidRDefault="00580428">
            <w:pPr>
              <w:spacing w:before="0" w:line="276" w:lineRule="auto"/>
              <w:jc w:val="left"/>
              <w:rPr>
                <w:rFonts w:ascii="Verdana" w:hAnsi="Verdana" w:cs="Arial Narrow"/>
                <w:sz w:val="16"/>
                <w:szCs w:val="16"/>
                <w:lang w:eastAsia="ar-SA"/>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453745F6" w14:textId="77777777" w:rsidR="00580428" w:rsidRDefault="00580428">
            <w:pPr>
              <w:spacing w:before="0" w:line="276" w:lineRule="auto"/>
              <w:jc w:val="left"/>
              <w:rPr>
                <w:rFonts w:ascii="Verdana" w:hAnsi="Verdana" w:cs="Arial Narrow"/>
                <w:sz w:val="16"/>
                <w:szCs w:val="16"/>
                <w:lang w:eastAsia="ar-SA"/>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7483BA0B" w14:textId="77777777" w:rsidR="00580428" w:rsidRDefault="00580428">
            <w:pPr>
              <w:spacing w:before="0" w:line="276" w:lineRule="auto"/>
              <w:jc w:val="left"/>
              <w:rPr>
                <w:rFonts w:ascii="Verdana" w:hAnsi="Verdana" w:cs="Arial Narrow"/>
                <w:sz w:val="16"/>
                <w:szCs w:val="16"/>
                <w:lang w:eastAsia="ar-SA"/>
              </w:rPr>
            </w:pPr>
          </w:p>
        </w:tc>
      </w:tr>
      <w:tr w:rsidR="00580428" w14:paraId="0F7C6491" w14:textId="77777777" w:rsidTr="00580428">
        <w:trPr>
          <w:trHeight w:val="400"/>
        </w:trPr>
        <w:tc>
          <w:tcPr>
            <w:tcW w:w="4537" w:type="dxa"/>
            <w:tcBorders>
              <w:top w:val="single" w:sz="4" w:space="0" w:color="auto"/>
              <w:left w:val="single" w:sz="4" w:space="0" w:color="auto"/>
              <w:bottom w:val="single" w:sz="4" w:space="0" w:color="auto"/>
              <w:right w:val="single" w:sz="4" w:space="0" w:color="auto"/>
            </w:tcBorders>
            <w:vAlign w:val="center"/>
            <w:hideMark/>
          </w:tcPr>
          <w:p w14:paraId="1AAAB23B" w14:textId="77777777" w:rsidR="00580428" w:rsidRDefault="00580428">
            <w:pPr>
              <w:spacing w:line="276" w:lineRule="auto"/>
              <w:rPr>
                <w:rFonts w:ascii="Verdana" w:hAnsi="Verdana"/>
                <w:sz w:val="16"/>
                <w:szCs w:val="16"/>
              </w:rPr>
            </w:pPr>
            <w:r>
              <w:rPr>
                <w:rFonts w:ascii="Verdana" w:hAnsi="Verdana"/>
                <w:sz w:val="16"/>
                <w:szCs w:val="16"/>
              </w:rPr>
              <w:t>Ημερομηνία ολοκλήρωσης εξέτασης για το Στάδιο Α’ Έλεγχος επιλεξιμότητας  της πρότασης:</w:t>
            </w:r>
          </w:p>
        </w:tc>
        <w:tc>
          <w:tcPr>
            <w:tcW w:w="2126" w:type="dxa"/>
            <w:tcBorders>
              <w:top w:val="single" w:sz="4" w:space="0" w:color="auto"/>
              <w:left w:val="single" w:sz="4" w:space="0" w:color="auto"/>
              <w:bottom w:val="single" w:sz="4" w:space="0" w:color="auto"/>
              <w:right w:val="single" w:sz="4" w:space="0" w:color="auto"/>
            </w:tcBorders>
            <w:vAlign w:val="center"/>
          </w:tcPr>
          <w:p w14:paraId="21843643" w14:textId="77777777" w:rsidR="00580428" w:rsidRDefault="00580428">
            <w:pPr>
              <w:spacing w:line="276" w:lineRule="auto"/>
              <w:rPr>
                <w:rFonts w:ascii="Verdana" w:hAnsi="Verdana"/>
                <w:sz w:val="16"/>
                <w:szCs w:val="16"/>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8225DFD" w14:textId="77777777" w:rsidR="00580428" w:rsidRDefault="00580428">
            <w:pPr>
              <w:spacing w:before="0" w:line="276" w:lineRule="auto"/>
              <w:jc w:val="left"/>
              <w:rPr>
                <w:rFonts w:ascii="Verdana" w:hAnsi="Verdana" w:cs="Arial Narrow"/>
                <w:sz w:val="16"/>
                <w:szCs w:val="16"/>
                <w:lang w:eastAsia="ar-SA"/>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14:paraId="097C8EDA" w14:textId="77777777" w:rsidR="00580428" w:rsidRDefault="00580428">
            <w:pPr>
              <w:spacing w:before="0" w:line="276" w:lineRule="auto"/>
              <w:jc w:val="left"/>
              <w:rPr>
                <w:rFonts w:ascii="Verdana" w:hAnsi="Verdana" w:cs="Arial Narrow"/>
                <w:sz w:val="16"/>
                <w:szCs w:val="16"/>
                <w:lang w:eastAsia="ar-SA"/>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0A80EFCE" w14:textId="77777777" w:rsidR="00580428" w:rsidRDefault="00580428">
            <w:pPr>
              <w:spacing w:before="0" w:line="276" w:lineRule="auto"/>
              <w:jc w:val="left"/>
              <w:rPr>
                <w:rFonts w:ascii="Verdana" w:hAnsi="Verdana" w:cs="Arial Narrow"/>
                <w:sz w:val="16"/>
                <w:szCs w:val="16"/>
                <w:lang w:eastAsia="ar-SA"/>
              </w:rPr>
            </w:pPr>
          </w:p>
        </w:tc>
      </w:tr>
    </w:tbl>
    <w:p w14:paraId="322AC107" w14:textId="77777777" w:rsidR="00580428" w:rsidRDefault="00580428" w:rsidP="00580428">
      <w:pPr>
        <w:rPr>
          <w:rFonts w:ascii="Verdana" w:hAnsi="Verdana" w:cs="Arial Narrow"/>
          <w:lang w:eastAsia="ar-SA"/>
        </w:rPr>
      </w:pPr>
    </w:p>
    <w:p w14:paraId="282160FD" w14:textId="7EC890CE" w:rsidR="007752BB" w:rsidRDefault="007752BB" w:rsidP="002E29BE">
      <w:pPr>
        <w:spacing w:after="120" w:line="280" w:lineRule="atLeast"/>
        <w:rPr>
          <w:rFonts w:ascii="Tahoma" w:hAnsi="Tahoma" w:cs="Tahoma"/>
          <w:sz w:val="20"/>
          <w:szCs w:val="20"/>
        </w:rPr>
      </w:pPr>
    </w:p>
    <w:p w14:paraId="6EE9DD69" w14:textId="77777777" w:rsidR="00C371A8" w:rsidRDefault="00C371A8">
      <w:pPr>
        <w:spacing w:after="120" w:line="280" w:lineRule="atLeast"/>
        <w:jc w:val="center"/>
        <w:rPr>
          <w:rFonts w:ascii="Tahoma" w:hAnsi="Tahoma" w:cs="Tahoma"/>
          <w:b/>
          <w:bCs/>
          <w:color w:val="FFFFFF"/>
          <w:sz w:val="20"/>
          <w:szCs w:val="20"/>
        </w:rPr>
        <w:sectPr w:rsidR="00C371A8" w:rsidSect="0095628E">
          <w:pgSz w:w="16838" w:h="11906" w:orient="landscape"/>
          <w:pgMar w:top="1134" w:right="1387" w:bottom="991" w:left="1247" w:header="709" w:footer="709" w:gutter="0"/>
          <w:cols w:space="708"/>
          <w:docGrid w:linePitch="360"/>
        </w:sectPr>
      </w:pPr>
    </w:p>
    <w:tbl>
      <w:tblPr>
        <w:tblW w:w="0"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3283"/>
      </w:tblGrid>
      <w:tr w:rsidR="00FE61C7" w14:paraId="1C77A728" w14:textId="77777777" w:rsidTr="00FE61C7">
        <w:trPr>
          <w:trHeight w:val="610"/>
        </w:trPr>
        <w:tc>
          <w:tcPr>
            <w:tcW w:w="13283" w:type="dxa"/>
            <w:tcBorders>
              <w:top w:val="single" w:sz="4" w:space="0" w:color="auto"/>
              <w:left w:val="single" w:sz="8" w:space="0" w:color="auto"/>
              <w:bottom w:val="single" w:sz="4" w:space="0" w:color="auto"/>
              <w:right w:val="single" w:sz="8" w:space="0" w:color="auto"/>
            </w:tcBorders>
            <w:shd w:val="clear" w:color="auto" w:fill="548DD4"/>
            <w:noWrap/>
            <w:vAlign w:val="center"/>
            <w:hideMark/>
          </w:tcPr>
          <w:p w14:paraId="72F0D711" w14:textId="0A72BDD9" w:rsidR="00FE61C7" w:rsidRDefault="00FE61C7">
            <w:pPr>
              <w:spacing w:after="120" w:line="280" w:lineRule="atLeast"/>
              <w:jc w:val="center"/>
              <w:rPr>
                <w:rFonts w:ascii="Tahoma" w:hAnsi="Tahoma" w:cs="Tahoma"/>
                <w:b/>
                <w:color w:val="FFFFFF"/>
                <w:sz w:val="20"/>
                <w:szCs w:val="20"/>
              </w:rPr>
            </w:pPr>
            <w:r>
              <w:rPr>
                <w:rFonts w:ascii="Tahoma" w:hAnsi="Tahoma" w:cs="Tahoma"/>
                <w:b/>
                <w:bCs/>
                <w:color w:val="FFFFFF"/>
                <w:sz w:val="20"/>
                <w:szCs w:val="20"/>
              </w:rPr>
              <w:lastRenderedPageBreak/>
              <w:t>ΣΤΑΔΙΟ Β΄:  Αξιολόγηση των προτάσεων ανά ομάδα κριτηρίων</w:t>
            </w:r>
          </w:p>
        </w:tc>
      </w:tr>
    </w:tbl>
    <w:p w14:paraId="3554664D" w14:textId="77777777" w:rsidR="00FE61C7" w:rsidRDefault="00FE61C7" w:rsidP="00FE61C7">
      <w:pPr>
        <w:spacing w:before="0"/>
        <w:rPr>
          <w:rFonts w:ascii="Verdana" w:hAnsi="Verdana" w:cs="Arial Narrow"/>
          <w:b/>
          <w:sz w:val="18"/>
          <w:szCs w:val="18"/>
          <w:lang w:eastAsia="ar-SA"/>
        </w:rPr>
      </w:pPr>
    </w:p>
    <w:p w14:paraId="01E5575E" w14:textId="77777777" w:rsidR="00FE61C7" w:rsidRDefault="00FE61C7" w:rsidP="00FE61C7">
      <w:pPr>
        <w:spacing w:before="0"/>
        <w:rPr>
          <w:rFonts w:ascii="Verdana" w:hAnsi="Verdana"/>
          <w:b/>
          <w:sz w:val="18"/>
          <w:szCs w:val="18"/>
        </w:rPr>
      </w:pPr>
      <w:r>
        <w:rPr>
          <w:rFonts w:ascii="Verdana" w:hAnsi="Verdana"/>
          <w:b/>
          <w:sz w:val="18"/>
          <w:szCs w:val="18"/>
        </w:rPr>
        <w:t>ΠΡΟΓΡΑΜΜΑ: «ΨΗΦΙΑΚΟΣ ΜΕΤΑΣΧΗΜΑΤΙΣΜΟΣ»</w:t>
      </w:r>
    </w:p>
    <w:p w14:paraId="565557E3" w14:textId="77777777" w:rsidR="00FE61C7" w:rsidRDefault="00FE61C7" w:rsidP="00FE61C7">
      <w:pPr>
        <w:spacing w:before="0"/>
        <w:rPr>
          <w:rFonts w:ascii="Verdana" w:hAnsi="Verdana"/>
          <w:b/>
          <w:sz w:val="18"/>
          <w:szCs w:val="18"/>
        </w:rPr>
      </w:pPr>
      <w:r>
        <w:rPr>
          <w:rFonts w:ascii="Verdana" w:hAnsi="Verdana"/>
          <w:b/>
          <w:sz w:val="18"/>
          <w:szCs w:val="18"/>
        </w:rPr>
        <w:t xml:space="preserve">ΠΡΟΤΕΡΑΙΟΤΗΤΑ: </w:t>
      </w:r>
      <w:r>
        <w:rPr>
          <w:rFonts w:ascii="Verdana" w:hAnsi="Verdana"/>
          <w:b/>
          <w:color w:val="548DD4" w:themeColor="text2" w:themeTint="99"/>
          <w:sz w:val="18"/>
          <w:szCs w:val="18"/>
        </w:rPr>
        <w:t>1 / 2 / 3</w:t>
      </w:r>
    </w:p>
    <w:p w14:paraId="231975C9" w14:textId="77777777" w:rsidR="00FE61C7" w:rsidRDefault="00FE61C7" w:rsidP="00FE61C7">
      <w:pPr>
        <w:spacing w:before="0"/>
        <w:rPr>
          <w:rFonts w:ascii="Verdana" w:hAnsi="Verdana"/>
          <w:b/>
          <w:sz w:val="18"/>
          <w:szCs w:val="18"/>
        </w:rPr>
      </w:pPr>
      <w:r>
        <w:rPr>
          <w:rFonts w:ascii="Verdana" w:hAnsi="Verdana"/>
          <w:b/>
          <w:sz w:val="18"/>
          <w:szCs w:val="18"/>
        </w:rPr>
        <w:t xml:space="preserve">ΕΙΔΙΚΟΣ ΣΤΟΧΟΣ: </w:t>
      </w:r>
      <w:r>
        <w:rPr>
          <w:rFonts w:ascii="Verdana" w:hAnsi="Verdana"/>
          <w:b/>
          <w:color w:val="548DD4" w:themeColor="text2" w:themeTint="99"/>
          <w:sz w:val="18"/>
          <w:szCs w:val="18"/>
        </w:rPr>
        <w:t>(1.2 (ΕΤΠΑ)/ 1.5 (ΕΤΠΑ) / 4.7 (ΕΚΤ+)</w:t>
      </w:r>
      <w:r>
        <w:rPr>
          <w:rFonts w:ascii="Verdana" w:hAnsi="Verdana"/>
          <w:b/>
          <w:sz w:val="18"/>
          <w:szCs w:val="18"/>
        </w:rPr>
        <w:t xml:space="preserve"> </w:t>
      </w:r>
    </w:p>
    <w:p w14:paraId="22C87417" w14:textId="77777777" w:rsidR="00FE61C7" w:rsidRDefault="00FE61C7" w:rsidP="00FE61C7">
      <w:pPr>
        <w:spacing w:before="0"/>
        <w:rPr>
          <w:rFonts w:ascii="Verdana" w:hAnsi="Verdana"/>
          <w:b/>
          <w:sz w:val="18"/>
          <w:szCs w:val="18"/>
        </w:rPr>
      </w:pPr>
      <w:r>
        <w:rPr>
          <w:rFonts w:ascii="Verdana" w:hAnsi="Verdana"/>
          <w:b/>
          <w:sz w:val="18"/>
          <w:szCs w:val="18"/>
        </w:rPr>
        <w:t>ΚΩΔΙΚΟΣ ΠΡΟΣΚΛΗΣΗΣ:</w:t>
      </w:r>
      <w:r>
        <w:rPr>
          <w:rFonts w:ascii="Verdana" w:hAnsi="Verdana"/>
          <w:sz w:val="18"/>
          <w:szCs w:val="18"/>
        </w:rPr>
        <w:t xml:space="preserve"> </w:t>
      </w:r>
    </w:p>
    <w:p w14:paraId="7F1A688C" w14:textId="77777777" w:rsidR="00FE61C7" w:rsidRDefault="00FE61C7" w:rsidP="00FE61C7">
      <w:pPr>
        <w:tabs>
          <w:tab w:val="left" w:pos="11470"/>
        </w:tabs>
        <w:spacing w:before="0"/>
        <w:rPr>
          <w:rFonts w:ascii="Verdana" w:hAnsi="Verdana"/>
          <w:sz w:val="18"/>
          <w:szCs w:val="18"/>
        </w:rPr>
      </w:pPr>
      <w:r>
        <w:rPr>
          <w:rFonts w:ascii="Verdana" w:hAnsi="Verdana"/>
          <w:b/>
          <w:sz w:val="18"/>
          <w:szCs w:val="18"/>
        </w:rPr>
        <w:t>ΤΙΤΛΟΣ ΠΡΟΤΕΙΝΟΜΕΝΗΣ ΠΡΑΞΗΣ:</w:t>
      </w:r>
      <w:r>
        <w:rPr>
          <w:rFonts w:ascii="Verdana" w:hAnsi="Verdana"/>
          <w:b/>
          <w:sz w:val="18"/>
          <w:szCs w:val="18"/>
        </w:rPr>
        <w:tab/>
      </w:r>
    </w:p>
    <w:p w14:paraId="3329CD07" w14:textId="77777777" w:rsidR="00FE61C7" w:rsidRDefault="00FE61C7" w:rsidP="00FE61C7">
      <w:pPr>
        <w:spacing w:before="0"/>
        <w:rPr>
          <w:rFonts w:ascii="Verdana" w:hAnsi="Verdana"/>
          <w:b/>
          <w:sz w:val="18"/>
          <w:szCs w:val="18"/>
        </w:rPr>
      </w:pPr>
      <w:r>
        <w:rPr>
          <w:rFonts w:ascii="Verdana" w:hAnsi="Verdana"/>
          <w:b/>
          <w:sz w:val="18"/>
          <w:szCs w:val="18"/>
        </w:rPr>
        <w:t>ΚΩΔΙΚΟΣ ΟΠΣ (</w:t>
      </w:r>
      <w:r>
        <w:rPr>
          <w:rFonts w:ascii="Verdana" w:hAnsi="Verdana"/>
          <w:b/>
          <w:sz w:val="18"/>
          <w:szCs w:val="18"/>
          <w:lang w:val="en-US"/>
        </w:rPr>
        <w:t>MIS</w:t>
      </w:r>
      <w:r>
        <w:rPr>
          <w:rFonts w:ascii="Verdana" w:hAnsi="Verdana"/>
          <w:b/>
          <w:sz w:val="18"/>
          <w:szCs w:val="18"/>
        </w:rPr>
        <w:t>):</w:t>
      </w:r>
    </w:p>
    <w:p w14:paraId="65AB5D48" w14:textId="77777777" w:rsidR="00FE61C7" w:rsidRDefault="00FE61C7" w:rsidP="00FE61C7">
      <w:pPr>
        <w:spacing w:before="0"/>
        <w:rPr>
          <w:rFonts w:ascii="Verdana" w:hAnsi="Verdana"/>
          <w:sz w:val="18"/>
          <w:szCs w:val="18"/>
        </w:rPr>
      </w:pPr>
      <w:r>
        <w:rPr>
          <w:rFonts w:ascii="Verdana" w:hAnsi="Verdana"/>
          <w:b/>
          <w:sz w:val="18"/>
          <w:szCs w:val="18"/>
        </w:rPr>
        <w:t>ΔΙΚΑΙΟΥΧΟΣ:</w:t>
      </w:r>
    </w:p>
    <w:p w14:paraId="7A2687E4" w14:textId="77777777" w:rsidR="00FE61C7" w:rsidRDefault="00FE61C7" w:rsidP="00FE61C7">
      <w:pPr>
        <w:spacing w:before="0"/>
        <w:rPr>
          <w:rFonts w:ascii="Verdana" w:hAnsi="Verdana"/>
          <w:b/>
          <w:sz w:val="20"/>
          <w:szCs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731"/>
        <w:gridCol w:w="284"/>
        <w:gridCol w:w="142"/>
        <w:gridCol w:w="3603"/>
        <w:gridCol w:w="1500"/>
        <w:gridCol w:w="141"/>
        <w:gridCol w:w="1134"/>
        <w:gridCol w:w="4253"/>
        <w:gridCol w:w="7"/>
        <w:gridCol w:w="13"/>
      </w:tblGrid>
      <w:tr w:rsidR="00FE61C7" w14:paraId="2848ED3F" w14:textId="77777777" w:rsidTr="00FE61C7">
        <w:tc>
          <w:tcPr>
            <w:tcW w:w="2802" w:type="dxa"/>
            <w:gridSpan w:val="4"/>
            <w:tcBorders>
              <w:top w:val="single" w:sz="4" w:space="0" w:color="auto"/>
              <w:left w:val="single" w:sz="4" w:space="0" w:color="auto"/>
              <w:bottom w:val="single" w:sz="4" w:space="0" w:color="auto"/>
              <w:right w:val="single" w:sz="4" w:space="0" w:color="auto"/>
            </w:tcBorders>
            <w:shd w:val="clear" w:color="auto" w:fill="C0C0C0"/>
            <w:hideMark/>
          </w:tcPr>
          <w:p w14:paraId="333835E2" w14:textId="77777777" w:rsidR="00FE61C7" w:rsidRDefault="00FE61C7">
            <w:pPr>
              <w:spacing w:line="276" w:lineRule="auto"/>
              <w:jc w:val="left"/>
              <w:rPr>
                <w:rFonts w:ascii="Verdana" w:hAnsi="Verdana"/>
                <w:b/>
                <w:sz w:val="18"/>
                <w:szCs w:val="18"/>
              </w:rPr>
            </w:pPr>
            <w:r>
              <w:rPr>
                <w:rFonts w:ascii="Verdana" w:hAnsi="Verdana"/>
                <w:b/>
                <w:sz w:val="18"/>
                <w:szCs w:val="18"/>
              </w:rPr>
              <w:t>1</w:t>
            </w:r>
            <w:r>
              <w:rPr>
                <w:rFonts w:ascii="Verdana" w:hAnsi="Verdana"/>
                <w:b/>
                <w:sz w:val="18"/>
                <w:szCs w:val="18"/>
                <w:vertAlign w:val="superscript"/>
              </w:rPr>
              <w:t>η</w:t>
            </w:r>
            <w:r>
              <w:rPr>
                <w:rFonts w:ascii="Verdana" w:hAnsi="Verdana"/>
                <w:b/>
                <w:sz w:val="18"/>
                <w:szCs w:val="18"/>
              </w:rPr>
              <w:t xml:space="preserve"> ΟΜΑΔΑ ΚΡΙΤΗΡΙΩΝ</w:t>
            </w:r>
          </w:p>
        </w:tc>
        <w:tc>
          <w:tcPr>
            <w:tcW w:w="10651" w:type="dxa"/>
            <w:gridSpan w:val="7"/>
            <w:tcBorders>
              <w:top w:val="single" w:sz="4" w:space="0" w:color="auto"/>
              <w:left w:val="single" w:sz="4" w:space="0" w:color="auto"/>
              <w:bottom w:val="single" w:sz="4" w:space="0" w:color="auto"/>
              <w:right w:val="single" w:sz="4" w:space="0" w:color="auto"/>
            </w:tcBorders>
            <w:shd w:val="clear" w:color="auto" w:fill="C0C0C0"/>
            <w:vAlign w:val="center"/>
            <w:hideMark/>
          </w:tcPr>
          <w:p w14:paraId="0E77E2EA" w14:textId="77777777" w:rsidR="00FE61C7" w:rsidRDefault="00FE61C7">
            <w:pPr>
              <w:spacing w:line="276" w:lineRule="auto"/>
              <w:jc w:val="center"/>
              <w:rPr>
                <w:rFonts w:ascii="Verdana" w:hAnsi="Verdana"/>
                <w:b/>
                <w:sz w:val="18"/>
                <w:szCs w:val="18"/>
              </w:rPr>
            </w:pPr>
            <w:r>
              <w:rPr>
                <w:rFonts w:ascii="Verdana" w:hAnsi="Verdana" w:cs="Tahoma"/>
                <w:b/>
                <w:bCs/>
                <w:color w:val="000000"/>
                <w:sz w:val="20"/>
                <w:szCs w:val="20"/>
              </w:rPr>
              <w:t>Στάδιο Β1 Εμπλεκόμενοι φορείς και πληρότητα περιεχομένου της πρότασης</w:t>
            </w:r>
          </w:p>
        </w:tc>
      </w:tr>
      <w:tr w:rsidR="00FE61C7" w14:paraId="6D1960C8" w14:textId="77777777" w:rsidTr="00FE61C7">
        <w:tc>
          <w:tcPr>
            <w:tcW w:w="645"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10C2533F" w14:textId="77777777" w:rsidR="00FE61C7" w:rsidRDefault="00FE61C7">
            <w:pPr>
              <w:spacing w:line="276" w:lineRule="auto"/>
              <w:jc w:val="center"/>
              <w:rPr>
                <w:rFonts w:ascii="Verdana" w:hAnsi="Verdana"/>
                <w:b/>
                <w:sz w:val="16"/>
                <w:szCs w:val="16"/>
              </w:rPr>
            </w:pPr>
            <w:r>
              <w:rPr>
                <w:rFonts w:ascii="Verdana" w:hAnsi="Verdana"/>
                <w:b/>
                <w:sz w:val="16"/>
                <w:szCs w:val="16"/>
              </w:rPr>
              <w:t>Α/Α</w:t>
            </w:r>
          </w:p>
        </w:tc>
        <w:tc>
          <w:tcPr>
            <w:tcW w:w="1731"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0A0044B3" w14:textId="77777777" w:rsidR="00FE61C7" w:rsidRDefault="00FE61C7">
            <w:pPr>
              <w:spacing w:line="276" w:lineRule="auto"/>
              <w:jc w:val="center"/>
              <w:rPr>
                <w:rFonts w:ascii="Verdana" w:hAnsi="Verdana"/>
                <w:b/>
                <w:sz w:val="16"/>
                <w:szCs w:val="16"/>
              </w:rPr>
            </w:pPr>
            <w:r>
              <w:rPr>
                <w:rFonts w:ascii="Verdana" w:hAnsi="Verdana"/>
                <w:b/>
                <w:sz w:val="16"/>
                <w:szCs w:val="16"/>
              </w:rPr>
              <w:t>Περιγραφή Κριτηρίου</w:t>
            </w:r>
          </w:p>
        </w:tc>
        <w:tc>
          <w:tcPr>
            <w:tcW w:w="5670" w:type="dxa"/>
            <w:gridSpan w:val="5"/>
            <w:tcBorders>
              <w:top w:val="single" w:sz="4" w:space="0" w:color="auto"/>
              <w:left w:val="single" w:sz="4" w:space="0" w:color="auto"/>
              <w:bottom w:val="single" w:sz="4" w:space="0" w:color="auto"/>
              <w:right w:val="single" w:sz="4" w:space="0" w:color="auto"/>
            </w:tcBorders>
            <w:shd w:val="clear" w:color="auto" w:fill="CCCCFF"/>
            <w:vAlign w:val="center"/>
            <w:hideMark/>
          </w:tcPr>
          <w:p w14:paraId="47582BF8" w14:textId="77777777" w:rsidR="00FE61C7" w:rsidRDefault="00FE61C7">
            <w:pPr>
              <w:spacing w:line="276" w:lineRule="auto"/>
              <w:jc w:val="center"/>
              <w:rPr>
                <w:rFonts w:ascii="Verdana" w:hAnsi="Verdana"/>
                <w:b/>
                <w:sz w:val="16"/>
                <w:szCs w:val="16"/>
              </w:rPr>
            </w:pPr>
            <w:r>
              <w:rPr>
                <w:rFonts w:ascii="Verdana" w:hAnsi="Verdana"/>
                <w:b/>
                <w:sz w:val="16"/>
                <w:szCs w:val="16"/>
              </w:rPr>
              <w:t>Εξειδίκευση κριτηρίου</w:t>
            </w:r>
          </w:p>
        </w:tc>
        <w:tc>
          <w:tcPr>
            <w:tcW w:w="1134"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1C9B91A0" w14:textId="77777777" w:rsidR="00FE61C7" w:rsidRDefault="00FE61C7">
            <w:pPr>
              <w:spacing w:line="276" w:lineRule="auto"/>
              <w:jc w:val="center"/>
              <w:rPr>
                <w:rFonts w:ascii="Verdana" w:hAnsi="Verdana"/>
                <w:b/>
                <w:sz w:val="16"/>
                <w:szCs w:val="16"/>
              </w:rPr>
            </w:pPr>
            <w:r>
              <w:rPr>
                <w:rFonts w:ascii="Verdana" w:hAnsi="Verdana"/>
                <w:b/>
                <w:sz w:val="16"/>
                <w:szCs w:val="16"/>
              </w:rPr>
              <w:t>Τιμή</w:t>
            </w:r>
          </w:p>
        </w:tc>
        <w:tc>
          <w:tcPr>
            <w:tcW w:w="4273" w:type="dxa"/>
            <w:gridSpan w:val="3"/>
            <w:tcBorders>
              <w:top w:val="single" w:sz="4" w:space="0" w:color="auto"/>
              <w:left w:val="single" w:sz="4" w:space="0" w:color="auto"/>
              <w:bottom w:val="single" w:sz="4" w:space="0" w:color="auto"/>
              <w:right w:val="single" w:sz="4" w:space="0" w:color="auto"/>
            </w:tcBorders>
            <w:shd w:val="clear" w:color="auto" w:fill="CCCCFF"/>
            <w:vAlign w:val="center"/>
            <w:hideMark/>
          </w:tcPr>
          <w:p w14:paraId="172E7A60" w14:textId="77777777" w:rsidR="00FE61C7" w:rsidRDefault="00FE61C7">
            <w:pPr>
              <w:spacing w:line="276" w:lineRule="auto"/>
              <w:jc w:val="center"/>
              <w:rPr>
                <w:rFonts w:ascii="Verdana" w:hAnsi="Verdana"/>
                <w:b/>
                <w:sz w:val="16"/>
                <w:szCs w:val="16"/>
              </w:rPr>
            </w:pPr>
            <w:r>
              <w:rPr>
                <w:rFonts w:ascii="Verdana" w:hAnsi="Verdana"/>
                <w:b/>
                <w:sz w:val="16"/>
                <w:szCs w:val="16"/>
              </w:rPr>
              <w:t>Τεκμηρίωση / Παρατηρήσεις</w:t>
            </w:r>
          </w:p>
        </w:tc>
      </w:tr>
      <w:tr w:rsidR="00FE61C7" w14:paraId="7CEA230D" w14:textId="77777777" w:rsidTr="00FE61C7">
        <w:trPr>
          <w:trHeight w:val="1904"/>
        </w:trPr>
        <w:tc>
          <w:tcPr>
            <w:tcW w:w="645" w:type="dxa"/>
            <w:tcBorders>
              <w:top w:val="single" w:sz="4" w:space="0" w:color="auto"/>
              <w:left w:val="single" w:sz="4" w:space="0" w:color="auto"/>
              <w:bottom w:val="single" w:sz="4" w:space="0" w:color="auto"/>
              <w:right w:val="single" w:sz="4" w:space="0" w:color="auto"/>
            </w:tcBorders>
            <w:vAlign w:val="center"/>
            <w:hideMark/>
          </w:tcPr>
          <w:p w14:paraId="01A2C36F" w14:textId="77777777" w:rsidR="00FE61C7" w:rsidRDefault="00FE61C7">
            <w:pPr>
              <w:spacing w:line="276" w:lineRule="auto"/>
              <w:rPr>
                <w:rFonts w:ascii="Verdana" w:hAnsi="Verdana"/>
                <w:b/>
                <w:sz w:val="16"/>
                <w:szCs w:val="16"/>
              </w:rPr>
            </w:pPr>
            <w:r>
              <w:rPr>
                <w:rFonts w:ascii="Verdana" w:hAnsi="Verdana"/>
                <w:b/>
                <w:sz w:val="16"/>
                <w:szCs w:val="16"/>
              </w:rPr>
              <w:t>1.1</w:t>
            </w:r>
          </w:p>
        </w:tc>
        <w:tc>
          <w:tcPr>
            <w:tcW w:w="1731" w:type="dxa"/>
            <w:tcBorders>
              <w:top w:val="single" w:sz="4" w:space="0" w:color="auto"/>
              <w:left w:val="single" w:sz="4" w:space="0" w:color="auto"/>
              <w:bottom w:val="single" w:sz="4" w:space="0" w:color="auto"/>
              <w:right w:val="single" w:sz="4" w:space="0" w:color="auto"/>
            </w:tcBorders>
            <w:vAlign w:val="center"/>
            <w:hideMark/>
          </w:tcPr>
          <w:p w14:paraId="5C3026A8" w14:textId="77777777" w:rsidR="00FE61C7" w:rsidRDefault="00FE61C7">
            <w:pPr>
              <w:spacing w:line="276" w:lineRule="auto"/>
              <w:jc w:val="left"/>
              <w:rPr>
                <w:rFonts w:ascii="Verdana" w:hAnsi="Verdana"/>
                <w:b/>
                <w:sz w:val="16"/>
                <w:szCs w:val="16"/>
              </w:rPr>
            </w:pPr>
            <w:r>
              <w:rPr>
                <w:rFonts w:ascii="Verdana" w:hAnsi="Verdana"/>
                <w:b/>
                <w:sz w:val="16"/>
                <w:szCs w:val="16"/>
              </w:rPr>
              <w:t>Αρμοδιότητα του δικαιούχου να υλοποιήσει την πράξη</w:t>
            </w:r>
          </w:p>
        </w:tc>
        <w:tc>
          <w:tcPr>
            <w:tcW w:w="5670" w:type="dxa"/>
            <w:gridSpan w:val="5"/>
            <w:tcBorders>
              <w:top w:val="single" w:sz="4" w:space="0" w:color="auto"/>
              <w:left w:val="single" w:sz="4" w:space="0" w:color="auto"/>
              <w:bottom w:val="single" w:sz="4" w:space="0" w:color="auto"/>
              <w:right w:val="single" w:sz="4" w:space="0" w:color="auto"/>
            </w:tcBorders>
            <w:vAlign w:val="center"/>
            <w:hideMark/>
          </w:tcPr>
          <w:p w14:paraId="3E47D0C0" w14:textId="77777777" w:rsidR="00FE61C7" w:rsidRDefault="00FE61C7">
            <w:pPr>
              <w:spacing w:before="0" w:line="276" w:lineRule="auto"/>
              <w:rPr>
                <w:rFonts w:ascii="Verdana" w:hAnsi="Verdana"/>
                <w:sz w:val="16"/>
                <w:szCs w:val="16"/>
              </w:rPr>
            </w:pPr>
            <w:r>
              <w:rPr>
                <w:rFonts w:ascii="Verdana" w:hAnsi="Verdana"/>
                <w:sz w:val="16"/>
                <w:szCs w:val="16"/>
              </w:rPr>
              <w:t>Εξετάζεται εάν ο δικαιούχος έχει την αρμοδιότητα εκτέλεσης του έργου, βάσει στοιχείων τεκμηρίωσης (π.χ. κανονιστικές αποφάσεις, καταστατικά φορέων κλπ) που η ΔΑ αναζητάει από την καρτέλα του δικαιούχου στο ΟΠΣ ή υποβάλλονται συνημμένα κατά την υποβολή της πρότασης. Σε περίπτωση που ο δικαιούχος είναι διαφορετικός από τον κύριο της πράξης ελέγχεται η θεσμική αρμοδιότητα του κυρίου της πράξης και η τυπική αρμοδιότητα του δικαιούχου για την υποβολή της πρότασης και την υλοποίηση της πράξης.</w:t>
            </w:r>
          </w:p>
        </w:tc>
        <w:tc>
          <w:tcPr>
            <w:tcW w:w="1134" w:type="dxa"/>
            <w:tcBorders>
              <w:top w:val="single" w:sz="4" w:space="0" w:color="auto"/>
              <w:left w:val="single" w:sz="4" w:space="0" w:color="auto"/>
              <w:bottom w:val="single" w:sz="4" w:space="0" w:color="auto"/>
              <w:right w:val="single" w:sz="4" w:space="0" w:color="auto"/>
            </w:tcBorders>
            <w:vAlign w:val="center"/>
          </w:tcPr>
          <w:p w14:paraId="64203342"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425B5F31" w14:textId="77777777" w:rsidR="00FE61C7" w:rsidRDefault="00FE61C7">
            <w:pPr>
              <w:spacing w:line="276" w:lineRule="auto"/>
              <w:jc w:val="center"/>
              <w:rPr>
                <w:rFonts w:ascii="Verdana" w:hAnsi="Verdana"/>
                <w:sz w:val="16"/>
                <w:szCs w:val="16"/>
              </w:rPr>
            </w:pPr>
          </w:p>
          <w:p w14:paraId="465FAA13"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273" w:type="dxa"/>
            <w:gridSpan w:val="3"/>
            <w:tcBorders>
              <w:top w:val="single" w:sz="4" w:space="0" w:color="auto"/>
              <w:left w:val="single" w:sz="4" w:space="0" w:color="auto"/>
              <w:bottom w:val="single" w:sz="4" w:space="0" w:color="auto"/>
              <w:right w:val="single" w:sz="4" w:space="0" w:color="auto"/>
            </w:tcBorders>
            <w:vAlign w:val="center"/>
          </w:tcPr>
          <w:p w14:paraId="5F0C7B7C" w14:textId="77777777" w:rsidR="00FE61C7" w:rsidRDefault="00FE61C7">
            <w:pPr>
              <w:spacing w:line="276" w:lineRule="auto"/>
              <w:rPr>
                <w:rFonts w:ascii="Verdana" w:hAnsi="Verdana"/>
                <w:sz w:val="16"/>
                <w:szCs w:val="16"/>
              </w:rPr>
            </w:pPr>
          </w:p>
        </w:tc>
      </w:tr>
      <w:tr w:rsidR="00FE61C7" w14:paraId="3114C587" w14:textId="77777777" w:rsidTr="00FE61C7">
        <w:trPr>
          <w:trHeight w:val="1097"/>
        </w:trPr>
        <w:tc>
          <w:tcPr>
            <w:tcW w:w="645" w:type="dxa"/>
            <w:tcBorders>
              <w:top w:val="single" w:sz="4" w:space="0" w:color="auto"/>
              <w:left w:val="single" w:sz="4" w:space="0" w:color="auto"/>
              <w:bottom w:val="single" w:sz="4" w:space="0" w:color="auto"/>
              <w:right w:val="single" w:sz="4" w:space="0" w:color="auto"/>
            </w:tcBorders>
            <w:vAlign w:val="center"/>
            <w:hideMark/>
          </w:tcPr>
          <w:p w14:paraId="3D4FB637" w14:textId="77777777" w:rsidR="00FE61C7" w:rsidRDefault="00FE61C7">
            <w:pPr>
              <w:spacing w:line="276" w:lineRule="auto"/>
              <w:rPr>
                <w:rFonts w:ascii="Verdana" w:hAnsi="Verdana"/>
                <w:b/>
                <w:sz w:val="16"/>
                <w:szCs w:val="16"/>
              </w:rPr>
            </w:pPr>
            <w:r>
              <w:rPr>
                <w:rFonts w:ascii="Verdana" w:hAnsi="Verdana"/>
                <w:b/>
                <w:sz w:val="16"/>
                <w:szCs w:val="16"/>
              </w:rPr>
              <w:t>1.2</w:t>
            </w:r>
          </w:p>
        </w:tc>
        <w:tc>
          <w:tcPr>
            <w:tcW w:w="1731" w:type="dxa"/>
            <w:tcBorders>
              <w:top w:val="single" w:sz="4" w:space="0" w:color="auto"/>
              <w:left w:val="single" w:sz="4" w:space="0" w:color="auto"/>
              <w:bottom w:val="single" w:sz="4" w:space="0" w:color="auto"/>
              <w:right w:val="single" w:sz="4" w:space="0" w:color="auto"/>
            </w:tcBorders>
            <w:vAlign w:val="center"/>
            <w:hideMark/>
          </w:tcPr>
          <w:p w14:paraId="360E25A3" w14:textId="77777777" w:rsidR="00FE61C7" w:rsidRDefault="00FE61C7">
            <w:pPr>
              <w:spacing w:line="276" w:lineRule="auto"/>
              <w:jc w:val="left"/>
              <w:rPr>
                <w:rFonts w:ascii="Verdana" w:hAnsi="Verdana"/>
                <w:b/>
                <w:sz w:val="16"/>
                <w:szCs w:val="16"/>
              </w:rPr>
            </w:pPr>
            <w:r>
              <w:rPr>
                <w:rFonts w:ascii="Verdana" w:hAnsi="Verdana"/>
                <w:b/>
                <w:sz w:val="16"/>
                <w:szCs w:val="16"/>
              </w:rPr>
              <w:t>Αρμοδιότητα του φορέα λειτουργίας και συντήρησης</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57C6A6E5" w14:textId="77777777" w:rsidR="00FE61C7" w:rsidRDefault="00FE61C7">
            <w:pPr>
              <w:spacing w:before="0" w:line="276" w:lineRule="auto"/>
              <w:rPr>
                <w:rFonts w:ascii="Verdana" w:hAnsi="Verdana"/>
                <w:sz w:val="16"/>
                <w:szCs w:val="16"/>
              </w:rPr>
            </w:pPr>
            <w:r>
              <w:rPr>
                <w:rFonts w:ascii="Verdana" w:hAnsi="Verdana"/>
                <w:sz w:val="16"/>
                <w:szCs w:val="16"/>
              </w:rPr>
              <w:t>Εξετάζεται εάν ο φορέας λειτουργίας έχει την αρμοδιότητα λειτουργίας και συντήρησης του έργου βάσει στοιχείων τεκμηρίωσης (π.χ. κανονιστικές αποφάσεις, καταστατικά φορέων, κλπ) που η ΔΑ αναζητάει από το ΟΠΣ ή υποβάλλονται συνημμένα κατά την υποβολή της πρότασης.</w:t>
            </w:r>
          </w:p>
          <w:p w14:paraId="7AFD805F" w14:textId="77777777" w:rsidR="00FE61C7" w:rsidRDefault="00FE61C7">
            <w:pPr>
              <w:spacing w:before="0" w:line="276" w:lineRule="auto"/>
              <w:rPr>
                <w:rFonts w:ascii="Verdana" w:hAnsi="Verdana"/>
                <w:sz w:val="16"/>
                <w:szCs w:val="16"/>
              </w:rPr>
            </w:pPr>
          </w:p>
          <w:p w14:paraId="6A32ACE7" w14:textId="77777777" w:rsidR="00FE61C7" w:rsidRDefault="00FE61C7">
            <w:pPr>
              <w:spacing w:before="0" w:line="276" w:lineRule="auto"/>
              <w:rPr>
                <w:rFonts w:ascii="Verdana" w:hAnsi="Verdana"/>
                <w:sz w:val="16"/>
                <w:szCs w:val="16"/>
              </w:rPr>
            </w:pPr>
            <w:r>
              <w:rPr>
                <w:rFonts w:ascii="Verdana" w:hAnsi="Verdana"/>
                <w:sz w:val="16"/>
                <w:szCs w:val="16"/>
              </w:rPr>
              <w:t>Δεν αφορά δράσεις ΕΚΤ+. Για αξιολόγηση προτεινόμενης πράξης ΕΚΤ+ συμπληρώνεται η επιλογή «ΝΑΙ».</w:t>
            </w:r>
          </w:p>
        </w:tc>
        <w:tc>
          <w:tcPr>
            <w:tcW w:w="1134" w:type="dxa"/>
            <w:tcBorders>
              <w:top w:val="single" w:sz="4" w:space="0" w:color="auto"/>
              <w:left w:val="single" w:sz="4" w:space="0" w:color="auto"/>
              <w:bottom w:val="single" w:sz="4" w:space="0" w:color="auto"/>
              <w:right w:val="single" w:sz="4" w:space="0" w:color="auto"/>
            </w:tcBorders>
            <w:vAlign w:val="center"/>
          </w:tcPr>
          <w:p w14:paraId="35200571"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287D8CA1" w14:textId="77777777" w:rsidR="00FE61C7" w:rsidRDefault="00FE61C7">
            <w:pPr>
              <w:spacing w:line="276" w:lineRule="auto"/>
              <w:jc w:val="center"/>
              <w:rPr>
                <w:rFonts w:ascii="Verdana" w:hAnsi="Verdana"/>
                <w:sz w:val="16"/>
                <w:szCs w:val="16"/>
              </w:rPr>
            </w:pPr>
          </w:p>
          <w:p w14:paraId="7388C863" w14:textId="77777777" w:rsidR="00FE61C7" w:rsidRDefault="00FE61C7">
            <w:pPr>
              <w:spacing w:line="276" w:lineRule="auto"/>
              <w:jc w:val="center"/>
              <w:rPr>
                <w:rFonts w:ascii="Verdana" w:hAnsi="Verdana"/>
                <w:sz w:val="40"/>
                <w:szCs w:val="40"/>
              </w:rPr>
            </w:pPr>
            <w:r>
              <w:rPr>
                <w:rFonts w:ascii="Verdana" w:hAnsi="Verdana"/>
                <w:sz w:val="16"/>
                <w:szCs w:val="16"/>
              </w:rPr>
              <w:t xml:space="preserve">ΟΧΙ  </w:t>
            </w:r>
            <w:r>
              <w:rPr>
                <w:rFonts w:ascii="Verdana" w:hAnsi="Verdana"/>
                <w:sz w:val="40"/>
                <w:szCs w:val="40"/>
              </w:rPr>
              <w:t>□</w:t>
            </w:r>
          </w:p>
          <w:p w14:paraId="617C7E3E" w14:textId="77777777" w:rsidR="00FE61C7" w:rsidRDefault="00FE61C7">
            <w:pPr>
              <w:spacing w:line="276" w:lineRule="auto"/>
              <w:jc w:val="center"/>
              <w:rPr>
                <w:rFonts w:ascii="Verdana" w:hAnsi="Verdana"/>
                <w:sz w:val="16"/>
                <w:szCs w:val="16"/>
              </w:rPr>
            </w:pPr>
          </w:p>
        </w:tc>
        <w:tc>
          <w:tcPr>
            <w:tcW w:w="4273" w:type="dxa"/>
            <w:gridSpan w:val="3"/>
            <w:tcBorders>
              <w:top w:val="single" w:sz="4" w:space="0" w:color="auto"/>
              <w:left w:val="single" w:sz="4" w:space="0" w:color="auto"/>
              <w:bottom w:val="single" w:sz="4" w:space="0" w:color="auto"/>
              <w:right w:val="single" w:sz="4" w:space="0" w:color="auto"/>
            </w:tcBorders>
            <w:vAlign w:val="center"/>
          </w:tcPr>
          <w:p w14:paraId="0003E92B" w14:textId="77777777" w:rsidR="00FE61C7" w:rsidRDefault="00FE61C7">
            <w:pPr>
              <w:spacing w:line="276" w:lineRule="auto"/>
              <w:rPr>
                <w:rFonts w:ascii="Verdana" w:hAnsi="Verdana"/>
                <w:sz w:val="16"/>
                <w:szCs w:val="16"/>
              </w:rPr>
            </w:pPr>
          </w:p>
        </w:tc>
      </w:tr>
      <w:tr w:rsidR="00FE61C7" w14:paraId="4DCED767" w14:textId="77777777" w:rsidTr="00FE61C7">
        <w:trPr>
          <w:trHeight w:val="2656"/>
        </w:trPr>
        <w:tc>
          <w:tcPr>
            <w:tcW w:w="645" w:type="dxa"/>
            <w:tcBorders>
              <w:top w:val="single" w:sz="4" w:space="0" w:color="auto"/>
              <w:left w:val="single" w:sz="4" w:space="0" w:color="auto"/>
              <w:bottom w:val="single" w:sz="4" w:space="0" w:color="auto"/>
              <w:right w:val="single" w:sz="4" w:space="0" w:color="auto"/>
            </w:tcBorders>
            <w:vAlign w:val="center"/>
          </w:tcPr>
          <w:p w14:paraId="04EA9AA6" w14:textId="77777777" w:rsidR="00FE61C7" w:rsidRDefault="00FE61C7">
            <w:pPr>
              <w:spacing w:line="276" w:lineRule="auto"/>
              <w:rPr>
                <w:rFonts w:ascii="Verdana" w:hAnsi="Verdana"/>
                <w:b/>
                <w:sz w:val="16"/>
                <w:szCs w:val="16"/>
              </w:rPr>
            </w:pPr>
            <w:r>
              <w:rPr>
                <w:rFonts w:ascii="Verdana" w:hAnsi="Verdana"/>
                <w:b/>
                <w:sz w:val="16"/>
                <w:szCs w:val="16"/>
              </w:rPr>
              <w:lastRenderedPageBreak/>
              <w:t>1.3</w:t>
            </w:r>
          </w:p>
          <w:p w14:paraId="373B81FF" w14:textId="77777777" w:rsidR="00FE61C7" w:rsidRDefault="00FE61C7">
            <w:pPr>
              <w:spacing w:line="276" w:lineRule="auto"/>
              <w:rPr>
                <w:rFonts w:ascii="Verdana" w:hAnsi="Verdana"/>
                <w:b/>
                <w:sz w:val="16"/>
                <w:szCs w:val="16"/>
              </w:rPr>
            </w:pPr>
          </w:p>
        </w:tc>
        <w:tc>
          <w:tcPr>
            <w:tcW w:w="1731" w:type="dxa"/>
            <w:tcBorders>
              <w:top w:val="single" w:sz="4" w:space="0" w:color="auto"/>
              <w:left w:val="single" w:sz="4" w:space="0" w:color="auto"/>
              <w:bottom w:val="single" w:sz="4" w:space="0" w:color="auto"/>
              <w:right w:val="single" w:sz="4" w:space="0" w:color="auto"/>
            </w:tcBorders>
            <w:vAlign w:val="center"/>
          </w:tcPr>
          <w:p w14:paraId="00F6F1DD" w14:textId="77777777" w:rsidR="00FE61C7" w:rsidRDefault="00FE61C7">
            <w:pPr>
              <w:spacing w:line="276" w:lineRule="auto"/>
              <w:rPr>
                <w:rFonts w:ascii="Verdana" w:hAnsi="Verdana"/>
                <w:b/>
                <w:sz w:val="16"/>
                <w:szCs w:val="16"/>
              </w:rPr>
            </w:pPr>
          </w:p>
          <w:p w14:paraId="1CA95B64" w14:textId="77777777" w:rsidR="00FE61C7" w:rsidRDefault="00FE61C7">
            <w:pPr>
              <w:spacing w:line="276" w:lineRule="auto"/>
              <w:jc w:val="left"/>
              <w:rPr>
                <w:rFonts w:ascii="Verdana" w:hAnsi="Verdana"/>
                <w:b/>
                <w:sz w:val="16"/>
                <w:szCs w:val="16"/>
              </w:rPr>
            </w:pPr>
            <w:r>
              <w:rPr>
                <w:rFonts w:ascii="Verdana" w:hAnsi="Verdana"/>
                <w:b/>
                <w:sz w:val="16"/>
                <w:szCs w:val="16"/>
              </w:rPr>
              <w:t>Πληρότητα και σαφήνεια του φυσικού αντικειμένου της προτεινόμενης πράξης</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2823D656" w14:textId="77777777" w:rsidR="00FE61C7" w:rsidRDefault="00FE61C7">
            <w:pPr>
              <w:spacing w:before="0" w:line="276" w:lineRule="auto"/>
              <w:rPr>
                <w:rFonts w:ascii="Verdana" w:hAnsi="Verdana"/>
                <w:sz w:val="16"/>
                <w:szCs w:val="16"/>
              </w:rPr>
            </w:pPr>
            <w:r>
              <w:rPr>
                <w:rFonts w:ascii="Verdana" w:hAnsi="Verdana"/>
                <w:sz w:val="16"/>
                <w:szCs w:val="16"/>
              </w:rPr>
              <w:t xml:space="preserve">Εξετάζεται η πληρότητα και η σαφήνεια του φυσικού αντικειμένου της προτεινόμενης πράξης όσον αφορά: </w:t>
            </w:r>
          </w:p>
          <w:p w14:paraId="01E25968" w14:textId="77777777" w:rsidR="00FE61C7" w:rsidRDefault="00FE61C7">
            <w:pPr>
              <w:spacing w:before="0" w:line="276" w:lineRule="auto"/>
              <w:rPr>
                <w:rFonts w:ascii="Verdana" w:hAnsi="Verdana"/>
                <w:sz w:val="16"/>
                <w:szCs w:val="16"/>
              </w:rPr>
            </w:pPr>
          </w:p>
          <w:p w14:paraId="638C906E" w14:textId="77777777" w:rsidR="00FE61C7" w:rsidRDefault="00FE61C7">
            <w:pPr>
              <w:spacing w:before="0" w:after="120" w:line="276" w:lineRule="auto"/>
              <w:rPr>
                <w:rFonts w:ascii="Verdana" w:hAnsi="Verdana"/>
                <w:sz w:val="16"/>
                <w:szCs w:val="16"/>
              </w:rPr>
            </w:pPr>
            <w:r>
              <w:rPr>
                <w:rFonts w:ascii="Verdana" w:hAnsi="Verdana"/>
                <w:sz w:val="16"/>
                <w:szCs w:val="16"/>
              </w:rPr>
              <w:t xml:space="preserve">α) στα βασικά τεχνικά, λειτουργικά και λοιπά χαρακτηριστικά της, </w:t>
            </w:r>
          </w:p>
          <w:p w14:paraId="228DC383" w14:textId="77777777" w:rsidR="00FE61C7" w:rsidRDefault="00FE61C7">
            <w:pPr>
              <w:spacing w:before="0" w:after="120" w:line="276" w:lineRule="auto"/>
              <w:rPr>
                <w:rFonts w:ascii="Verdana" w:hAnsi="Verdana"/>
                <w:sz w:val="16"/>
                <w:szCs w:val="16"/>
              </w:rPr>
            </w:pPr>
            <w:r>
              <w:rPr>
                <w:rFonts w:ascii="Verdana" w:hAnsi="Verdana"/>
                <w:sz w:val="16"/>
                <w:szCs w:val="16"/>
              </w:rPr>
              <w:t xml:space="preserve">β) στη μεθοδολογία υλοποίησης (επιλογή μεθοδολογίας και ανάλυση της υλοποίησης της πράξης ή των επιμέρους υποέργων αυτής, απαιτούμενες ενέργειες για την υλοποίηση αυτών, χρονική αλληλουχία ενεργειών), </w:t>
            </w:r>
          </w:p>
          <w:p w14:paraId="33924ED5" w14:textId="77777777" w:rsidR="00FE61C7" w:rsidRDefault="00FE61C7">
            <w:pPr>
              <w:spacing w:before="0" w:after="120" w:line="276" w:lineRule="auto"/>
              <w:rPr>
                <w:rFonts w:ascii="Verdana" w:hAnsi="Verdana"/>
                <w:sz w:val="16"/>
                <w:szCs w:val="16"/>
              </w:rPr>
            </w:pPr>
            <w:r>
              <w:rPr>
                <w:rFonts w:ascii="Verdana" w:hAnsi="Verdana"/>
                <w:sz w:val="16"/>
                <w:szCs w:val="16"/>
              </w:rPr>
              <w:t xml:space="preserve">γ) στην αποτύπωση παραδοτέων πράξης, </w:t>
            </w:r>
          </w:p>
          <w:p w14:paraId="0EE71DD8" w14:textId="77777777" w:rsidR="00FE61C7" w:rsidRDefault="00FE61C7">
            <w:pPr>
              <w:spacing w:before="0" w:after="120" w:line="276" w:lineRule="auto"/>
              <w:rPr>
                <w:rFonts w:ascii="Verdana" w:hAnsi="Verdana"/>
                <w:sz w:val="16"/>
                <w:szCs w:val="16"/>
              </w:rPr>
            </w:pPr>
            <w:r>
              <w:rPr>
                <w:rFonts w:ascii="Verdana" w:hAnsi="Verdana"/>
                <w:sz w:val="16"/>
                <w:szCs w:val="16"/>
              </w:rPr>
              <w:t>δ) στα μέτρα δημοσιότητας/επικοινωνίας της προτεινόμενης πράξης (καταλληλότητα δράσεων επικοινωνίας, ανάλογης έκτασης με την προτεινόμενη πράξη).</w:t>
            </w:r>
          </w:p>
        </w:tc>
        <w:tc>
          <w:tcPr>
            <w:tcW w:w="1134" w:type="dxa"/>
            <w:tcBorders>
              <w:top w:val="single" w:sz="4" w:space="0" w:color="auto"/>
              <w:left w:val="single" w:sz="4" w:space="0" w:color="auto"/>
              <w:bottom w:val="single" w:sz="4" w:space="0" w:color="auto"/>
              <w:right w:val="single" w:sz="4" w:space="0" w:color="auto"/>
            </w:tcBorders>
            <w:vAlign w:val="center"/>
          </w:tcPr>
          <w:p w14:paraId="5370A07D"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22C9BE05" w14:textId="77777777" w:rsidR="00FE61C7" w:rsidRDefault="00FE61C7">
            <w:pPr>
              <w:spacing w:line="276" w:lineRule="auto"/>
              <w:jc w:val="center"/>
              <w:rPr>
                <w:rFonts w:ascii="Verdana" w:hAnsi="Verdana"/>
                <w:sz w:val="16"/>
                <w:szCs w:val="16"/>
              </w:rPr>
            </w:pPr>
          </w:p>
          <w:p w14:paraId="308B7ACB" w14:textId="77777777" w:rsidR="00FE61C7" w:rsidRDefault="00FE61C7">
            <w:pPr>
              <w:spacing w:line="276" w:lineRule="auto"/>
              <w:jc w:val="center"/>
              <w:rPr>
                <w:rFonts w:ascii="Verdana" w:hAnsi="Verdana"/>
                <w:sz w:val="16"/>
                <w:szCs w:val="16"/>
              </w:rPr>
            </w:pPr>
          </w:p>
          <w:p w14:paraId="71F28154" w14:textId="77777777" w:rsidR="00FE61C7" w:rsidRDefault="00FE61C7">
            <w:pPr>
              <w:spacing w:line="276" w:lineRule="auto"/>
              <w:jc w:val="center"/>
              <w:rPr>
                <w:rFonts w:ascii="Verdana" w:hAnsi="Verdana"/>
                <w:sz w:val="16"/>
                <w:szCs w:val="16"/>
              </w:rPr>
            </w:pPr>
          </w:p>
          <w:p w14:paraId="7F586D92"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273" w:type="dxa"/>
            <w:gridSpan w:val="3"/>
            <w:tcBorders>
              <w:top w:val="single" w:sz="4" w:space="0" w:color="auto"/>
              <w:left w:val="single" w:sz="4" w:space="0" w:color="auto"/>
              <w:bottom w:val="single" w:sz="4" w:space="0" w:color="auto"/>
              <w:right w:val="single" w:sz="4" w:space="0" w:color="auto"/>
            </w:tcBorders>
            <w:vAlign w:val="center"/>
          </w:tcPr>
          <w:p w14:paraId="7E707631" w14:textId="77777777" w:rsidR="00FE61C7" w:rsidRDefault="00FE61C7">
            <w:pPr>
              <w:autoSpaceDE w:val="0"/>
              <w:autoSpaceDN w:val="0"/>
              <w:adjustRightInd w:val="0"/>
              <w:spacing w:before="0" w:line="276" w:lineRule="auto"/>
              <w:rPr>
                <w:rFonts w:ascii="Verdana" w:hAnsi="Verdana"/>
                <w:sz w:val="16"/>
                <w:szCs w:val="16"/>
              </w:rPr>
            </w:pPr>
          </w:p>
          <w:p w14:paraId="3B733541" w14:textId="77777777" w:rsidR="00FE61C7" w:rsidRDefault="00FE61C7">
            <w:pPr>
              <w:autoSpaceDE w:val="0"/>
              <w:autoSpaceDN w:val="0"/>
              <w:adjustRightInd w:val="0"/>
              <w:spacing w:before="0" w:line="276" w:lineRule="auto"/>
              <w:rPr>
                <w:rFonts w:ascii="Verdana" w:hAnsi="Verdana"/>
                <w:sz w:val="16"/>
                <w:szCs w:val="16"/>
              </w:rPr>
            </w:pPr>
          </w:p>
        </w:tc>
      </w:tr>
      <w:tr w:rsidR="00FE61C7" w14:paraId="1256E44A" w14:textId="77777777" w:rsidTr="00FE61C7">
        <w:trPr>
          <w:gridAfter w:val="1"/>
          <w:wAfter w:w="13" w:type="dxa"/>
          <w:trHeight w:val="3264"/>
        </w:trPr>
        <w:tc>
          <w:tcPr>
            <w:tcW w:w="645" w:type="dxa"/>
            <w:tcBorders>
              <w:top w:val="single" w:sz="4" w:space="0" w:color="auto"/>
              <w:left w:val="single" w:sz="4" w:space="0" w:color="auto"/>
              <w:bottom w:val="single" w:sz="4" w:space="0" w:color="auto"/>
              <w:right w:val="single" w:sz="4" w:space="0" w:color="auto"/>
            </w:tcBorders>
            <w:vAlign w:val="center"/>
            <w:hideMark/>
          </w:tcPr>
          <w:p w14:paraId="132A6DA0" w14:textId="77777777" w:rsidR="00FE61C7" w:rsidRDefault="00FE61C7">
            <w:pPr>
              <w:spacing w:line="276" w:lineRule="auto"/>
              <w:rPr>
                <w:rFonts w:ascii="Verdana" w:hAnsi="Verdana"/>
                <w:b/>
                <w:sz w:val="16"/>
                <w:szCs w:val="16"/>
              </w:rPr>
            </w:pPr>
            <w:r>
              <w:rPr>
                <w:rFonts w:ascii="Verdana" w:hAnsi="Verdana"/>
                <w:b/>
                <w:sz w:val="16"/>
                <w:szCs w:val="16"/>
              </w:rPr>
              <w:t>1.4</w:t>
            </w:r>
          </w:p>
        </w:tc>
        <w:tc>
          <w:tcPr>
            <w:tcW w:w="1731" w:type="dxa"/>
            <w:tcBorders>
              <w:top w:val="single" w:sz="4" w:space="0" w:color="auto"/>
              <w:left w:val="single" w:sz="4" w:space="0" w:color="auto"/>
              <w:bottom w:val="single" w:sz="4" w:space="0" w:color="auto"/>
              <w:right w:val="single" w:sz="4" w:space="0" w:color="auto"/>
            </w:tcBorders>
            <w:vAlign w:val="center"/>
            <w:hideMark/>
          </w:tcPr>
          <w:p w14:paraId="5DBC597B" w14:textId="77777777" w:rsidR="00FE61C7" w:rsidRDefault="00FE61C7">
            <w:pPr>
              <w:spacing w:line="276" w:lineRule="auto"/>
              <w:rPr>
                <w:rFonts w:ascii="Verdana" w:hAnsi="Verdana"/>
                <w:b/>
                <w:sz w:val="16"/>
                <w:szCs w:val="16"/>
              </w:rPr>
            </w:pPr>
            <w:r>
              <w:rPr>
                <w:rFonts w:ascii="Verdana" w:hAnsi="Verdana"/>
                <w:b/>
                <w:sz w:val="16"/>
                <w:szCs w:val="16"/>
              </w:rPr>
              <w:t>Ρεαλιστικότητα του προϋπολογισμού</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DC1B308" w14:textId="77777777" w:rsidR="00FE61C7" w:rsidRDefault="00FE61C7">
            <w:pPr>
              <w:spacing w:before="0" w:line="276" w:lineRule="auto"/>
              <w:rPr>
                <w:rFonts w:ascii="Verdana" w:hAnsi="Verdana" w:cs="Tahoma"/>
                <w:sz w:val="16"/>
                <w:szCs w:val="16"/>
              </w:rPr>
            </w:pPr>
            <w:r>
              <w:rPr>
                <w:rFonts w:ascii="Verdana" w:hAnsi="Verdana" w:cs="Tahoma"/>
                <w:sz w:val="16"/>
                <w:szCs w:val="16"/>
              </w:rPr>
              <w:t>Εξετάζονται:</w:t>
            </w:r>
          </w:p>
          <w:p w14:paraId="2AFDEA3D" w14:textId="77777777" w:rsidR="00FE61C7" w:rsidRDefault="00FE61C7">
            <w:pPr>
              <w:spacing w:before="0" w:line="276" w:lineRule="auto"/>
              <w:rPr>
                <w:rFonts w:ascii="Verdana" w:hAnsi="Verdana" w:cs="Tahoma"/>
                <w:sz w:val="16"/>
                <w:szCs w:val="16"/>
              </w:rPr>
            </w:pPr>
          </w:p>
          <w:p w14:paraId="6A0FDFB4" w14:textId="77777777" w:rsidR="00FE61C7" w:rsidRDefault="00FE61C7">
            <w:pPr>
              <w:spacing w:before="0" w:after="120" w:line="276" w:lineRule="auto"/>
              <w:rPr>
                <w:rFonts w:ascii="Verdana" w:hAnsi="Verdana" w:cs="Tahoma"/>
                <w:sz w:val="16"/>
                <w:szCs w:val="16"/>
              </w:rPr>
            </w:pPr>
            <w:r>
              <w:rPr>
                <w:rFonts w:ascii="Verdana" w:hAnsi="Verdana" w:cs="Tahoma"/>
                <w:sz w:val="16"/>
                <w:szCs w:val="16"/>
              </w:rPr>
              <w:t xml:space="preserve">α) </w:t>
            </w:r>
            <w:r>
              <w:rPr>
                <w:rFonts w:ascii="Verdana" w:hAnsi="Verdana" w:cs="Tahoma"/>
                <w:sz w:val="16"/>
                <w:szCs w:val="16"/>
                <w:u w:val="single"/>
              </w:rPr>
              <w:t>η πληρότητα του προτεινόμενου προϋπολογισμού</w:t>
            </w:r>
            <w:r>
              <w:rPr>
                <w:rFonts w:ascii="Verdana" w:hAnsi="Verdana" w:cs="Tahoma"/>
                <w:sz w:val="16"/>
                <w:szCs w:val="16"/>
              </w:rPr>
              <w:t xml:space="preserve"> σε σχέση με το προτεινόμενο προς συγχρηματοδότηση φυσικό αντικείμενο. Ειδικότερα εξετάζεται αν η πράξη  περιλαμβάνει όλα τα αναγκαία κόστη για την υλοποίηση του φυσικού αντικειμένου/παραδοτέων του έργου καθώς και αν συμμορφώνεται με τους εθνικούς κανόνες επιλεξιμότητας και τους τυχόν ειδικότερους όρους της πρόσκλησης,</w:t>
            </w:r>
          </w:p>
          <w:p w14:paraId="7E05E968" w14:textId="77777777" w:rsidR="00FE61C7" w:rsidRDefault="00FE61C7">
            <w:pPr>
              <w:spacing w:before="0" w:after="120" w:line="276" w:lineRule="auto"/>
              <w:rPr>
                <w:rFonts w:ascii="Verdana" w:hAnsi="Verdana" w:cs="Tahoma"/>
                <w:sz w:val="16"/>
                <w:szCs w:val="16"/>
              </w:rPr>
            </w:pPr>
            <w:r>
              <w:rPr>
                <w:rFonts w:ascii="Verdana" w:hAnsi="Verdana" w:cs="Tahoma"/>
                <w:sz w:val="16"/>
                <w:szCs w:val="16"/>
              </w:rPr>
              <w:t>β) το εύλογο του κόστους της προτεινόμενης πράξης, σύμφωνα με τις Ο.I.1_1_ΟΔΗΓΙΕΣ ΑΞΙΟΛΟΓΗΣΗΣ του ΣΔΕ 2021-2027, και καλές πρακτικές διαχείρισης,</w:t>
            </w:r>
          </w:p>
          <w:p w14:paraId="43D84600" w14:textId="77777777" w:rsidR="00FE61C7" w:rsidRDefault="00FE61C7">
            <w:pPr>
              <w:spacing w:before="0" w:after="120" w:line="276" w:lineRule="auto"/>
              <w:rPr>
                <w:rFonts w:ascii="Verdana" w:hAnsi="Verdana" w:cs="Tahoma"/>
                <w:sz w:val="16"/>
                <w:szCs w:val="16"/>
              </w:rPr>
            </w:pPr>
            <w:r>
              <w:rPr>
                <w:rFonts w:ascii="Verdana" w:hAnsi="Verdana" w:cs="Tahoma"/>
                <w:sz w:val="16"/>
                <w:szCs w:val="16"/>
              </w:rPr>
              <w:t xml:space="preserve">γ) </w:t>
            </w:r>
            <w:r>
              <w:rPr>
                <w:rFonts w:ascii="Verdana" w:hAnsi="Verdana" w:cs="Tahoma"/>
                <w:sz w:val="16"/>
                <w:szCs w:val="16"/>
                <w:u w:val="single"/>
              </w:rPr>
              <w:t>η ορθή κατανομή του προϋπολογισμού</w:t>
            </w:r>
            <w:r>
              <w:rPr>
                <w:rFonts w:ascii="Verdana" w:hAnsi="Verdana" w:cs="Tahoma"/>
                <w:sz w:val="16"/>
                <w:szCs w:val="16"/>
              </w:rPr>
              <w:t xml:space="preserve">  στις επιμέρους εργασίες/είδη δαπανών και το εύλογο του προϋπολογισμού στις εργασίες /είδη δαπανών σε σχέση με το προτεινόμενο φυσικό αντικείμενο/παραδοτέα. </w:t>
            </w:r>
          </w:p>
        </w:tc>
        <w:tc>
          <w:tcPr>
            <w:tcW w:w="1134" w:type="dxa"/>
            <w:tcBorders>
              <w:top w:val="single" w:sz="4" w:space="0" w:color="auto"/>
              <w:left w:val="single" w:sz="4" w:space="0" w:color="auto"/>
              <w:bottom w:val="single" w:sz="4" w:space="0" w:color="auto"/>
              <w:right w:val="single" w:sz="4" w:space="0" w:color="auto"/>
            </w:tcBorders>
            <w:vAlign w:val="center"/>
          </w:tcPr>
          <w:p w14:paraId="5B02345B" w14:textId="77777777" w:rsidR="00FE61C7" w:rsidRDefault="00FE61C7">
            <w:pPr>
              <w:spacing w:line="276" w:lineRule="auto"/>
              <w:jc w:val="center"/>
              <w:rPr>
                <w:rFonts w:ascii="Verdana" w:hAnsi="Verdana" w:cs="Arial Narrow"/>
                <w:sz w:val="16"/>
                <w:szCs w:val="16"/>
              </w:rPr>
            </w:pPr>
            <w:r>
              <w:rPr>
                <w:rFonts w:ascii="Verdana" w:hAnsi="Verdana"/>
                <w:sz w:val="16"/>
                <w:szCs w:val="16"/>
              </w:rPr>
              <w:t xml:space="preserve">ΝΑΙ  </w:t>
            </w:r>
            <w:r>
              <w:rPr>
                <w:rFonts w:ascii="Verdana" w:hAnsi="Verdana"/>
                <w:sz w:val="40"/>
                <w:szCs w:val="40"/>
              </w:rPr>
              <w:t>□</w:t>
            </w:r>
          </w:p>
          <w:p w14:paraId="7E9F7666" w14:textId="77777777" w:rsidR="00FE61C7" w:rsidRDefault="00FE61C7">
            <w:pPr>
              <w:spacing w:line="276" w:lineRule="auto"/>
              <w:jc w:val="center"/>
              <w:rPr>
                <w:rFonts w:ascii="Verdana" w:hAnsi="Verdana"/>
                <w:sz w:val="16"/>
                <w:szCs w:val="16"/>
              </w:rPr>
            </w:pPr>
          </w:p>
          <w:p w14:paraId="468E241C" w14:textId="77777777" w:rsidR="00FE61C7" w:rsidRDefault="00FE61C7">
            <w:pPr>
              <w:spacing w:line="276" w:lineRule="auto"/>
              <w:jc w:val="center"/>
              <w:rPr>
                <w:rFonts w:ascii="Verdana" w:hAnsi="Verdana"/>
                <w:sz w:val="16"/>
                <w:szCs w:val="16"/>
              </w:rPr>
            </w:pPr>
          </w:p>
          <w:p w14:paraId="560C2627" w14:textId="77777777" w:rsidR="00FE61C7" w:rsidRDefault="00FE61C7">
            <w:pPr>
              <w:spacing w:line="276" w:lineRule="auto"/>
              <w:jc w:val="center"/>
              <w:rPr>
                <w:rFonts w:ascii="Verdana" w:hAnsi="Verdana"/>
                <w:sz w:val="16"/>
                <w:szCs w:val="16"/>
              </w:rPr>
            </w:pPr>
          </w:p>
          <w:p w14:paraId="2B209A29" w14:textId="77777777" w:rsidR="00FE61C7" w:rsidRDefault="00FE61C7">
            <w:pPr>
              <w:spacing w:line="276" w:lineRule="auto"/>
              <w:jc w:val="center"/>
              <w:rPr>
                <w:rFonts w:ascii="Verdana" w:hAnsi="Verdana"/>
              </w:rPr>
            </w:pPr>
            <w:r>
              <w:rPr>
                <w:rFonts w:ascii="Verdana" w:hAnsi="Verdana"/>
                <w:sz w:val="16"/>
                <w:szCs w:val="16"/>
              </w:rPr>
              <w:t xml:space="preserve">ΟΧΙ  </w:t>
            </w:r>
            <w:r>
              <w:rPr>
                <w:rFonts w:ascii="Verdana" w:hAnsi="Verdana"/>
                <w:sz w:val="40"/>
                <w:szCs w:val="40"/>
              </w:rPr>
              <w:t>□</w:t>
            </w:r>
          </w:p>
        </w:tc>
        <w:tc>
          <w:tcPr>
            <w:tcW w:w="4260" w:type="dxa"/>
            <w:gridSpan w:val="2"/>
            <w:tcBorders>
              <w:top w:val="single" w:sz="4" w:space="0" w:color="auto"/>
              <w:left w:val="single" w:sz="4" w:space="0" w:color="auto"/>
              <w:bottom w:val="single" w:sz="4" w:space="0" w:color="auto"/>
              <w:right w:val="single" w:sz="4" w:space="0" w:color="auto"/>
            </w:tcBorders>
            <w:vAlign w:val="center"/>
          </w:tcPr>
          <w:p w14:paraId="1CC6D144" w14:textId="77777777" w:rsidR="00FE61C7" w:rsidRDefault="00FE61C7">
            <w:pPr>
              <w:spacing w:after="240" w:line="276" w:lineRule="auto"/>
              <w:rPr>
                <w:rFonts w:ascii="Verdana" w:hAnsi="Verdana"/>
                <w:sz w:val="16"/>
                <w:szCs w:val="16"/>
              </w:rPr>
            </w:pPr>
          </w:p>
        </w:tc>
      </w:tr>
      <w:tr w:rsidR="00FE61C7" w14:paraId="4C5A5144" w14:textId="77777777" w:rsidTr="00FE61C7">
        <w:trPr>
          <w:gridAfter w:val="2"/>
          <w:wAfter w:w="20" w:type="dxa"/>
          <w:trHeight w:val="1097"/>
        </w:trPr>
        <w:tc>
          <w:tcPr>
            <w:tcW w:w="645" w:type="dxa"/>
            <w:tcBorders>
              <w:top w:val="single" w:sz="4" w:space="0" w:color="auto"/>
              <w:left w:val="single" w:sz="4" w:space="0" w:color="auto"/>
              <w:bottom w:val="single" w:sz="4" w:space="0" w:color="auto"/>
              <w:right w:val="single" w:sz="4" w:space="0" w:color="auto"/>
            </w:tcBorders>
            <w:vAlign w:val="center"/>
            <w:hideMark/>
          </w:tcPr>
          <w:p w14:paraId="2A80A268" w14:textId="77777777" w:rsidR="00FE61C7" w:rsidRDefault="00FE61C7">
            <w:pPr>
              <w:spacing w:line="276" w:lineRule="auto"/>
              <w:rPr>
                <w:rFonts w:ascii="Verdana" w:hAnsi="Verdana"/>
                <w:b/>
                <w:sz w:val="16"/>
                <w:szCs w:val="16"/>
              </w:rPr>
            </w:pPr>
            <w:r>
              <w:rPr>
                <w:rFonts w:ascii="Verdana" w:hAnsi="Verdana"/>
                <w:b/>
                <w:sz w:val="16"/>
                <w:szCs w:val="16"/>
              </w:rPr>
              <w:t>1.5</w:t>
            </w:r>
          </w:p>
        </w:tc>
        <w:tc>
          <w:tcPr>
            <w:tcW w:w="1731" w:type="dxa"/>
            <w:tcBorders>
              <w:top w:val="single" w:sz="4" w:space="0" w:color="auto"/>
              <w:left w:val="single" w:sz="4" w:space="0" w:color="auto"/>
              <w:bottom w:val="single" w:sz="4" w:space="0" w:color="auto"/>
              <w:right w:val="single" w:sz="4" w:space="0" w:color="auto"/>
            </w:tcBorders>
            <w:vAlign w:val="center"/>
            <w:hideMark/>
          </w:tcPr>
          <w:p w14:paraId="23E33A1D" w14:textId="77777777" w:rsidR="00FE61C7" w:rsidRDefault="00FE61C7">
            <w:pPr>
              <w:spacing w:line="276" w:lineRule="auto"/>
              <w:rPr>
                <w:rFonts w:ascii="Verdana" w:hAnsi="Verdana"/>
                <w:b/>
                <w:sz w:val="16"/>
                <w:szCs w:val="16"/>
              </w:rPr>
            </w:pPr>
            <w:r>
              <w:rPr>
                <w:rFonts w:ascii="Verdana" w:hAnsi="Verdana"/>
                <w:b/>
                <w:sz w:val="16"/>
                <w:szCs w:val="16"/>
              </w:rPr>
              <w:t>Ρεαλιστικότητα του χρονοδιαγράμματος</w:t>
            </w:r>
          </w:p>
        </w:tc>
        <w:tc>
          <w:tcPr>
            <w:tcW w:w="5670" w:type="dxa"/>
            <w:gridSpan w:val="5"/>
            <w:tcBorders>
              <w:top w:val="single" w:sz="4" w:space="0" w:color="auto"/>
              <w:left w:val="single" w:sz="4" w:space="0" w:color="auto"/>
              <w:bottom w:val="single" w:sz="4" w:space="0" w:color="auto"/>
              <w:right w:val="single" w:sz="4" w:space="0" w:color="auto"/>
            </w:tcBorders>
            <w:vAlign w:val="center"/>
            <w:hideMark/>
          </w:tcPr>
          <w:p w14:paraId="5F392534" w14:textId="77777777" w:rsidR="00FE61C7" w:rsidRDefault="00FE61C7">
            <w:pPr>
              <w:spacing w:before="0" w:after="120" w:line="276" w:lineRule="auto"/>
              <w:rPr>
                <w:rFonts w:ascii="Verdana" w:hAnsi="Verdana"/>
                <w:sz w:val="16"/>
                <w:szCs w:val="16"/>
              </w:rPr>
            </w:pPr>
            <w:r>
              <w:rPr>
                <w:rFonts w:ascii="Verdana" w:hAnsi="Verdana"/>
                <w:sz w:val="16"/>
                <w:szCs w:val="16"/>
              </w:rPr>
              <w:t>Η ρεαλιστικότητα του χρονοδιαγράμματος εξετάζεται σε σχέση με:</w:t>
            </w:r>
          </w:p>
          <w:p w14:paraId="2E551E59" w14:textId="77777777" w:rsidR="00FE61C7" w:rsidRDefault="00FE61C7">
            <w:pPr>
              <w:spacing w:before="0" w:after="120" w:line="276" w:lineRule="auto"/>
              <w:rPr>
                <w:rFonts w:ascii="Verdana" w:hAnsi="Verdana"/>
                <w:sz w:val="16"/>
                <w:szCs w:val="16"/>
              </w:rPr>
            </w:pPr>
            <w:r>
              <w:rPr>
                <w:rFonts w:ascii="Verdana" w:hAnsi="Verdana"/>
                <w:sz w:val="16"/>
                <w:szCs w:val="16"/>
              </w:rPr>
              <w:t xml:space="preserve">α) το φυσικό αντικείμενο (μέγεθος, πολυπλοκότητα κλπ της πράξης), </w:t>
            </w:r>
          </w:p>
          <w:p w14:paraId="127A09BC" w14:textId="77777777" w:rsidR="00FE61C7" w:rsidRDefault="00FE61C7">
            <w:pPr>
              <w:spacing w:before="0" w:after="120" w:line="276" w:lineRule="auto"/>
              <w:rPr>
                <w:rFonts w:ascii="Verdana" w:hAnsi="Verdana"/>
                <w:sz w:val="16"/>
                <w:szCs w:val="16"/>
              </w:rPr>
            </w:pPr>
            <w:r>
              <w:rPr>
                <w:rFonts w:ascii="Verdana" w:hAnsi="Verdana"/>
                <w:sz w:val="16"/>
                <w:szCs w:val="16"/>
              </w:rPr>
              <w:t xml:space="preserve">β) την επιλεγμένη μέθοδο υλοποίησης (αυτεπιστασία, διαγωνιστική </w:t>
            </w:r>
            <w:r>
              <w:rPr>
                <w:rFonts w:ascii="Verdana" w:hAnsi="Verdana"/>
                <w:sz w:val="16"/>
                <w:szCs w:val="16"/>
              </w:rPr>
              <w:lastRenderedPageBreak/>
              <w:t xml:space="preserve">διαδικασία, </w:t>
            </w:r>
            <w:r>
              <w:rPr>
                <w:rFonts w:ascii="Verdana" w:hAnsi="Verdana"/>
                <w:sz w:val="16"/>
                <w:szCs w:val="16"/>
                <w:lang w:val="en-US"/>
              </w:rPr>
              <w:t>vouchers</w:t>
            </w:r>
            <w:r w:rsidRPr="00FE61C7">
              <w:rPr>
                <w:rFonts w:ascii="Verdana" w:hAnsi="Verdana"/>
                <w:sz w:val="16"/>
                <w:szCs w:val="16"/>
              </w:rPr>
              <w:t xml:space="preserve"> </w:t>
            </w:r>
            <w:r>
              <w:rPr>
                <w:rFonts w:ascii="Verdana" w:hAnsi="Verdana"/>
                <w:sz w:val="16"/>
                <w:szCs w:val="16"/>
              </w:rPr>
              <w:t>κλπ),</w:t>
            </w:r>
          </w:p>
          <w:p w14:paraId="6ED43D1F" w14:textId="77777777" w:rsidR="00FE61C7" w:rsidRDefault="00FE61C7">
            <w:pPr>
              <w:spacing w:before="0" w:after="120" w:line="276" w:lineRule="auto"/>
              <w:rPr>
                <w:rFonts w:ascii="Verdana" w:hAnsi="Verdana"/>
                <w:sz w:val="16"/>
                <w:szCs w:val="16"/>
              </w:rPr>
            </w:pPr>
            <w:r>
              <w:rPr>
                <w:rFonts w:ascii="Verdana" w:hAnsi="Verdana"/>
                <w:sz w:val="16"/>
                <w:szCs w:val="16"/>
              </w:rPr>
              <w:t>γ) το επίπεδο ωριμότητας της πράξης σε σχέση με την ανάγκη έκδοσης κανονιστικών αποφάσεων</w:t>
            </w:r>
            <w:r>
              <w:t xml:space="preserve"> </w:t>
            </w:r>
            <w:r>
              <w:rPr>
                <w:rFonts w:ascii="Verdana" w:hAnsi="Verdana"/>
                <w:sz w:val="16"/>
                <w:szCs w:val="16"/>
              </w:rPr>
              <w:t>(π.χ. υπουργικές αποφάσεις εφαρμογής κλπ),</w:t>
            </w:r>
          </w:p>
          <w:p w14:paraId="5F39C792" w14:textId="77777777" w:rsidR="00FE61C7" w:rsidRDefault="00FE61C7">
            <w:pPr>
              <w:spacing w:before="0" w:after="120" w:line="276" w:lineRule="auto"/>
              <w:rPr>
                <w:rFonts w:ascii="Verdana" w:hAnsi="Verdana"/>
                <w:sz w:val="16"/>
                <w:szCs w:val="16"/>
              </w:rPr>
            </w:pPr>
            <w:r>
              <w:rPr>
                <w:rFonts w:ascii="Verdana" w:hAnsi="Verdana"/>
                <w:sz w:val="16"/>
                <w:szCs w:val="16"/>
              </w:rPr>
              <w:t xml:space="preserve">δ) τους ενδεχόμενους κινδύνους που συνδέονται με την υλοποίηση της πράξης (π.χ. διοικητικές ή δικαστικές εμπλοκές, πιθανές καθυστερήσεις κλπ).   </w:t>
            </w:r>
          </w:p>
        </w:tc>
        <w:tc>
          <w:tcPr>
            <w:tcW w:w="1134" w:type="dxa"/>
            <w:tcBorders>
              <w:top w:val="single" w:sz="4" w:space="0" w:color="auto"/>
              <w:left w:val="single" w:sz="4" w:space="0" w:color="auto"/>
              <w:bottom w:val="single" w:sz="4" w:space="0" w:color="auto"/>
              <w:right w:val="single" w:sz="4" w:space="0" w:color="auto"/>
            </w:tcBorders>
            <w:vAlign w:val="center"/>
          </w:tcPr>
          <w:p w14:paraId="46AA08E0" w14:textId="77777777" w:rsidR="00FE61C7" w:rsidRDefault="00FE61C7">
            <w:pPr>
              <w:spacing w:line="276" w:lineRule="auto"/>
              <w:jc w:val="center"/>
              <w:rPr>
                <w:rFonts w:ascii="Verdana" w:hAnsi="Verdana"/>
                <w:sz w:val="16"/>
                <w:szCs w:val="16"/>
              </w:rPr>
            </w:pPr>
            <w:r>
              <w:rPr>
                <w:rFonts w:ascii="Verdana" w:hAnsi="Verdana"/>
                <w:sz w:val="16"/>
                <w:szCs w:val="16"/>
              </w:rPr>
              <w:lastRenderedPageBreak/>
              <w:t xml:space="preserve">ΝΑΙ  </w:t>
            </w:r>
            <w:r>
              <w:rPr>
                <w:rFonts w:ascii="Verdana" w:hAnsi="Verdana"/>
                <w:sz w:val="40"/>
                <w:szCs w:val="40"/>
              </w:rPr>
              <w:t>□</w:t>
            </w:r>
          </w:p>
          <w:p w14:paraId="0423553E" w14:textId="77777777" w:rsidR="00FE61C7" w:rsidRDefault="00FE61C7">
            <w:pPr>
              <w:spacing w:line="276" w:lineRule="auto"/>
              <w:jc w:val="center"/>
              <w:rPr>
                <w:rFonts w:ascii="Verdana" w:hAnsi="Verdana"/>
                <w:sz w:val="16"/>
                <w:szCs w:val="16"/>
              </w:rPr>
            </w:pPr>
          </w:p>
          <w:p w14:paraId="5A89D329" w14:textId="77777777" w:rsidR="00FE61C7" w:rsidRDefault="00FE61C7">
            <w:pPr>
              <w:spacing w:line="276" w:lineRule="auto"/>
              <w:jc w:val="center"/>
              <w:rPr>
                <w:rFonts w:ascii="Verdana" w:hAnsi="Verdana"/>
                <w:sz w:val="16"/>
                <w:szCs w:val="16"/>
              </w:rPr>
            </w:pPr>
          </w:p>
          <w:p w14:paraId="7476A91A" w14:textId="77777777" w:rsidR="00FE61C7" w:rsidRDefault="00FE61C7">
            <w:pPr>
              <w:spacing w:line="276" w:lineRule="auto"/>
              <w:jc w:val="center"/>
              <w:rPr>
                <w:rFonts w:ascii="Verdana" w:hAnsi="Verdana"/>
                <w:sz w:val="16"/>
                <w:szCs w:val="16"/>
              </w:rPr>
            </w:pPr>
          </w:p>
          <w:p w14:paraId="07424927" w14:textId="77777777" w:rsidR="00FE61C7" w:rsidRDefault="00FE61C7">
            <w:pPr>
              <w:spacing w:line="276" w:lineRule="auto"/>
              <w:jc w:val="center"/>
              <w:rPr>
                <w:rFonts w:ascii="Verdana" w:hAnsi="Verdana"/>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14FD16A4" w14:textId="77777777" w:rsidR="00FE61C7" w:rsidRDefault="00FE61C7">
            <w:pPr>
              <w:spacing w:after="240" w:line="276" w:lineRule="auto"/>
              <w:rPr>
                <w:rFonts w:ascii="Verdana" w:hAnsi="Verdana"/>
                <w:sz w:val="16"/>
                <w:szCs w:val="16"/>
              </w:rPr>
            </w:pPr>
          </w:p>
        </w:tc>
      </w:tr>
      <w:tr w:rsidR="00FE61C7" w14:paraId="6FF7870B" w14:textId="77777777" w:rsidTr="00FE61C7">
        <w:trPr>
          <w:trHeight w:val="673"/>
        </w:trPr>
        <w:tc>
          <w:tcPr>
            <w:tcW w:w="13453" w:type="dxa"/>
            <w:gridSpan w:val="11"/>
            <w:tcBorders>
              <w:top w:val="single" w:sz="4" w:space="0" w:color="auto"/>
              <w:left w:val="single" w:sz="4" w:space="0" w:color="auto"/>
              <w:bottom w:val="single" w:sz="4" w:space="0" w:color="auto"/>
              <w:right w:val="single" w:sz="4" w:space="0" w:color="auto"/>
            </w:tcBorders>
            <w:vAlign w:val="center"/>
            <w:hideMark/>
          </w:tcPr>
          <w:p w14:paraId="3FEC86AE" w14:textId="77777777" w:rsidR="00FE61C7" w:rsidRDefault="00FE61C7">
            <w:pPr>
              <w:spacing w:line="276" w:lineRule="auto"/>
              <w:jc w:val="left"/>
              <w:rPr>
                <w:rFonts w:ascii="Verdana" w:hAnsi="Verdana"/>
                <w:b/>
                <w:sz w:val="16"/>
                <w:szCs w:val="16"/>
              </w:rPr>
            </w:pPr>
            <w:r>
              <w:rPr>
                <w:rFonts w:ascii="Verdana" w:hAnsi="Verdana"/>
                <w:b/>
                <w:sz w:val="16"/>
                <w:szCs w:val="16"/>
              </w:rPr>
              <w:t>Παρατηρήσεις:</w:t>
            </w:r>
          </w:p>
        </w:tc>
      </w:tr>
      <w:tr w:rsidR="00FE61C7" w14:paraId="3748DE4C" w14:textId="77777777" w:rsidTr="00FE61C7">
        <w:trPr>
          <w:trHeight w:val="390"/>
        </w:trPr>
        <w:tc>
          <w:tcPr>
            <w:tcW w:w="2660" w:type="dxa"/>
            <w:gridSpan w:val="3"/>
            <w:vMerge w:val="restart"/>
            <w:tcBorders>
              <w:top w:val="single" w:sz="4" w:space="0" w:color="auto"/>
              <w:left w:val="single" w:sz="4" w:space="0" w:color="auto"/>
              <w:bottom w:val="single" w:sz="4" w:space="0" w:color="auto"/>
              <w:right w:val="single" w:sz="4" w:space="0" w:color="auto"/>
            </w:tcBorders>
            <w:vAlign w:val="center"/>
          </w:tcPr>
          <w:p w14:paraId="060495EE" w14:textId="77777777" w:rsidR="00FE61C7" w:rsidRDefault="00FE61C7">
            <w:pPr>
              <w:spacing w:line="276" w:lineRule="auto"/>
              <w:jc w:val="left"/>
              <w:rPr>
                <w:rFonts w:ascii="Verdana" w:hAnsi="Verdana"/>
                <w:b/>
                <w:sz w:val="16"/>
                <w:szCs w:val="16"/>
              </w:rPr>
            </w:pPr>
            <w:r>
              <w:rPr>
                <w:rFonts w:ascii="Verdana" w:hAnsi="Verdana"/>
                <w:b/>
                <w:sz w:val="16"/>
                <w:szCs w:val="16"/>
              </w:rPr>
              <w:t>ΕΚΠΛΗΡΩΣΗ 1</w:t>
            </w:r>
            <w:r>
              <w:rPr>
                <w:rFonts w:ascii="Verdana" w:hAnsi="Verdana"/>
                <w:b/>
                <w:sz w:val="16"/>
                <w:szCs w:val="16"/>
                <w:vertAlign w:val="superscript"/>
              </w:rPr>
              <w:t>ης</w:t>
            </w:r>
            <w:r>
              <w:rPr>
                <w:rFonts w:ascii="Verdana" w:hAnsi="Verdana"/>
                <w:b/>
                <w:sz w:val="16"/>
                <w:szCs w:val="16"/>
              </w:rPr>
              <w:t xml:space="preserve"> ΟΜΑΔΑΣ ΚΡΙΤΗΡΙΩΝ (ΣΤΑΔΙΟΥ Β1)</w:t>
            </w:r>
          </w:p>
          <w:p w14:paraId="78F87258" w14:textId="77777777" w:rsidR="00FE61C7" w:rsidRDefault="00FE61C7">
            <w:pPr>
              <w:spacing w:line="276" w:lineRule="auto"/>
              <w:rPr>
                <w:rFonts w:ascii="Verdana" w:hAnsi="Verdana"/>
                <w:b/>
                <w:sz w:val="16"/>
                <w:szCs w:val="16"/>
              </w:rPr>
            </w:pPr>
          </w:p>
        </w:tc>
        <w:tc>
          <w:tcPr>
            <w:tcW w:w="374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E47A495" w14:textId="77777777" w:rsidR="00FE61C7" w:rsidRDefault="00FE61C7">
            <w:pPr>
              <w:spacing w:line="276" w:lineRule="auto"/>
              <w:jc w:val="left"/>
              <w:rPr>
                <w:rFonts w:ascii="Verdana" w:hAnsi="Verdana"/>
                <w:sz w:val="16"/>
                <w:szCs w:val="16"/>
              </w:rPr>
            </w:pPr>
            <w:r>
              <w:rPr>
                <w:rFonts w:ascii="Verdana" w:hAnsi="Verdana"/>
                <w:sz w:val="16"/>
                <w:szCs w:val="16"/>
              </w:rPr>
              <w:t xml:space="preserve">ΠΡΟΫΠΟΘΕΣΗ ΘΕΤΙΚΗΣ ΑΞΙΟΛΟΓΗΣΗΣ:                                                     Θετική αξιολόγηση όλων των κριτηρίων του Σταδίου Β1 </w:t>
            </w:r>
          </w:p>
        </w:tc>
        <w:tc>
          <w:tcPr>
            <w:tcW w:w="1500" w:type="dxa"/>
            <w:tcBorders>
              <w:top w:val="single" w:sz="4" w:space="0" w:color="auto"/>
              <w:left w:val="single" w:sz="4" w:space="0" w:color="auto"/>
              <w:bottom w:val="single" w:sz="4" w:space="0" w:color="auto"/>
              <w:right w:val="single" w:sz="4" w:space="0" w:color="auto"/>
            </w:tcBorders>
            <w:hideMark/>
          </w:tcPr>
          <w:p w14:paraId="4D81E9D4" w14:textId="77777777" w:rsidR="00FE61C7" w:rsidRDefault="00FE61C7">
            <w:pPr>
              <w:spacing w:line="276" w:lineRule="auto"/>
              <w:jc w:val="center"/>
              <w:rPr>
                <w:rFonts w:ascii="Verdana" w:hAnsi="Verdana"/>
                <w:b/>
                <w:sz w:val="16"/>
                <w:szCs w:val="16"/>
              </w:rPr>
            </w:pPr>
            <w:r>
              <w:rPr>
                <w:rFonts w:ascii="Verdana" w:hAnsi="Verdana"/>
                <w:b/>
                <w:sz w:val="16"/>
                <w:szCs w:val="16"/>
              </w:rPr>
              <w:t xml:space="preserve">ΝΑΙ </w:t>
            </w:r>
            <w:r>
              <w:rPr>
                <w:rFonts w:ascii="Verdana" w:hAnsi="Verdana"/>
                <w:sz w:val="40"/>
                <w:szCs w:val="40"/>
              </w:rPr>
              <w:t>□</w:t>
            </w:r>
          </w:p>
        </w:tc>
        <w:tc>
          <w:tcPr>
            <w:tcW w:w="5548" w:type="dxa"/>
            <w:gridSpan w:val="5"/>
            <w:tcBorders>
              <w:top w:val="single" w:sz="4" w:space="0" w:color="auto"/>
              <w:left w:val="single" w:sz="4" w:space="0" w:color="auto"/>
              <w:bottom w:val="single" w:sz="4" w:space="0" w:color="auto"/>
              <w:right w:val="single" w:sz="4" w:space="0" w:color="auto"/>
            </w:tcBorders>
            <w:hideMark/>
          </w:tcPr>
          <w:p w14:paraId="0BF4540B" w14:textId="77777777" w:rsidR="00FE61C7" w:rsidRDefault="00FE61C7">
            <w:pPr>
              <w:spacing w:line="276" w:lineRule="auto"/>
              <w:rPr>
                <w:rFonts w:ascii="Verdana" w:hAnsi="Verdana"/>
                <w:sz w:val="16"/>
                <w:szCs w:val="16"/>
              </w:rPr>
            </w:pPr>
            <w:r>
              <w:rPr>
                <w:rFonts w:ascii="Verdana" w:hAnsi="Verdana"/>
                <w:sz w:val="16"/>
                <w:szCs w:val="16"/>
              </w:rPr>
              <w:t>Η πράξη προχωρεί στο Στάδιο Β2 της αξιολόγησης</w:t>
            </w:r>
          </w:p>
        </w:tc>
      </w:tr>
      <w:tr w:rsidR="00FE61C7" w14:paraId="6DD08635" w14:textId="77777777" w:rsidTr="00FE61C7">
        <w:trPr>
          <w:trHeight w:val="325"/>
        </w:trPr>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0184DB36" w14:textId="77777777" w:rsidR="00FE61C7" w:rsidRDefault="00FE61C7">
            <w:pPr>
              <w:spacing w:before="0" w:line="276" w:lineRule="auto"/>
              <w:jc w:val="left"/>
              <w:rPr>
                <w:rFonts w:ascii="Verdana" w:hAnsi="Verdana" w:cs="Arial Narrow"/>
                <w:b/>
                <w:sz w:val="16"/>
                <w:szCs w:val="16"/>
                <w:lang w:eastAsia="ar-SA"/>
              </w:rPr>
            </w:pPr>
          </w:p>
        </w:tc>
        <w:tc>
          <w:tcPr>
            <w:tcW w:w="11251" w:type="dxa"/>
            <w:gridSpan w:val="2"/>
            <w:vMerge/>
            <w:tcBorders>
              <w:top w:val="single" w:sz="4" w:space="0" w:color="auto"/>
              <w:left w:val="single" w:sz="4" w:space="0" w:color="auto"/>
              <w:bottom w:val="single" w:sz="4" w:space="0" w:color="auto"/>
              <w:right w:val="single" w:sz="4" w:space="0" w:color="auto"/>
            </w:tcBorders>
            <w:vAlign w:val="center"/>
            <w:hideMark/>
          </w:tcPr>
          <w:p w14:paraId="60DA52AC" w14:textId="77777777" w:rsidR="00FE61C7" w:rsidRDefault="00FE61C7">
            <w:pPr>
              <w:spacing w:before="0" w:line="276" w:lineRule="auto"/>
              <w:jc w:val="left"/>
              <w:rPr>
                <w:rFonts w:ascii="Verdana" w:hAnsi="Verdana" w:cs="Arial Narrow"/>
                <w:sz w:val="16"/>
                <w:szCs w:val="16"/>
                <w:lang w:eastAsia="ar-SA"/>
              </w:rPr>
            </w:pPr>
          </w:p>
        </w:tc>
        <w:tc>
          <w:tcPr>
            <w:tcW w:w="1500" w:type="dxa"/>
            <w:tcBorders>
              <w:top w:val="single" w:sz="4" w:space="0" w:color="auto"/>
              <w:left w:val="single" w:sz="4" w:space="0" w:color="auto"/>
              <w:bottom w:val="single" w:sz="4" w:space="0" w:color="auto"/>
              <w:right w:val="single" w:sz="4" w:space="0" w:color="auto"/>
            </w:tcBorders>
            <w:hideMark/>
          </w:tcPr>
          <w:p w14:paraId="32A28932" w14:textId="77777777" w:rsidR="00FE61C7" w:rsidRDefault="00FE61C7">
            <w:pPr>
              <w:spacing w:line="276" w:lineRule="auto"/>
              <w:jc w:val="center"/>
              <w:rPr>
                <w:rFonts w:ascii="Verdana" w:hAnsi="Verdana"/>
                <w:b/>
                <w:sz w:val="16"/>
                <w:szCs w:val="16"/>
              </w:rPr>
            </w:pPr>
            <w:r>
              <w:rPr>
                <w:rFonts w:ascii="Verdana" w:hAnsi="Verdana"/>
                <w:b/>
                <w:sz w:val="16"/>
                <w:szCs w:val="16"/>
              </w:rPr>
              <w:t xml:space="preserve">ΟΧΙ </w:t>
            </w:r>
            <w:r>
              <w:rPr>
                <w:rFonts w:ascii="Verdana" w:hAnsi="Verdana"/>
                <w:sz w:val="40"/>
                <w:szCs w:val="40"/>
              </w:rPr>
              <w:t>□</w:t>
            </w:r>
          </w:p>
        </w:tc>
        <w:tc>
          <w:tcPr>
            <w:tcW w:w="5548" w:type="dxa"/>
            <w:gridSpan w:val="5"/>
            <w:tcBorders>
              <w:top w:val="single" w:sz="4" w:space="0" w:color="auto"/>
              <w:left w:val="single" w:sz="4" w:space="0" w:color="auto"/>
              <w:bottom w:val="single" w:sz="4" w:space="0" w:color="auto"/>
              <w:right w:val="single" w:sz="4" w:space="0" w:color="auto"/>
            </w:tcBorders>
            <w:hideMark/>
          </w:tcPr>
          <w:p w14:paraId="20761A02" w14:textId="77777777" w:rsidR="00FE61C7" w:rsidRDefault="00FE61C7">
            <w:pPr>
              <w:spacing w:line="276" w:lineRule="auto"/>
              <w:rPr>
                <w:rFonts w:ascii="Verdana" w:hAnsi="Verdana"/>
                <w:sz w:val="16"/>
                <w:szCs w:val="16"/>
              </w:rPr>
            </w:pPr>
            <w:r>
              <w:rPr>
                <w:rFonts w:ascii="Verdana" w:hAnsi="Verdana"/>
                <w:sz w:val="16"/>
                <w:szCs w:val="16"/>
              </w:rPr>
              <w:t>Η πράξη απορρίπτεται</w:t>
            </w:r>
          </w:p>
        </w:tc>
      </w:tr>
    </w:tbl>
    <w:p w14:paraId="73B98408" w14:textId="77777777" w:rsidR="00FE61C7" w:rsidRDefault="00FE61C7" w:rsidP="00FE61C7">
      <w:pPr>
        <w:spacing w:before="0" w:after="200" w:line="276" w:lineRule="auto"/>
        <w:jc w:val="left"/>
        <w:rPr>
          <w:rFonts w:ascii="Verdana" w:hAnsi="Verdana" w:cs="Arial Narrow"/>
          <w:sz w:val="16"/>
          <w:szCs w:val="16"/>
          <w:lang w:eastAsia="ar-SA"/>
        </w:rPr>
      </w:pPr>
    </w:p>
    <w:p w14:paraId="2F0B0C96" w14:textId="77777777" w:rsidR="00FE61C7" w:rsidRDefault="00FE61C7" w:rsidP="00FE61C7">
      <w:pPr>
        <w:spacing w:before="0" w:after="200" w:line="276" w:lineRule="auto"/>
        <w:jc w:val="left"/>
        <w:rPr>
          <w:rFonts w:ascii="Verdana" w:hAnsi="Verdana"/>
          <w:sz w:val="16"/>
          <w:szCs w:val="16"/>
        </w:rPr>
      </w:pPr>
      <w:r>
        <w:rPr>
          <w:rFonts w:ascii="Verdana" w:hAnsi="Verdana"/>
          <w:sz w:val="16"/>
          <w:szCs w:val="16"/>
        </w:rPr>
        <w:br w:type="page"/>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801"/>
        <w:gridCol w:w="356"/>
        <w:gridCol w:w="4394"/>
        <w:gridCol w:w="850"/>
        <w:gridCol w:w="851"/>
        <w:gridCol w:w="283"/>
        <w:gridCol w:w="4253"/>
      </w:tblGrid>
      <w:tr w:rsidR="00FE61C7" w14:paraId="62C66142" w14:textId="77777777" w:rsidTr="00FE61C7">
        <w:tc>
          <w:tcPr>
            <w:tcW w:w="2802" w:type="dxa"/>
            <w:gridSpan w:val="3"/>
            <w:tcBorders>
              <w:top w:val="single" w:sz="4" w:space="0" w:color="auto"/>
              <w:left w:val="single" w:sz="4" w:space="0" w:color="auto"/>
              <w:bottom w:val="single" w:sz="4" w:space="0" w:color="auto"/>
              <w:right w:val="single" w:sz="4" w:space="0" w:color="auto"/>
            </w:tcBorders>
            <w:shd w:val="clear" w:color="auto" w:fill="C0C0C0"/>
            <w:hideMark/>
          </w:tcPr>
          <w:p w14:paraId="55EE9CB3" w14:textId="77777777" w:rsidR="00FE61C7" w:rsidRDefault="00FE61C7">
            <w:pPr>
              <w:spacing w:line="276" w:lineRule="auto"/>
              <w:jc w:val="left"/>
              <w:rPr>
                <w:rFonts w:ascii="Verdana" w:hAnsi="Verdana"/>
                <w:b/>
                <w:sz w:val="18"/>
                <w:szCs w:val="18"/>
              </w:rPr>
            </w:pPr>
            <w:r>
              <w:rPr>
                <w:rFonts w:ascii="Verdana" w:hAnsi="Verdana"/>
                <w:b/>
                <w:sz w:val="18"/>
                <w:szCs w:val="18"/>
              </w:rPr>
              <w:lastRenderedPageBreak/>
              <w:t>2</w:t>
            </w:r>
            <w:r>
              <w:rPr>
                <w:rFonts w:ascii="Verdana" w:hAnsi="Verdana"/>
                <w:b/>
                <w:sz w:val="18"/>
                <w:szCs w:val="18"/>
                <w:vertAlign w:val="superscript"/>
              </w:rPr>
              <w:t>η</w:t>
            </w:r>
            <w:r>
              <w:rPr>
                <w:rFonts w:ascii="Verdana" w:hAnsi="Verdana"/>
                <w:b/>
                <w:sz w:val="18"/>
                <w:szCs w:val="18"/>
              </w:rPr>
              <w:t xml:space="preserve"> ΟΜΑΔΑ ΚΡΙΤΗΡΙΩΝ</w:t>
            </w:r>
          </w:p>
        </w:tc>
        <w:tc>
          <w:tcPr>
            <w:tcW w:w="10631"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14:paraId="3DFE606F" w14:textId="77777777" w:rsidR="00FE61C7" w:rsidRDefault="00FE61C7">
            <w:pPr>
              <w:spacing w:line="276" w:lineRule="auto"/>
              <w:jc w:val="center"/>
              <w:rPr>
                <w:rFonts w:ascii="Verdana" w:hAnsi="Verdana"/>
                <w:b/>
                <w:sz w:val="18"/>
                <w:szCs w:val="18"/>
              </w:rPr>
            </w:pPr>
            <w:r>
              <w:rPr>
                <w:rFonts w:ascii="Verdana" w:hAnsi="Verdana" w:cs="Tahoma"/>
                <w:b/>
                <w:bCs/>
                <w:color w:val="000000"/>
                <w:sz w:val="20"/>
                <w:szCs w:val="20"/>
              </w:rPr>
              <w:t xml:space="preserve">Στάδιο Β2 </w:t>
            </w:r>
            <w:r>
              <w:rPr>
                <w:rFonts w:ascii="Tahoma" w:hAnsi="Tahoma" w:cs="Tahoma"/>
                <w:b/>
                <w:sz w:val="20"/>
                <w:szCs w:val="20"/>
              </w:rPr>
              <w:t>Τήρηση θεσμικού πλαισίου και ενσωμάτωση οριζόντιων πολιτικών</w:t>
            </w:r>
          </w:p>
        </w:tc>
      </w:tr>
      <w:tr w:rsidR="00FE61C7" w14:paraId="0AB5830E" w14:textId="77777777" w:rsidTr="00FE61C7">
        <w:tc>
          <w:tcPr>
            <w:tcW w:w="645"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6F8E0022" w14:textId="77777777" w:rsidR="00FE61C7" w:rsidRDefault="00FE61C7">
            <w:pPr>
              <w:spacing w:line="276" w:lineRule="auto"/>
              <w:jc w:val="center"/>
              <w:rPr>
                <w:rFonts w:ascii="Verdana" w:hAnsi="Verdana"/>
                <w:b/>
                <w:sz w:val="16"/>
                <w:szCs w:val="16"/>
              </w:rPr>
            </w:pPr>
            <w:r>
              <w:rPr>
                <w:rFonts w:ascii="Verdana" w:hAnsi="Verdana"/>
                <w:b/>
                <w:sz w:val="16"/>
                <w:szCs w:val="16"/>
              </w:rPr>
              <w:t>Α/Α</w:t>
            </w:r>
          </w:p>
        </w:tc>
        <w:tc>
          <w:tcPr>
            <w:tcW w:w="2157"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35A80C6B" w14:textId="77777777" w:rsidR="00FE61C7" w:rsidRDefault="00FE61C7">
            <w:pPr>
              <w:spacing w:line="276" w:lineRule="auto"/>
              <w:jc w:val="center"/>
              <w:rPr>
                <w:rFonts w:ascii="Verdana" w:hAnsi="Verdana"/>
                <w:b/>
                <w:sz w:val="16"/>
                <w:szCs w:val="16"/>
              </w:rPr>
            </w:pPr>
            <w:r>
              <w:rPr>
                <w:rFonts w:ascii="Verdana" w:hAnsi="Verdana"/>
                <w:b/>
                <w:sz w:val="16"/>
                <w:szCs w:val="16"/>
              </w:rPr>
              <w:t>Περιγραφή Κριτηρίου</w:t>
            </w:r>
          </w:p>
        </w:tc>
        <w:tc>
          <w:tcPr>
            <w:tcW w:w="5244"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0AF12649" w14:textId="77777777" w:rsidR="00FE61C7" w:rsidRDefault="00FE61C7">
            <w:pPr>
              <w:spacing w:line="276" w:lineRule="auto"/>
              <w:jc w:val="center"/>
              <w:rPr>
                <w:rFonts w:ascii="Verdana" w:hAnsi="Verdana"/>
                <w:b/>
                <w:sz w:val="16"/>
                <w:szCs w:val="16"/>
              </w:rPr>
            </w:pPr>
            <w:r>
              <w:rPr>
                <w:rFonts w:ascii="Verdana" w:hAnsi="Verdana"/>
                <w:b/>
                <w:sz w:val="16"/>
                <w:szCs w:val="16"/>
              </w:rPr>
              <w:t>Εξειδίκευση κριτηρίου</w:t>
            </w:r>
          </w:p>
        </w:tc>
        <w:tc>
          <w:tcPr>
            <w:tcW w:w="1134"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605687F3" w14:textId="77777777" w:rsidR="00FE61C7" w:rsidRDefault="00FE61C7">
            <w:pPr>
              <w:spacing w:line="276" w:lineRule="auto"/>
              <w:jc w:val="center"/>
              <w:rPr>
                <w:rFonts w:ascii="Verdana" w:hAnsi="Verdana"/>
                <w:b/>
                <w:sz w:val="16"/>
                <w:szCs w:val="16"/>
              </w:rPr>
            </w:pPr>
            <w:r>
              <w:rPr>
                <w:rFonts w:ascii="Verdana" w:hAnsi="Verdana"/>
                <w:b/>
                <w:sz w:val="16"/>
                <w:szCs w:val="16"/>
              </w:rPr>
              <w:t>Τιμή</w:t>
            </w:r>
          </w:p>
        </w:tc>
        <w:tc>
          <w:tcPr>
            <w:tcW w:w="4253"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72AA4F6A" w14:textId="77777777" w:rsidR="00FE61C7" w:rsidRDefault="00FE61C7">
            <w:pPr>
              <w:spacing w:line="276" w:lineRule="auto"/>
              <w:jc w:val="center"/>
              <w:rPr>
                <w:rFonts w:ascii="Verdana" w:hAnsi="Verdana"/>
                <w:b/>
                <w:sz w:val="16"/>
                <w:szCs w:val="16"/>
              </w:rPr>
            </w:pPr>
            <w:r>
              <w:rPr>
                <w:rFonts w:ascii="Verdana" w:hAnsi="Verdana"/>
                <w:b/>
                <w:sz w:val="16"/>
                <w:szCs w:val="16"/>
              </w:rPr>
              <w:t>Τεκμηρίωση / Παρατηρήσεις</w:t>
            </w:r>
          </w:p>
        </w:tc>
      </w:tr>
      <w:tr w:rsidR="00FE61C7" w14:paraId="6E1A8EC6" w14:textId="77777777" w:rsidTr="00FE61C7">
        <w:trPr>
          <w:trHeight w:val="2807"/>
        </w:trPr>
        <w:tc>
          <w:tcPr>
            <w:tcW w:w="645" w:type="dxa"/>
            <w:tcBorders>
              <w:top w:val="single" w:sz="4" w:space="0" w:color="auto"/>
              <w:left w:val="single" w:sz="4" w:space="0" w:color="auto"/>
              <w:bottom w:val="single" w:sz="4" w:space="0" w:color="auto"/>
              <w:right w:val="single" w:sz="4" w:space="0" w:color="auto"/>
            </w:tcBorders>
            <w:vAlign w:val="center"/>
          </w:tcPr>
          <w:p w14:paraId="70717923" w14:textId="77777777" w:rsidR="00FE61C7" w:rsidRDefault="00FE61C7">
            <w:pPr>
              <w:spacing w:line="276" w:lineRule="auto"/>
              <w:rPr>
                <w:rFonts w:ascii="Verdana" w:hAnsi="Verdana"/>
                <w:b/>
                <w:sz w:val="16"/>
                <w:szCs w:val="16"/>
              </w:rPr>
            </w:pPr>
            <w:r>
              <w:rPr>
                <w:rFonts w:ascii="Verdana" w:hAnsi="Verdana"/>
                <w:b/>
                <w:sz w:val="16"/>
                <w:szCs w:val="16"/>
              </w:rPr>
              <w:t>2.1</w:t>
            </w:r>
          </w:p>
          <w:p w14:paraId="4C4137BD" w14:textId="77777777" w:rsidR="00FE61C7" w:rsidRDefault="00FE61C7">
            <w:pPr>
              <w:spacing w:line="276" w:lineRule="auto"/>
              <w:rPr>
                <w:rFonts w:ascii="Verdana" w:hAnsi="Verdana"/>
                <w:b/>
                <w:sz w:val="16"/>
                <w:szCs w:val="16"/>
              </w:rPr>
            </w:pPr>
          </w:p>
        </w:tc>
        <w:tc>
          <w:tcPr>
            <w:tcW w:w="2157" w:type="dxa"/>
            <w:gridSpan w:val="2"/>
            <w:tcBorders>
              <w:top w:val="single" w:sz="4" w:space="0" w:color="auto"/>
              <w:left w:val="single" w:sz="4" w:space="0" w:color="auto"/>
              <w:bottom w:val="single" w:sz="4" w:space="0" w:color="auto"/>
              <w:right w:val="single" w:sz="4" w:space="0" w:color="auto"/>
            </w:tcBorders>
            <w:vAlign w:val="center"/>
          </w:tcPr>
          <w:p w14:paraId="7D042998" w14:textId="77777777" w:rsidR="00FE61C7" w:rsidRDefault="00FE61C7">
            <w:pPr>
              <w:spacing w:line="276" w:lineRule="auto"/>
              <w:jc w:val="left"/>
              <w:rPr>
                <w:rFonts w:ascii="Verdana" w:hAnsi="Verdana"/>
                <w:b/>
                <w:sz w:val="16"/>
                <w:szCs w:val="16"/>
              </w:rPr>
            </w:pPr>
          </w:p>
          <w:p w14:paraId="23BCA78E" w14:textId="77777777" w:rsidR="00FE61C7" w:rsidRDefault="00FE61C7">
            <w:pPr>
              <w:spacing w:line="276" w:lineRule="auto"/>
              <w:jc w:val="left"/>
              <w:rPr>
                <w:rFonts w:ascii="Verdana" w:hAnsi="Verdana"/>
                <w:b/>
                <w:sz w:val="16"/>
                <w:szCs w:val="16"/>
              </w:rPr>
            </w:pPr>
            <w:r>
              <w:rPr>
                <w:rFonts w:ascii="Verdana" w:hAnsi="Verdana"/>
                <w:b/>
                <w:sz w:val="16"/>
                <w:szCs w:val="16"/>
              </w:rPr>
              <w:t>Τήρηση θεσμικού πλαισίου ως προς τις δημόσιες συμβάσεις έργων, μελετών, προμηθειών και υπηρεσιών</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1774A577" w14:textId="77777777" w:rsidR="00FE61C7" w:rsidRDefault="00FE61C7">
            <w:pPr>
              <w:spacing w:before="0" w:line="276" w:lineRule="auto"/>
              <w:rPr>
                <w:rFonts w:ascii="Verdana" w:hAnsi="Verdana"/>
                <w:sz w:val="16"/>
                <w:szCs w:val="16"/>
              </w:rPr>
            </w:pPr>
            <w:r>
              <w:rPr>
                <w:rFonts w:ascii="Verdana" w:hAnsi="Verdana"/>
                <w:sz w:val="16"/>
                <w:szCs w:val="16"/>
              </w:rPr>
              <w:t>Εξετάζεται εάν το προτεινόμενο στο ΤΔΠ θεσμικό πλαίσιο υλοποίησης της πράξης (υποέργο/α) συνάδει με το εθνικό και ενωσιακό δίκαιο. Πιο συγκεκριμένα εξετάζεται η τήρηση του πλαισίου μελετών, προμηθειών και υπηρεσιών που απαιτούνται για την πράξη.</w:t>
            </w:r>
          </w:p>
          <w:p w14:paraId="70FC8684" w14:textId="77777777" w:rsidR="00FE61C7" w:rsidRDefault="00FE61C7">
            <w:pPr>
              <w:spacing w:before="0" w:line="276" w:lineRule="auto"/>
              <w:rPr>
                <w:rFonts w:ascii="Verdana" w:hAnsi="Verdana"/>
                <w:sz w:val="16"/>
                <w:szCs w:val="16"/>
              </w:rPr>
            </w:pPr>
            <w:r>
              <w:rPr>
                <w:rFonts w:ascii="Verdana" w:hAnsi="Verdana"/>
                <w:sz w:val="16"/>
                <w:szCs w:val="16"/>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2C17050"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71FE785D" w14:textId="77777777" w:rsidR="00FE61C7" w:rsidRDefault="00FE61C7">
            <w:pPr>
              <w:spacing w:line="276" w:lineRule="auto"/>
              <w:jc w:val="center"/>
              <w:rPr>
                <w:rFonts w:ascii="Verdana" w:hAnsi="Verdana"/>
                <w:sz w:val="16"/>
                <w:szCs w:val="16"/>
              </w:rPr>
            </w:pPr>
          </w:p>
          <w:p w14:paraId="4A5C76AE"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5841C475" w14:textId="77777777" w:rsidR="00FE61C7" w:rsidRDefault="00FE61C7">
            <w:pPr>
              <w:spacing w:after="240" w:line="276" w:lineRule="auto"/>
              <w:rPr>
                <w:rFonts w:ascii="Verdana" w:hAnsi="Verdana"/>
                <w:sz w:val="16"/>
                <w:szCs w:val="16"/>
              </w:rPr>
            </w:pPr>
          </w:p>
        </w:tc>
      </w:tr>
      <w:tr w:rsidR="00FE61C7" w14:paraId="58018803" w14:textId="77777777" w:rsidTr="00FE61C7">
        <w:trPr>
          <w:trHeight w:val="2265"/>
        </w:trPr>
        <w:tc>
          <w:tcPr>
            <w:tcW w:w="645" w:type="dxa"/>
            <w:tcBorders>
              <w:top w:val="single" w:sz="4" w:space="0" w:color="auto"/>
              <w:left w:val="single" w:sz="4" w:space="0" w:color="auto"/>
              <w:bottom w:val="single" w:sz="4" w:space="0" w:color="auto"/>
              <w:right w:val="single" w:sz="4" w:space="0" w:color="auto"/>
            </w:tcBorders>
            <w:vAlign w:val="center"/>
            <w:hideMark/>
          </w:tcPr>
          <w:p w14:paraId="0BE42CB5" w14:textId="77777777" w:rsidR="00FE61C7" w:rsidRDefault="00FE61C7">
            <w:pPr>
              <w:spacing w:line="276" w:lineRule="auto"/>
              <w:rPr>
                <w:rFonts w:ascii="Verdana" w:hAnsi="Verdana"/>
                <w:b/>
                <w:sz w:val="16"/>
                <w:szCs w:val="16"/>
              </w:rPr>
            </w:pPr>
            <w:r>
              <w:rPr>
                <w:rFonts w:ascii="Verdana" w:hAnsi="Verdana"/>
                <w:b/>
                <w:sz w:val="16"/>
                <w:szCs w:val="16"/>
              </w:rPr>
              <w:t>2.2</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4B93C916" w14:textId="77777777" w:rsidR="00FE61C7" w:rsidRDefault="00FE61C7">
            <w:pPr>
              <w:spacing w:line="276" w:lineRule="auto"/>
              <w:jc w:val="left"/>
              <w:rPr>
                <w:rFonts w:ascii="Verdana" w:hAnsi="Verdana"/>
                <w:b/>
                <w:sz w:val="16"/>
                <w:szCs w:val="16"/>
              </w:rPr>
            </w:pPr>
            <w:r>
              <w:rPr>
                <w:rFonts w:ascii="Verdana" w:hAnsi="Verdana"/>
                <w:b/>
                <w:sz w:val="16"/>
                <w:szCs w:val="16"/>
              </w:rPr>
              <w:t>Τήρηση θεσμικού πλαισίου πλην δημοσίων συμβάσεων</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7F9626B5" w14:textId="77777777" w:rsidR="00FE61C7" w:rsidRDefault="00FE61C7">
            <w:pPr>
              <w:spacing w:before="0" w:line="276" w:lineRule="auto"/>
              <w:rPr>
                <w:rFonts w:ascii="Verdana" w:hAnsi="Verdana" w:cs="Tahoma"/>
                <w:sz w:val="16"/>
                <w:szCs w:val="16"/>
              </w:rPr>
            </w:pPr>
            <w:r>
              <w:rPr>
                <w:rFonts w:ascii="Verdana" w:hAnsi="Verdana" w:cs="Tahoma"/>
                <w:sz w:val="16"/>
                <w:szCs w:val="16"/>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p>
          <w:p w14:paraId="3E57E62A" w14:textId="77777777" w:rsidR="00FE61C7" w:rsidRDefault="00FE61C7">
            <w:pPr>
              <w:spacing w:before="0" w:line="276" w:lineRule="auto"/>
              <w:rPr>
                <w:rFonts w:ascii="Verdana" w:hAnsi="Verdana" w:cs="Tahoma"/>
                <w:sz w:val="16"/>
                <w:szCs w:val="16"/>
                <w:highlight w:val="yellow"/>
              </w:rPr>
            </w:pPr>
            <w:r>
              <w:rPr>
                <w:rFonts w:ascii="Verdana" w:hAnsi="Verdana"/>
                <w:sz w:val="16"/>
                <w:szCs w:val="16"/>
              </w:rPr>
              <w:t xml:space="preserve">Σε περίπτωση που δεν αφορά την πράξη, το κριτήριο λαμβάνει τιμή «ΝΑΙ».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D25AF33" w14:textId="77777777" w:rsidR="00FE61C7" w:rsidRDefault="00FE61C7">
            <w:pPr>
              <w:spacing w:line="276" w:lineRule="auto"/>
              <w:jc w:val="center"/>
              <w:rPr>
                <w:rFonts w:ascii="Verdana" w:hAnsi="Verdana" w:cs="Arial Narrow"/>
                <w:sz w:val="40"/>
                <w:szCs w:val="40"/>
              </w:rPr>
            </w:pPr>
            <w:r>
              <w:rPr>
                <w:rFonts w:ascii="Verdana" w:hAnsi="Verdana"/>
                <w:sz w:val="16"/>
                <w:szCs w:val="16"/>
              </w:rPr>
              <w:t xml:space="preserve">ΝΑΙ  </w:t>
            </w:r>
            <w:r>
              <w:rPr>
                <w:rFonts w:ascii="Verdana" w:hAnsi="Verdana"/>
                <w:sz w:val="40"/>
                <w:szCs w:val="40"/>
              </w:rPr>
              <w:t>□</w:t>
            </w:r>
          </w:p>
          <w:p w14:paraId="39BF1E7B" w14:textId="77777777" w:rsidR="00FE61C7" w:rsidRDefault="00FE61C7">
            <w:pPr>
              <w:spacing w:line="276" w:lineRule="auto"/>
              <w:jc w:val="center"/>
              <w:rPr>
                <w:rFonts w:ascii="Verdana" w:hAnsi="Verdana"/>
                <w:sz w:val="16"/>
                <w:szCs w:val="16"/>
              </w:rPr>
            </w:pPr>
          </w:p>
          <w:p w14:paraId="74011E2F" w14:textId="77777777" w:rsidR="00FE61C7" w:rsidRDefault="00FE61C7">
            <w:pPr>
              <w:spacing w:line="276" w:lineRule="auto"/>
              <w:jc w:val="center"/>
              <w:rPr>
                <w:rFonts w:ascii="Verdana" w:hAnsi="Verdana"/>
                <w:sz w:val="40"/>
                <w:szCs w:val="40"/>
              </w:rPr>
            </w:pPr>
            <w:r>
              <w:rPr>
                <w:rFonts w:ascii="Verdana" w:hAnsi="Verdana"/>
                <w:sz w:val="16"/>
                <w:szCs w:val="16"/>
              </w:rPr>
              <w:t xml:space="preserve">ΟΧΙ  </w:t>
            </w:r>
            <w:r>
              <w:rPr>
                <w:rFonts w:ascii="Verdana" w:hAnsi="Verdana"/>
                <w:sz w:val="40"/>
                <w:szCs w:val="40"/>
              </w:rPr>
              <w:t>□</w:t>
            </w:r>
          </w:p>
          <w:p w14:paraId="69EFF88B" w14:textId="77777777" w:rsidR="00FE61C7" w:rsidRDefault="00FE61C7">
            <w:pPr>
              <w:spacing w:line="276" w:lineRule="auto"/>
              <w:jc w:val="center"/>
              <w:rPr>
                <w:rFonts w:ascii="Verdana" w:hAnsi="Verdana"/>
                <w:sz w:val="16"/>
                <w:szCs w:val="16"/>
              </w:rPr>
            </w:pPr>
          </w:p>
        </w:tc>
        <w:tc>
          <w:tcPr>
            <w:tcW w:w="4253" w:type="dxa"/>
            <w:tcBorders>
              <w:top w:val="single" w:sz="4" w:space="0" w:color="auto"/>
              <w:left w:val="single" w:sz="4" w:space="0" w:color="auto"/>
              <w:bottom w:val="single" w:sz="4" w:space="0" w:color="auto"/>
              <w:right w:val="single" w:sz="4" w:space="0" w:color="auto"/>
            </w:tcBorders>
            <w:vAlign w:val="center"/>
          </w:tcPr>
          <w:p w14:paraId="361ED5EC" w14:textId="77777777" w:rsidR="00FE61C7" w:rsidRDefault="00FE61C7">
            <w:pPr>
              <w:spacing w:line="276" w:lineRule="auto"/>
              <w:rPr>
                <w:rFonts w:ascii="Verdana" w:hAnsi="Verdana"/>
                <w:sz w:val="16"/>
                <w:szCs w:val="16"/>
              </w:rPr>
            </w:pPr>
          </w:p>
        </w:tc>
      </w:tr>
      <w:tr w:rsidR="00FE61C7" w14:paraId="5C4E9763" w14:textId="77777777" w:rsidTr="00FE61C7">
        <w:trPr>
          <w:trHeight w:val="1664"/>
        </w:trPr>
        <w:tc>
          <w:tcPr>
            <w:tcW w:w="645" w:type="dxa"/>
            <w:tcBorders>
              <w:top w:val="single" w:sz="4" w:space="0" w:color="auto"/>
              <w:left w:val="single" w:sz="4" w:space="0" w:color="auto"/>
              <w:bottom w:val="single" w:sz="4" w:space="0" w:color="auto"/>
              <w:right w:val="single" w:sz="4" w:space="0" w:color="auto"/>
            </w:tcBorders>
            <w:vAlign w:val="center"/>
            <w:hideMark/>
          </w:tcPr>
          <w:p w14:paraId="4DCBCDA8" w14:textId="77777777" w:rsidR="00FE61C7" w:rsidRDefault="00FE61C7">
            <w:pPr>
              <w:spacing w:line="276" w:lineRule="auto"/>
              <w:rPr>
                <w:rFonts w:ascii="Verdana" w:hAnsi="Verdana"/>
                <w:b/>
                <w:sz w:val="16"/>
                <w:szCs w:val="16"/>
              </w:rPr>
            </w:pPr>
            <w:r>
              <w:rPr>
                <w:rFonts w:ascii="Verdana" w:hAnsi="Verdana"/>
                <w:b/>
                <w:sz w:val="16"/>
                <w:szCs w:val="16"/>
              </w:rPr>
              <w:t>2.3</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1E9D7575" w14:textId="77777777" w:rsidR="00FE61C7" w:rsidRDefault="00FE61C7">
            <w:pPr>
              <w:spacing w:line="276" w:lineRule="auto"/>
              <w:jc w:val="left"/>
              <w:rPr>
                <w:rFonts w:ascii="Verdana" w:hAnsi="Verdana"/>
                <w:b/>
                <w:sz w:val="16"/>
                <w:szCs w:val="16"/>
              </w:rPr>
            </w:pPr>
            <w:r>
              <w:rPr>
                <w:rFonts w:ascii="Verdana" w:hAnsi="Verdana"/>
                <w:b/>
                <w:sz w:val="16"/>
                <w:szCs w:val="16"/>
              </w:rPr>
              <w:t>Συμβατότητα της πράξης με τους κανόνες του ανταγωνισμού και των κρατικών ενισχύσεων</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19AFD1AA" w14:textId="77777777" w:rsidR="00FE61C7" w:rsidRDefault="00FE61C7">
            <w:pPr>
              <w:spacing w:before="0" w:line="276" w:lineRule="auto"/>
              <w:rPr>
                <w:rFonts w:ascii="Verdana" w:hAnsi="Verdana"/>
                <w:sz w:val="16"/>
                <w:szCs w:val="16"/>
              </w:rPr>
            </w:pPr>
            <w:r>
              <w:rPr>
                <w:rFonts w:ascii="Verdana" w:hAnsi="Verdana"/>
                <w:sz w:val="16"/>
                <w:szCs w:val="16"/>
              </w:rPr>
              <w:t xml:space="preserve">Εφόσον η πράξη ενέχει στοιχεία κρατικών ενισχύσεων, εξετάζεται η συμβατότητά της με το κανονιστικό πλαίσιο των κρατικών ενισχύσεων (κατευθύνσεις στις Οδηγίες Αξιολόγησης Ο.Ι.1_1_ΠΑΡΑΡΤ_ΙΙΙ_ΚΡΑΤΙΚΕΣ_ΕΝΙΣΧΥΣΕΙΣ του </w:t>
            </w:r>
            <w:r>
              <w:rPr>
                <w:rFonts w:ascii="Verdana" w:hAnsi="Verdana" w:cs="Tahoma"/>
                <w:sz w:val="16"/>
                <w:szCs w:val="16"/>
              </w:rPr>
              <w:t>ΣΔΕ 2021-2027</w:t>
            </w:r>
            <w:r>
              <w:rPr>
                <w:rFonts w:ascii="Verdana" w:hAnsi="Verdana"/>
                <w:sz w:val="16"/>
                <w:szCs w:val="16"/>
              </w:rPr>
              <w:t xml:space="preserve">). </w:t>
            </w:r>
          </w:p>
          <w:p w14:paraId="090B172A" w14:textId="77777777" w:rsidR="00FE61C7" w:rsidRDefault="00FE61C7">
            <w:pPr>
              <w:spacing w:before="0" w:line="276" w:lineRule="auto"/>
              <w:rPr>
                <w:rFonts w:ascii="Verdana" w:hAnsi="Verdana"/>
                <w:sz w:val="16"/>
                <w:szCs w:val="16"/>
              </w:rPr>
            </w:pPr>
            <w:r>
              <w:rPr>
                <w:rFonts w:ascii="Verdana" w:hAnsi="Verdana"/>
                <w:sz w:val="16"/>
                <w:szCs w:val="16"/>
              </w:rPr>
              <w:t xml:space="preserve">Σε περίπτωση που δεν  αφορά την πράξη, το κριτήριο λαμβάνει τιμή «ΝΑΙ».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98466C6"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37677C78" w14:textId="77777777" w:rsidR="00FE61C7" w:rsidRDefault="00FE61C7">
            <w:pPr>
              <w:spacing w:line="276" w:lineRule="auto"/>
              <w:jc w:val="center"/>
              <w:rPr>
                <w:rFonts w:ascii="Verdana" w:hAnsi="Verdana"/>
                <w:sz w:val="16"/>
                <w:szCs w:val="16"/>
              </w:rPr>
            </w:pPr>
          </w:p>
          <w:p w14:paraId="181EC676"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6FB05F8D" w14:textId="77777777" w:rsidR="00FE61C7" w:rsidRDefault="00FE61C7">
            <w:pPr>
              <w:spacing w:line="276" w:lineRule="auto"/>
              <w:rPr>
                <w:rFonts w:ascii="Verdana" w:hAnsi="Verdana"/>
                <w:b/>
                <w:sz w:val="16"/>
                <w:szCs w:val="16"/>
              </w:rPr>
            </w:pPr>
          </w:p>
        </w:tc>
      </w:tr>
      <w:tr w:rsidR="00FE61C7" w14:paraId="57EBE9FD" w14:textId="77777777" w:rsidTr="00FE61C7">
        <w:trPr>
          <w:trHeight w:val="1970"/>
        </w:trPr>
        <w:tc>
          <w:tcPr>
            <w:tcW w:w="645" w:type="dxa"/>
            <w:tcBorders>
              <w:top w:val="single" w:sz="4" w:space="0" w:color="auto"/>
              <w:left w:val="single" w:sz="4" w:space="0" w:color="auto"/>
              <w:bottom w:val="single" w:sz="4" w:space="0" w:color="auto"/>
              <w:right w:val="single" w:sz="4" w:space="0" w:color="auto"/>
            </w:tcBorders>
            <w:vAlign w:val="center"/>
            <w:hideMark/>
          </w:tcPr>
          <w:p w14:paraId="4E1291D9" w14:textId="77777777" w:rsidR="00FE61C7" w:rsidRDefault="00FE61C7">
            <w:pPr>
              <w:spacing w:line="276" w:lineRule="auto"/>
              <w:rPr>
                <w:rFonts w:ascii="Verdana" w:hAnsi="Verdana"/>
                <w:b/>
                <w:sz w:val="16"/>
                <w:szCs w:val="16"/>
              </w:rPr>
            </w:pPr>
            <w:r>
              <w:rPr>
                <w:rFonts w:ascii="Verdana" w:hAnsi="Verdana"/>
                <w:b/>
                <w:sz w:val="16"/>
                <w:szCs w:val="16"/>
              </w:rPr>
              <w:lastRenderedPageBreak/>
              <w:t>2.4</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3972065A" w14:textId="77777777" w:rsidR="00FE61C7" w:rsidRDefault="00FE61C7">
            <w:pPr>
              <w:spacing w:line="276" w:lineRule="auto"/>
              <w:rPr>
                <w:rFonts w:ascii="Verdana" w:hAnsi="Verdana"/>
                <w:b/>
                <w:sz w:val="16"/>
                <w:szCs w:val="16"/>
              </w:rPr>
            </w:pPr>
            <w:r>
              <w:rPr>
                <w:rFonts w:ascii="Verdana" w:hAnsi="Verdana"/>
                <w:b/>
                <w:sz w:val="16"/>
                <w:szCs w:val="16"/>
              </w:rPr>
              <w:t>Αειφόρος ανάπτυξη</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666A8056" w14:textId="77777777" w:rsidR="00FE61C7" w:rsidRDefault="00FE61C7">
            <w:pPr>
              <w:spacing w:before="0" w:line="276" w:lineRule="auto"/>
              <w:rPr>
                <w:rFonts w:ascii="Verdana" w:hAnsi="Verdana"/>
                <w:sz w:val="16"/>
                <w:szCs w:val="16"/>
              </w:rPr>
            </w:pPr>
            <w:r>
              <w:rPr>
                <w:rFonts w:ascii="Verdana" w:hAnsi="Verdana"/>
                <w:sz w:val="16"/>
                <w:szCs w:val="16"/>
              </w:rPr>
              <w:t xml:space="preserve">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του Προγράμματος. </w:t>
            </w:r>
          </w:p>
          <w:p w14:paraId="1ECA54B0" w14:textId="77777777" w:rsidR="00FE61C7" w:rsidRDefault="00FE61C7">
            <w:pPr>
              <w:spacing w:before="0" w:line="276" w:lineRule="auto"/>
              <w:rPr>
                <w:rFonts w:ascii="Verdana" w:hAnsi="Verdana"/>
                <w:sz w:val="16"/>
                <w:szCs w:val="16"/>
              </w:rPr>
            </w:pPr>
            <w:r>
              <w:rPr>
                <w:rFonts w:ascii="Verdana" w:hAnsi="Verdana"/>
                <w:sz w:val="16"/>
                <w:szCs w:val="16"/>
              </w:rPr>
              <w:t xml:space="preserve">Αν δεν αφορά την πράξη, λόγω απαλλαγής από στρατηγική περιβαλλοντική εκτίμηση ή περιβαλλοντικό προέλεγχο, η τιμή θεωρείται «ΝΑΙ».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31F9790"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7E064EEB" w14:textId="77777777" w:rsidR="00FE61C7" w:rsidRDefault="00FE61C7">
            <w:pPr>
              <w:spacing w:line="276" w:lineRule="auto"/>
              <w:jc w:val="center"/>
              <w:rPr>
                <w:rFonts w:ascii="Verdana" w:hAnsi="Verdana"/>
                <w:sz w:val="16"/>
                <w:szCs w:val="16"/>
              </w:rPr>
            </w:pPr>
          </w:p>
          <w:p w14:paraId="530E84E2" w14:textId="77777777" w:rsidR="00FE61C7" w:rsidRDefault="00FE61C7">
            <w:pPr>
              <w:spacing w:line="276" w:lineRule="auto"/>
              <w:jc w:val="center"/>
              <w:rPr>
                <w:rFonts w:ascii="Verdana" w:hAnsi="Verdana"/>
                <w:sz w:val="40"/>
                <w:szCs w:val="40"/>
              </w:rPr>
            </w:pPr>
            <w:r>
              <w:rPr>
                <w:rFonts w:ascii="Verdana" w:hAnsi="Verdana"/>
                <w:sz w:val="16"/>
                <w:szCs w:val="16"/>
              </w:rPr>
              <w:t xml:space="preserve">ΟΧΙ  </w:t>
            </w:r>
            <w:r>
              <w:rPr>
                <w:rFonts w:ascii="Verdana" w:hAnsi="Verdana"/>
                <w:sz w:val="40"/>
                <w:szCs w:val="40"/>
              </w:rPr>
              <w:t>□</w:t>
            </w:r>
          </w:p>
          <w:p w14:paraId="6F0CA126" w14:textId="77777777" w:rsidR="00FE61C7" w:rsidRDefault="00FE61C7">
            <w:pPr>
              <w:spacing w:line="276" w:lineRule="auto"/>
              <w:jc w:val="center"/>
              <w:rPr>
                <w:rFonts w:ascii="Verdana" w:hAnsi="Verdana"/>
                <w:sz w:val="16"/>
                <w:szCs w:val="16"/>
              </w:rPr>
            </w:pPr>
          </w:p>
        </w:tc>
        <w:tc>
          <w:tcPr>
            <w:tcW w:w="4253" w:type="dxa"/>
            <w:tcBorders>
              <w:top w:val="single" w:sz="4" w:space="0" w:color="auto"/>
              <w:left w:val="single" w:sz="4" w:space="0" w:color="auto"/>
              <w:bottom w:val="single" w:sz="4" w:space="0" w:color="auto"/>
              <w:right w:val="single" w:sz="4" w:space="0" w:color="auto"/>
            </w:tcBorders>
            <w:vAlign w:val="center"/>
          </w:tcPr>
          <w:p w14:paraId="528F20D8" w14:textId="77777777" w:rsidR="00FE61C7" w:rsidRDefault="00FE61C7">
            <w:pPr>
              <w:spacing w:line="276" w:lineRule="auto"/>
              <w:rPr>
                <w:rFonts w:ascii="Verdana" w:hAnsi="Verdana"/>
                <w:sz w:val="16"/>
                <w:szCs w:val="16"/>
              </w:rPr>
            </w:pPr>
          </w:p>
        </w:tc>
      </w:tr>
      <w:tr w:rsidR="00FE61C7" w14:paraId="3910A4B8" w14:textId="77777777" w:rsidTr="00FE61C7">
        <w:trPr>
          <w:trHeight w:val="2429"/>
        </w:trPr>
        <w:tc>
          <w:tcPr>
            <w:tcW w:w="645" w:type="dxa"/>
            <w:tcBorders>
              <w:top w:val="single" w:sz="4" w:space="0" w:color="auto"/>
              <w:left w:val="single" w:sz="4" w:space="0" w:color="auto"/>
              <w:bottom w:val="single" w:sz="4" w:space="0" w:color="auto"/>
              <w:right w:val="single" w:sz="4" w:space="0" w:color="auto"/>
            </w:tcBorders>
            <w:vAlign w:val="center"/>
            <w:hideMark/>
          </w:tcPr>
          <w:p w14:paraId="107C81DA" w14:textId="77777777" w:rsidR="00FE61C7" w:rsidRDefault="00FE61C7">
            <w:pPr>
              <w:spacing w:line="276" w:lineRule="auto"/>
              <w:rPr>
                <w:rFonts w:ascii="Verdana" w:hAnsi="Verdana"/>
                <w:b/>
                <w:sz w:val="16"/>
                <w:szCs w:val="16"/>
              </w:rPr>
            </w:pPr>
            <w:r>
              <w:rPr>
                <w:rFonts w:ascii="Verdana" w:hAnsi="Verdana"/>
                <w:b/>
                <w:sz w:val="16"/>
                <w:szCs w:val="16"/>
              </w:rPr>
              <w:t>2.5</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138E541A" w14:textId="77777777" w:rsidR="00FE61C7" w:rsidRDefault="00FE61C7">
            <w:pPr>
              <w:spacing w:line="276" w:lineRule="auto"/>
              <w:jc w:val="left"/>
              <w:rPr>
                <w:rFonts w:ascii="Verdana" w:hAnsi="Verdana"/>
                <w:b/>
                <w:sz w:val="16"/>
                <w:szCs w:val="16"/>
              </w:rPr>
            </w:pPr>
            <w:r>
              <w:rPr>
                <w:rFonts w:ascii="Verdana" w:hAnsi="Verdana"/>
                <w:b/>
                <w:sz w:val="16"/>
                <w:szCs w:val="16"/>
              </w:rPr>
              <w:t>Ενίσχυση της κλιματικής ανθεκτικότητας</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563D1CFF" w14:textId="77777777" w:rsidR="00FE61C7" w:rsidRDefault="00FE61C7">
            <w:pPr>
              <w:spacing w:before="0" w:line="276" w:lineRule="auto"/>
              <w:rPr>
                <w:rFonts w:ascii="Verdana" w:hAnsi="Verdana"/>
                <w:sz w:val="16"/>
                <w:szCs w:val="16"/>
              </w:rPr>
            </w:pPr>
            <w:r>
              <w:rPr>
                <w:rFonts w:ascii="Verdana" w:hAnsi="Verdana"/>
                <w:sz w:val="16"/>
                <w:szCs w:val="16"/>
              </w:rPr>
              <w:t>Εξετάζεται η διασφάλιση της κλιματικής ανθεκτικότητας σε έργα υποδομής με αναμενόμενη διάρκεια ζωής τουλάχιστον 5 ετών,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018E3B48" w14:textId="77777777" w:rsidR="00FE61C7" w:rsidRDefault="00FE61C7">
            <w:pPr>
              <w:spacing w:before="0" w:line="276" w:lineRule="auto"/>
              <w:rPr>
                <w:rFonts w:ascii="Verdana" w:hAnsi="Verdana"/>
                <w:sz w:val="16"/>
                <w:szCs w:val="16"/>
              </w:rPr>
            </w:pPr>
            <w:r>
              <w:rPr>
                <w:rFonts w:ascii="Verdana" w:hAnsi="Verdana"/>
                <w:sz w:val="16"/>
                <w:szCs w:val="16"/>
              </w:rPr>
              <w:t xml:space="preserve">Σε περίπτωση που δεν αφορά την πράξη, το κριτήριο λαμβάνει τιμή «ΝΑΙ».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884E810"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2DC77C6A" w14:textId="77777777" w:rsidR="00FE61C7" w:rsidRDefault="00FE61C7">
            <w:pPr>
              <w:spacing w:line="276" w:lineRule="auto"/>
              <w:jc w:val="center"/>
              <w:rPr>
                <w:rFonts w:ascii="Verdana" w:hAnsi="Verdana"/>
                <w:sz w:val="16"/>
                <w:szCs w:val="16"/>
              </w:rPr>
            </w:pPr>
          </w:p>
          <w:p w14:paraId="58FCC234" w14:textId="77777777" w:rsidR="00FE61C7" w:rsidRDefault="00FE61C7">
            <w:pPr>
              <w:spacing w:line="276" w:lineRule="auto"/>
              <w:jc w:val="center"/>
              <w:rPr>
                <w:rFonts w:ascii="Verdana" w:hAnsi="Verdana"/>
                <w:sz w:val="40"/>
                <w:szCs w:val="40"/>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73B31A9B" w14:textId="77777777" w:rsidR="00FE61C7" w:rsidRDefault="00FE61C7">
            <w:pPr>
              <w:spacing w:after="240" w:line="276" w:lineRule="auto"/>
              <w:rPr>
                <w:rFonts w:ascii="Verdana" w:hAnsi="Verdana"/>
                <w:sz w:val="16"/>
                <w:szCs w:val="16"/>
              </w:rPr>
            </w:pPr>
          </w:p>
        </w:tc>
      </w:tr>
      <w:tr w:rsidR="00FE61C7" w14:paraId="5D16C98F" w14:textId="77777777" w:rsidTr="00FE61C7">
        <w:trPr>
          <w:trHeight w:val="813"/>
        </w:trPr>
        <w:tc>
          <w:tcPr>
            <w:tcW w:w="645" w:type="dxa"/>
            <w:tcBorders>
              <w:top w:val="single" w:sz="4" w:space="0" w:color="auto"/>
              <w:left w:val="single" w:sz="4" w:space="0" w:color="auto"/>
              <w:bottom w:val="single" w:sz="4" w:space="0" w:color="auto"/>
              <w:right w:val="single" w:sz="4" w:space="0" w:color="auto"/>
            </w:tcBorders>
            <w:vAlign w:val="center"/>
            <w:hideMark/>
          </w:tcPr>
          <w:p w14:paraId="4E8BFCC9" w14:textId="77777777" w:rsidR="00FE61C7" w:rsidRDefault="00FE61C7">
            <w:pPr>
              <w:spacing w:line="276" w:lineRule="auto"/>
              <w:rPr>
                <w:rFonts w:ascii="Verdana" w:hAnsi="Verdana"/>
                <w:b/>
                <w:sz w:val="16"/>
                <w:szCs w:val="16"/>
              </w:rPr>
            </w:pPr>
            <w:r>
              <w:rPr>
                <w:rFonts w:ascii="Verdana" w:hAnsi="Verdana"/>
                <w:b/>
                <w:sz w:val="16"/>
                <w:szCs w:val="16"/>
              </w:rPr>
              <w:t>2.6</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6B6D91F8" w14:textId="77777777" w:rsidR="00FE61C7" w:rsidRDefault="00FE61C7">
            <w:pPr>
              <w:spacing w:line="276" w:lineRule="auto"/>
              <w:jc w:val="left"/>
              <w:rPr>
                <w:rFonts w:ascii="Verdana" w:hAnsi="Verdana"/>
                <w:b/>
                <w:sz w:val="16"/>
                <w:szCs w:val="16"/>
              </w:rPr>
            </w:pPr>
            <w:r>
              <w:rPr>
                <w:rFonts w:ascii="Verdana" w:hAnsi="Verdana"/>
                <w:b/>
                <w:sz w:val="16"/>
                <w:szCs w:val="16"/>
              </w:rPr>
              <w:t>Προαγωγή της ισότητας ανδρών και γυναικών και της μη διάκρισης</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6585C6F6" w14:textId="77777777" w:rsidR="00FE61C7" w:rsidRDefault="00FE61C7">
            <w:pPr>
              <w:spacing w:before="0" w:line="276" w:lineRule="auto"/>
              <w:rPr>
                <w:rFonts w:ascii="Verdana" w:hAnsi="Verdana"/>
                <w:sz w:val="16"/>
                <w:szCs w:val="16"/>
              </w:rPr>
            </w:pPr>
            <w:r>
              <w:rPr>
                <w:rFonts w:ascii="Verdana" w:hAnsi="Verdana"/>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w:t>
            </w:r>
          </w:p>
          <w:p w14:paraId="582EAC8C" w14:textId="77777777" w:rsidR="00FE61C7" w:rsidRDefault="00FE61C7">
            <w:pPr>
              <w:spacing w:before="0" w:line="276" w:lineRule="auto"/>
              <w:rPr>
                <w:rFonts w:ascii="Verdana" w:hAnsi="Verdana"/>
                <w:sz w:val="16"/>
                <w:szCs w:val="16"/>
              </w:rPr>
            </w:pPr>
            <w:r>
              <w:rPr>
                <w:rFonts w:ascii="Verdana" w:hAnsi="Verdana"/>
                <w:sz w:val="16"/>
                <w:szCs w:val="16"/>
              </w:rPr>
              <w:t xml:space="preserve">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19E6741"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04EBEDC7" w14:textId="77777777" w:rsidR="00FE61C7" w:rsidRDefault="00FE61C7">
            <w:pPr>
              <w:spacing w:line="276" w:lineRule="auto"/>
              <w:jc w:val="center"/>
              <w:rPr>
                <w:rFonts w:ascii="Verdana" w:hAnsi="Verdana"/>
                <w:sz w:val="16"/>
                <w:szCs w:val="16"/>
              </w:rPr>
            </w:pPr>
          </w:p>
          <w:p w14:paraId="6A0D9181" w14:textId="77777777" w:rsidR="00FE61C7" w:rsidRDefault="00FE61C7">
            <w:pPr>
              <w:spacing w:line="276" w:lineRule="auto"/>
              <w:jc w:val="center"/>
              <w:rPr>
                <w:rFonts w:ascii="Verdana" w:hAnsi="Verdana"/>
                <w:sz w:val="16"/>
                <w:szCs w:val="16"/>
              </w:rPr>
            </w:pPr>
          </w:p>
          <w:p w14:paraId="2593F422"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38096FE7" w14:textId="77777777" w:rsidR="00FE61C7" w:rsidRDefault="00FE61C7">
            <w:pPr>
              <w:spacing w:after="240" w:line="276" w:lineRule="auto"/>
              <w:rPr>
                <w:rFonts w:ascii="Verdana" w:hAnsi="Verdana"/>
                <w:sz w:val="16"/>
                <w:szCs w:val="16"/>
              </w:rPr>
            </w:pPr>
          </w:p>
        </w:tc>
      </w:tr>
      <w:tr w:rsidR="00FE61C7" w14:paraId="174516DC" w14:textId="77777777" w:rsidTr="00FE61C7">
        <w:trPr>
          <w:trHeight w:val="2048"/>
        </w:trPr>
        <w:tc>
          <w:tcPr>
            <w:tcW w:w="645" w:type="dxa"/>
            <w:tcBorders>
              <w:top w:val="single" w:sz="4" w:space="0" w:color="auto"/>
              <w:left w:val="single" w:sz="4" w:space="0" w:color="auto"/>
              <w:bottom w:val="single" w:sz="4" w:space="0" w:color="auto"/>
              <w:right w:val="single" w:sz="4" w:space="0" w:color="auto"/>
            </w:tcBorders>
            <w:vAlign w:val="center"/>
            <w:hideMark/>
          </w:tcPr>
          <w:p w14:paraId="4E3F4838" w14:textId="77777777" w:rsidR="00FE61C7" w:rsidRDefault="00FE61C7">
            <w:pPr>
              <w:spacing w:line="276" w:lineRule="auto"/>
              <w:jc w:val="left"/>
              <w:rPr>
                <w:rFonts w:ascii="Verdana" w:hAnsi="Verdana"/>
                <w:b/>
                <w:sz w:val="16"/>
                <w:szCs w:val="16"/>
              </w:rPr>
            </w:pPr>
            <w:r>
              <w:rPr>
                <w:rFonts w:ascii="Verdana" w:hAnsi="Verdana"/>
                <w:b/>
                <w:sz w:val="16"/>
                <w:szCs w:val="16"/>
              </w:rPr>
              <w:lastRenderedPageBreak/>
              <w:t>2.7</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6CC25AF1" w14:textId="77777777" w:rsidR="00FE61C7" w:rsidRDefault="00FE61C7">
            <w:pPr>
              <w:spacing w:line="276" w:lineRule="auto"/>
              <w:jc w:val="left"/>
              <w:rPr>
                <w:rFonts w:ascii="Verdana" w:hAnsi="Verdana"/>
                <w:b/>
                <w:sz w:val="16"/>
                <w:szCs w:val="16"/>
              </w:rPr>
            </w:pPr>
            <w:r>
              <w:rPr>
                <w:rFonts w:ascii="Verdana" w:hAnsi="Verdana"/>
                <w:b/>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7727BE24" w14:textId="77777777" w:rsidR="00FE61C7" w:rsidRDefault="00FE61C7">
            <w:pPr>
              <w:spacing w:before="0" w:line="276" w:lineRule="auto"/>
              <w:rPr>
                <w:rFonts w:ascii="Verdana" w:hAnsi="Verdana"/>
                <w:sz w:val="16"/>
                <w:szCs w:val="16"/>
              </w:rPr>
            </w:pPr>
            <w:r>
              <w:rPr>
                <w:rFonts w:ascii="Verdana" w:hAnsi="Verdana"/>
                <w:sz w:val="16"/>
                <w:szCs w:val="16"/>
              </w:rPr>
              <w:t xml:space="preserve">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4AB66F2D" w14:textId="77777777" w:rsidR="00FE61C7" w:rsidRDefault="00FE61C7">
            <w:pPr>
              <w:spacing w:before="0" w:line="276" w:lineRule="auto"/>
              <w:rPr>
                <w:rFonts w:ascii="Verdana" w:hAnsi="Verdana"/>
                <w:sz w:val="16"/>
                <w:szCs w:val="16"/>
              </w:rPr>
            </w:pPr>
            <w:r>
              <w:rPr>
                <w:rFonts w:ascii="Verdana" w:hAnsi="Verdana"/>
                <w:sz w:val="16"/>
                <w:szCs w:val="16"/>
              </w:rPr>
              <w:t>Σε περίπτωση που δεν αφορά την πράξη, το κριτήριο λαμβάνει τιμή «ΝΑΙ».</w:t>
            </w:r>
          </w:p>
          <w:p w14:paraId="53D3F42D" w14:textId="77777777" w:rsidR="00FE61C7" w:rsidRDefault="00FE61C7">
            <w:pPr>
              <w:spacing w:before="0" w:line="276" w:lineRule="auto"/>
              <w:rPr>
                <w:rFonts w:ascii="Verdana" w:hAnsi="Verdana"/>
                <w:sz w:val="16"/>
                <w:szCs w:val="16"/>
              </w:rPr>
            </w:pPr>
          </w:p>
          <w:p w14:paraId="054B5298" w14:textId="77777777" w:rsidR="00FE61C7" w:rsidRDefault="00FE61C7">
            <w:pPr>
              <w:spacing w:before="0" w:line="276" w:lineRule="auto"/>
              <w:rPr>
                <w:rFonts w:ascii="Verdana" w:hAnsi="Verdana"/>
                <w:sz w:val="16"/>
                <w:szCs w:val="16"/>
              </w:rPr>
            </w:pPr>
          </w:p>
          <w:p w14:paraId="35AC4871" w14:textId="77777777" w:rsidR="00FE61C7" w:rsidRDefault="00FE61C7">
            <w:pPr>
              <w:spacing w:before="0" w:line="276" w:lineRule="auto"/>
              <w:rPr>
                <w:rFonts w:ascii="Verdana" w:hAnsi="Verdan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D63EBDF"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6D5C952A" w14:textId="77777777" w:rsidR="00FE61C7" w:rsidRDefault="00FE61C7">
            <w:pPr>
              <w:spacing w:line="276" w:lineRule="auto"/>
              <w:jc w:val="center"/>
              <w:rPr>
                <w:rFonts w:ascii="Verdana" w:hAnsi="Verdana"/>
                <w:sz w:val="16"/>
                <w:szCs w:val="16"/>
              </w:rPr>
            </w:pPr>
          </w:p>
          <w:p w14:paraId="13D34D38" w14:textId="77777777" w:rsidR="00FE61C7" w:rsidRDefault="00FE61C7">
            <w:pPr>
              <w:spacing w:line="276" w:lineRule="auto"/>
              <w:jc w:val="center"/>
              <w:rPr>
                <w:rFonts w:ascii="Verdana" w:hAnsi="Verdana"/>
                <w:sz w:val="40"/>
                <w:szCs w:val="40"/>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2C46129F" w14:textId="77777777" w:rsidR="00FE61C7" w:rsidRDefault="00FE61C7">
            <w:pPr>
              <w:pStyle w:val="Default"/>
              <w:spacing w:after="240" w:line="276" w:lineRule="auto"/>
              <w:jc w:val="both"/>
              <w:rPr>
                <w:rFonts w:ascii="Verdana" w:hAnsi="Verdana"/>
                <w:sz w:val="16"/>
                <w:szCs w:val="16"/>
              </w:rPr>
            </w:pPr>
          </w:p>
        </w:tc>
      </w:tr>
      <w:tr w:rsidR="00FE61C7" w14:paraId="6B7AD62C" w14:textId="77777777" w:rsidTr="00FE61C7">
        <w:trPr>
          <w:trHeight w:val="3381"/>
        </w:trPr>
        <w:tc>
          <w:tcPr>
            <w:tcW w:w="645" w:type="dxa"/>
            <w:tcBorders>
              <w:top w:val="single" w:sz="4" w:space="0" w:color="auto"/>
              <w:left w:val="single" w:sz="4" w:space="0" w:color="auto"/>
              <w:bottom w:val="single" w:sz="4" w:space="0" w:color="auto"/>
              <w:right w:val="single" w:sz="4" w:space="0" w:color="auto"/>
            </w:tcBorders>
            <w:vAlign w:val="center"/>
            <w:hideMark/>
          </w:tcPr>
          <w:p w14:paraId="508AB922" w14:textId="77777777" w:rsidR="00FE61C7" w:rsidRDefault="00FE61C7">
            <w:pPr>
              <w:spacing w:line="276" w:lineRule="auto"/>
              <w:rPr>
                <w:rFonts w:ascii="Verdana" w:hAnsi="Verdana"/>
                <w:b/>
                <w:sz w:val="16"/>
                <w:szCs w:val="16"/>
              </w:rPr>
            </w:pPr>
            <w:r>
              <w:rPr>
                <w:rFonts w:ascii="Verdana" w:hAnsi="Verdana"/>
                <w:b/>
                <w:sz w:val="16"/>
                <w:szCs w:val="16"/>
              </w:rPr>
              <w:t>2.8</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74ED2491" w14:textId="77777777" w:rsidR="00FE61C7" w:rsidRDefault="00FE61C7">
            <w:pPr>
              <w:spacing w:line="276" w:lineRule="auto"/>
              <w:jc w:val="left"/>
              <w:rPr>
                <w:rFonts w:ascii="Verdana" w:hAnsi="Verdana"/>
                <w:b/>
                <w:sz w:val="16"/>
                <w:szCs w:val="16"/>
              </w:rPr>
            </w:pPr>
            <w:r>
              <w:rPr>
                <w:rFonts w:ascii="Verdana" w:hAnsi="Verdana"/>
                <w:b/>
                <w:sz w:val="16"/>
                <w:szCs w:val="16"/>
              </w:rPr>
              <w:t xml:space="preserve">Εξασφάλιση της  προσβασιμότητας των ατόμων με αναπηρία   </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48A0B900" w14:textId="77777777" w:rsidR="00FE61C7" w:rsidRDefault="00FE61C7">
            <w:pPr>
              <w:spacing w:before="0" w:line="276" w:lineRule="auto"/>
              <w:rPr>
                <w:rFonts w:ascii="Verdana" w:hAnsi="Verdana"/>
                <w:sz w:val="16"/>
                <w:szCs w:val="16"/>
              </w:rPr>
            </w:pPr>
            <w:r>
              <w:rPr>
                <w:rFonts w:ascii="Verdana" w:hAnsi="Verdana"/>
                <w:sz w:val="16"/>
                <w:szCs w:val="16"/>
              </w:rPr>
              <w:t xml:space="preserve">Εξετάζεται εάν η πράξη διασφαλίζει την προσβασιμότητα των ατόμων με αναπηρία σύμφωνα με το ισχύον θεσμικό πλαίσιο (κατευθύνσεις στις Οδηγίες Αξιολόγησης Ο.I.1_1_ΠΑΡΑΡΤ_II_ΠΡΟΣΒ_ΑΜΕΑ του </w:t>
            </w:r>
            <w:r>
              <w:rPr>
                <w:rFonts w:ascii="Verdana" w:hAnsi="Verdana" w:cs="Tahoma"/>
                <w:sz w:val="16"/>
                <w:szCs w:val="16"/>
              </w:rPr>
              <w:t>ΣΔΕ 2021-2027).</w:t>
            </w:r>
            <w:r>
              <w:rPr>
                <w:rFonts w:ascii="Verdana" w:hAnsi="Verdana"/>
                <w:sz w:val="16"/>
                <w:szCs w:val="16"/>
              </w:rPr>
              <w:t xml:space="preserve"> </w:t>
            </w:r>
          </w:p>
          <w:p w14:paraId="58E6053F" w14:textId="77777777" w:rsidR="00FE61C7" w:rsidRDefault="00FE61C7">
            <w:pPr>
              <w:spacing w:before="0" w:line="276" w:lineRule="auto"/>
              <w:rPr>
                <w:rFonts w:ascii="Verdana" w:hAnsi="Verdana"/>
                <w:sz w:val="16"/>
                <w:szCs w:val="16"/>
              </w:rPr>
            </w:pPr>
            <w:r>
              <w:rPr>
                <w:rFonts w:ascii="Verdana" w:hAnsi="Verdana"/>
                <w:sz w:val="16"/>
                <w:szCs w:val="16"/>
              </w:rPr>
              <w:t xml:space="preserve">Εφόσον πρόκειται για δημόσιους διαδικτυακούς τόπους ή διαδικτυακές εφαρμογές,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του έργου με την πλήρη συμμόρφωση με τις ελέγξιμες Οδηγίες για την Προσβασιμότητα του Περιεχομένου του Ιστού έκδοση 2.1 σε επίπεδο προσβασιμότητας τουλάχιστον «ΑΑ» (WCAG 2.1, level ΑΑ). </w:t>
            </w:r>
          </w:p>
          <w:p w14:paraId="0B643056" w14:textId="77777777" w:rsidR="00FE61C7" w:rsidRDefault="00FE61C7">
            <w:pPr>
              <w:spacing w:before="0" w:line="276" w:lineRule="auto"/>
              <w:rPr>
                <w:rFonts w:ascii="Verdana" w:hAnsi="Verdana"/>
                <w:sz w:val="16"/>
                <w:szCs w:val="16"/>
              </w:rPr>
            </w:pPr>
            <w:r>
              <w:rPr>
                <w:rFonts w:ascii="Verdana" w:hAnsi="Verdana"/>
                <w:sz w:val="16"/>
                <w:szCs w:val="16"/>
              </w:rPr>
              <w:t>Σε περίπτωση που δεν αφορά την πράξη, το κριτήριο λαμβάνει τιμή «ΝΑΙ».</w:t>
            </w:r>
          </w:p>
          <w:p w14:paraId="1D9EFCAE" w14:textId="77777777" w:rsidR="00FE61C7" w:rsidRDefault="00FE61C7">
            <w:pPr>
              <w:spacing w:before="0" w:line="276" w:lineRule="auto"/>
              <w:rPr>
                <w:rFonts w:ascii="Verdana" w:hAnsi="Verdana"/>
                <w:sz w:val="16"/>
                <w:szCs w:val="16"/>
              </w:rPr>
            </w:pPr>
            <w:r>
              <w:rPr>
                <w:rFonts w:ascii="Verdana" w:hAnsi="Verdana"/>
                <w:sz w:val="16"/>
                <w:szCs w:val="16"/>
              </w:rPr>
              <w:t xml:space="preserve">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75063D8"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62133DFE" w14:textId="77777777" w:rsidR="00FE61C7" w:rsidRDefault="00FE61C7">
            <w:pPr>
              <w:spacing w:line="276" w:lineRule="auto"/>
              <w:jc w:val="center"/>
              <w:rPr>
                <w:rFonts w:ascii="Verdana" w:hAnsi="Verdana"/>
                <w:sz w:val="16"/>
                <w:szCs w:val="16"/>
              </w:rPr>
            </w:pPr>
          </w:p>
          <w:p w14:paraId="173E221A" w14:textId="77777777" w:rsidR="00FE61C7" w:rsidRDefault="00FE61C7">
            <w:pPr>
              <w:spacing w:line="276" w:lineRule="auto"/>
              <w:jc w:val="center"/>
              <w:rPr>
                <w:rFonts w:ascii="Verdana" w:hAnsi="Verdana"/>
                <w:sz w:val="16"/>
                <w:szCs w:val="16"/>
              </w:rPr>
            </w:pPr>
          </w:p>
          <w:p w14:paraId="45AEF758" w14:textId="77777777" w:rsidR="00FE61C7" w:rsidRDefault="00FE61C7">
            <w:pPr>
              <w:spacing w:line="276" w:lineRule="auto"/>
              <w:jc w:val="center"/>
              <w:rPr>
                <w:rFonts w:ascii="Verdana" w:hAnsi="Verdana"/>
                <w:sz w:val="16"/>
                <w:szCs w:val="16"/>
              </w:rPr>
            </w:pPr>
          </w:p>
          <w:p w14:paraId="6453B1C6"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79D7EBB7" w14:textId="77777777" w:rsidR="00FE61C7" w:rsidRDefault="00FE61C7">
            <w:pPr>
              <w:pStyle w:val="Default"/>
              <w:spacing w:after="240" w:line="276" w:lineRule="auto"/>
              <w:jc w:val="both"/>
              <w:rPr>
                <w:rFonts w:ascii="Verdana" w:hAnsi="Verdana"/>
                <w:sz w:val="16"/>
                <w:szCs w:val="16"/>
              </w:rPr>
            </w:pPr>
          </w:p>
        </w:tc>
      </w:tr>
      <w:tr w:rsidR="00FE61C7" w14:paraId="12B474EB" w14:textId="77777777" w:rsidTr="00FE61C7">
        <w:trPr>
          <w:trHeight w:val="499"/>
        </w:trPr>
        <w:tc>
          <w:tcPr>
            <w:tcW w:w="13433" w:type="dxa"/>
            <w:gridSpan w:val="8"/>
            <w:tcBorders>
              <w:top w:val="single" w:sz="4" w:space="0" w:color="auto"/>
              <w:left w:val="single" w:sz="4" w:space="0" w:color="auto"/>
              <w:bottom w:val="single" w:sz="4" w:space="0" w:color="auto"/>
              <w:right w:val="single" w:sz="4" w:space="0" w:color="auto"/>
            </w:tcBorders>
            <w:vAlign w:val="center"/>
            <w:hideMark/>
          </w:tcPr>
          <w:p w14:paraId="62773837" w14:textId="77777777" w:rsidR="00FE61C7" w:rsidRDefault="00FE61C7">
            <w:pPr>
              <w:spacing w:line="276" w:lineRule="auto"/>
              <w:jc w:val="left"/>
              <w:rPr>
                <w:rFonts w:ascii="Verdana" w:hAnsi="Verdana"/>
                <w:b/>
                <w:sz w:val="16"/>
                <w:szCs w:val="16"/>
              </w:rPr>
            </w:pPr>
            <w:r>
              <w:rPr>
                <w:rFonts w:ascii="Verdana" w:hAnsi="Verdana"/>
                <w:b/>
                <w:sz w:val="16"/>
                <w:szCs w:val="16"/>
              </w:rPr>
              <w:t xml:space="preserve">Παρατηρήσεις: </w:t>
            </w:r>
          </w:p>
        </w:tc>
      </w:tr>
      <w:tr w:rsidR="00FE61C7" w14:paraId="0C691668" w14:textId="77777777" w:rsidTr="00FE61C7">
        <w:trPr>
          <w:trHeight w:val="390"/>
        </w:trPr>
        <w:tc>
          <w:tcPr>
            <w:tcW w:w="2446" w:type="dxa"/>
            <w:gridSpan w:val="2"/>
            <w:vMerge w:val="restart"/>
            <w:tcBorders>
              <w:top w:val="single" w:sz="4" w:space="0" w:color="auto"/>
              <w:left w:val="single" w:sz="4" w:space="0" w:color="auto"/>
              <w:bottom w:val="single" w:sz="4" w:space="0" w:color="auto"/>
              <w:right w:val="single" w:sz="4" w:space="0" w:color="auto"/>
            </w:tcBorders>
            <w:vAlign w:val="center"/>
          </w:tcPr>
          <w:p w14:paraId="2FF6142B" w14:textId="77777777" w:rsidR="00FE61C7" w:rsidRDefault="00FE61C7">
            <w:pPr>
              <w:spacing w:line="276" w:lineRule="auto"/>
              <w:jc w:val="left"/>
              <w:rPr>
                <w:rFonts w:ascii="Verdana" w:hAnsi="Verdana"/>
                <w:b/>
                <w:sz w:val="16"/>
                <w:szCs w:val="16"/>
              </w:rPr>
            </w:pPr>
            <w:r>
              <w:rPr>
                <w:rFonts w:ascii="Verdana" w:hAnsi="Verdana"/>
                <w:b/>
                <w:sz w:val="16"/>
                <w:szCs w:val="16"/>
              </w:rPr>
              <w:t>ΕΚΠΛΗΡΩΣΗ ΚΡΙΤΗΡΙΩΝ ΣΤΑΔΙΟΥ Β2</w:t>
            </w:r>
          </w:p>
          <w:p w14:paraId="0E708353" w14:textId="77777777" w:rsidR="00FE61C7" w:rsidRDefault="00FE61C7">
            <w:pPr>
              <w:spacing w:line="276" w:lineRule="auto"/>
              <w:rPr>
                <w:rFonts w:ascii="Verdana" w:hAnsi="Verdana"/>
                <w:b/>
                <w:sz w:val="16"/>
                <w:szCs w:val="16"/>
              </w:rPr>
            </w:pPr>
          </w:p>
        </w:tc>
        <w:tc>
          <w:tcPr>
            <w:tcW w:w="475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D6AC87E" w14:textId="77777777" w:rsidR="00FE61C7" w:rsidRDefault="00FE61C7">
            <w:pPr>
              <w:spacing w:line="276" w:lineRule="auto"/>
              <w:jc w:val="left"/>
              <w:rPr>
                <w:rFonts w:ascii="Verdana" w:hAnsi="Verdana"/>
                <w:sz w:val="16"/>
                <w:szCs w:val="16"/>
              </w:rPr>
            </w:pPr>
            <w:r>
              <w:rPr>
                <w:rFonts w:ascii="Verdana" w:hAnsi="Verdana"/>
                <w:sz w:val="16"/>
                <w:szCs w:val="16"/>
              </w:rPr>
              <w:t>ΠΡΟΫΠΟΘΕΣΗ ΘΕΤΙΚΗΣ ΑΞΙΟΛΟΓΗΣΗΣ:</w:t>
            </w:r>
          </w:p>
          <w:p w14:paraId="549A4C3C" w14:textId="77777777" w:rsidR="00FE61C7" w:rsidRDefault="00FE61C7">
            <w:pPr>
              <w:spacing w:line="276" w:lineRule="auto"/>
              <w:jc w:val="left"/>
              <w:rPr>
                <w:rFonts w:ascii="Verdana" w:hAnsi="Verdana"/>
                <w:sz w:val="16"/>
                <w:szCs w:val="16"/>
              </w:rPr>
            </w:pPr>
            <w:r>
              <w:rPr>
                <w:rFonts w:ascii="Verdana" w:hAnsi="Verdana"/>
                <w:sz w:val="16"/>
                <w:szCs w:val="16"/>
              </w:rPr>
              <w:t xml:space="preserve">Η Πράξη πρέπει να λαμβάνει θετική τιμή “ΝΑΙ”  σε όλα τα κριτήρια. </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3E6B780F"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3BE99E42" w14:textId="77777777" w:rsidR="00FE61C7" w:rsidRDefault="00FE61C7">
            <w:pPr>
              <w:spacing w:line="276" w:lineRule="auto"/>
              <w:jc w:val="left"/>
              <w:rPr>
                <w:rFonts w:ascii="Verdana" w:hAnsi="Verdana"/>
                <w:sz w:val="16"/>
                <w:szCs w:val="16"/>
              </w:rPr>
            </w:pPr>
            <w:r>
              <w:rPr>
                <w:rFonts w:ascii="Verdana" w:hAnsi="Verdana"/>
                <w:sz w:val="16"/>
                <w:szCs w:val="16"/>
              </w:rPr>
              <w:t>Η πράξη προχωρεί στο Στάδιο Β3 της αξιολόγησης</w:t>
            </w:r>
          </w:p>
        </w:tc>
      </w:tr>
      <w:tr w:rsidR="00FE61C7" w14:paraId="5A8CD13D" w14:textId="77777777" w:rsidTr="00FE61C7">
        <w:trPr>
          <w:trHeight w:val="48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68D51BF" w14:textId="77777777" w:rsidR="00FE61C7" w:rsidRDefault="00FE61C7">
            <w:pPr>
              <w:spacing w:before="0" w:line="276" w:lineRule="auto"/>
              <w:jc w:val="left"/>
              <w:rPr>
                <w:rFonts w:ascii="Verdana" w:hAnsi="Verdana" w:cs="Arial Narrow"/>
                <w:b/>
                <w:sz w:val="16"/>
                <w:szCs w:val="16"/>
                <w:lang w:eastAsia="ar-SA"/>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685EE8A" w14:textId="77777777" w:rsidR="00FE61C7" w:rsidRDefault="00FE61C7">
            <w:pPr>
              <w:spacing w:before="0" w:line="276" w:lineRule="auto"/>
              <w:jc w:val="left"/>
              <w:rPr>
                <w:rFonts w:ascii="Verdana" w:hAnsi="Verdana" w:cs="Arial Narrow"/>
                <w:sz w:val="16"/>
                <w:szCs w:val="16"/>
                <w:lang w:eastAsia="ar-SA"/>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3B1D2263"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67BD0C46" w14:textId="77777777" w:rsidR="00FE61C7" w:rsidRDefault="00FE61C7">
            <w:pPr>
              <w:spacing w:line="276" w:lineRule="auto"/>
              <w:jc w:val="left"/>
              <w:rPr>
                <w:rFonts w:ascii="Verdana" w:hAnsi="Verdana"/>
                <w:sz w:val="16"/>
                <w:szCs w:val="16"/>
              </w:rPr>
            </w:pPr>
            <w:r>
              <w:rPr>
                <w:rFonts w:ascii="Verdana" w:hAnsi="Verdana"/>
                <w:sz w:val="16"/>
                <w:szCs w:val="16"/>
              </w:rPr>
              <w:t>Η πράξη απορρίπτεται</w:t>
            </w:r>
          </w:p>
        </w:tc>
      </w:tr>
    </w:tbl>
    <w:p w14:paraId="6743FC01" w14:textId="77777777" w:rsidR="00FE61C7" w:rsidRDefault="00FE61C7" w:rsidP="00FE61C7">
      <w:pPr>
        <w:spacing w:before="0" w:after="200" w:line="276" w:lineRule="auto"/>
        <w:jc w:val="left"/>
        <w:rPr>
          <w:rFonts w:ascii="Verdana" w:hAnsi="Verdana" w:cs="Arial Narrow"/>
          <w:sz w:val="16"/>
          <w:szCs w:val="16"/>
          <w:lang w:eastAsia="ar-SA"/>
        </w:rPr>
      </w:pPr>
      <w:r>
        <w:rPr>
          <w:rFonts w:ascii="Verdana" w:hAnsi="Verdana"/>
          <w:sz w:val="16"/>
          <w:szCs w:val="16"/>
        </w:rPr>
        <w:br w:type="page"/>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801"/>
        <w:gridCol w:w="356"/>
        <w:gridCol w:w="4394"/>
        <w:gridCol w:w="850"/>
        <w:gridCol w:w="970"/>
        <w:gridCol w:w="164"/>
        <w:gridCol w:w="4253"/>
      </w:tblGrid>
      <w:tr w:rsidR="00FE61C7" w14:paraId="07C3F0A2" w14:textId="77777777" w:rsidTr="00FE61C7">
        <w:tc>
          <w:tcPr>
            <w:tcW w:w="2802" w:type="dxa"/>
            <w:gridSpan w:val="3"/>
            <w:tcBorders>
              <w:top w:val="single" w:sz="4" w:space="0" w:color="auto"/>
              <w:left w:val="single" w:sz="4" w:space="0" w:color="auto"/>
              <w:bottom w:val="single" w:sz="4" w:space="0" w:color="auto"/>
              <w:right w:val="single" w:sz="4" w:space="0" w:color="auto"/>
            </w:tcBorders>
            <w:shd w:val="clear" w:color="auto" w:fill="C0C0C0"/>
            <w:hideMark/>
          </w:tcPr>
          <w:p w14:paraId="3627B351" w14:textId="77777777" w:rsidR="00FE61C7" w:rsidRDefault="00FE61C7">
            <w:pPr>
              <w:spacing w:line="276" w:lineRule="auto"/>
              <w:jc w:val="left"/>
              <w:rPr>
                <w:rFonts w:ascii="Verdana" w:hAnsi="Verdana"/>
                <w:b/>
                <w:sz w:val="18"/>
                <w:szCs w:val="18"/>
              </w:rPr>
            </w:pPr>
            <w:r>
              <w:rPr>
                <w:rFonts w:ascii="Verdana" w:hAnsi="Verdana"/>
                <w:sz w:val="16"/>
                <w:szCs w:val="16"/>
              </w:rPr>
              <w:lastRenderedPageBreak/>
              <w:br w:type="page"/>
            </w:r>
            <w:r>
              <w:rPr>
                <w:rFonts w:ascii="Verdana" w:hAnsi="Verdana"/>
                <w:sz w:val="16"/>
                <w:szCs w:val="16"/>
              </w:rPr>
              <w:br w:type="page"/>
            </w:r>
            <w:r>
              <w:rPr>
                <w:rFonts w:ascii="Verdana" w:hAnsi="Verdana"/>
                <w:b/>
                <w:sz w:val="18"/>
                <w:szCs w:val="18"/>
              </w:rPr>
              <w:t>3</w:t>
            </w:r>
            <w:r>
              <w:rPr>
                <w:rFonts w:ascii="Verdana" w:hAnsi="Verdana"/>
                <w:b/>
                <w:sz w:val="18"/>
                <w:szCs w:val="18"/>
                <w:vertAlign w:val="superscript"/>
              </w:rPr>
              <w:t>η</w:t>
            </w:r>
            <w:r>
              <w:rPr>
                <w:rFonts w:ascii="Verdana" w:hAnsi="Verdana"/>
                <w:b/>
                <w:sz w:val="18"/>
                <w:szCs w:val="18"/>
              </w:rPr>
              <w:t xml:space="preserve"> ΟΜΑΔΑ ΚΡΙΤΗΡΙΩΝ</w:t>
            </w:r>
          </w:p>
        </w:tc>
        <w:tc>
          <w:tcPr>
            <w:tcW w:w="10631"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14:paraId="2C16F50E" w14:textId="77777777" w:rsidR="00FE61C7" w:rsidRDefault="00FE61C7">
            <w:pPr>
              <w:spacing w:line="276" w:lineRule="auto"/>
              <w:jc w:val="center"/>
              <w:rPr>
                <w:rFonts w:ascii="Verdana" w:hAnsi="Verdana"/>
                <w:b/>
                <w:sz w:val="18"/>
                <w:szCs w:val="18"/>
              </w:rPr>
            </w:pPr>
            <w:r>
              <w:rPr>
                <w:rFonts w:ascii="Verdana" w:hAnsi="Verdana" w:cs="Tahoma"/>
                <w:b/>
                <w:bCs/>
                <w:color w:val="000000"/>
                <w:sz w:val="20"/>
                <w:szCs w:val="20"/>
              </w:rPr>
              <w:t xml:space="preserve">Στάδιο Β3 </w:t>
            </w:r>
            <w:r>
              <w:rPr>
                <w:rFonts w:ascii="Tahoma" w:hAnsi="Tahoma" w:cs="Tahoma"/>
                <w:b/>
                <w:bCs/>
                <w:color w:val="000000"/>
                <w:sz w:val="20"/>
                <w:szCs w:val="20"/>
              </w:rPr>
              <w:t>Σκοπιμότητα πράξης</w:t>
            </w:r>
          </w:p>
        </w:tc>
      </w:tr>
      <w:tr w:rsidR="00FE61C7" w14:paraId="51276007" w14:textId="77777777" w:rsidTr="00FE61C7">
        <w:tc>
          <w:tcPr>
            <w:tcW w:w="645"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02F32277" w14:textId="77777777" w:rsidR="00FE61C7" w:rsidRDefault="00FE61C7">
            <w:pPr>
              <w:spacing w:line="276" w:lineRule="auto"/>
              <w:jc w:val="center"/>
              <w:rPr>
                <w:rFonts w:ascii="Verdana" w:hAnsi="Verdana"/>
                <w:b/>
                <w:sz w:val="16"/>
                <w:szCs w:val="16"/>
              </w:rPr>
            </w:pPr>
            <w:r>
              <w:rPr>
                <w:rFonts w:ascii="Verdana" w:hAnsi="Verdana"/>
                <w:b/>
                <w:sz w:val="16"/>
                <w:szCs w:val="16"/>
              </w:rPr>
              <w:t>Α/Α</w:t>
            </w:r>
          </w:p>
        </w:tc>
        <w:tc>
          <w:tcPr>
            <w:tcW w:w="2157"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447DD7C4" w14:textId="77777777" w:rsidR="00FE61C7" w:rsidRDefault="00FE61C7">
            <w:pPr>
              <w:spacing w:line="276" w:lineRule="auto"/>
              <w:jc w:val="center"/>
              <w:rPr>
                <w:rFonts w:ascii="Verdana" w:hAnsi="Verdana"/>
                <w:b/>
                <w:sz w:val="16"/>
                <w:szCs w:val="16"/>
              </w:rPr>
            </w:pPr>
            <w:r>
              <w:rPr>
                <w:rFonts w:ascii="Verdana" w:hAnsi="Verdana"/>
                <w:b/>
                <w:sz w:val="16"/>
                <w:szCs w:val="16"/>
              </w:rPr>
              <w:t>Περιγραφή Κριτηρίου</w:t>
            </w:r>
          </w:p>
        </w:tc>
        <w:tc>
          <w:tcPr>
            <w:tcW w:w="5244"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2ACB5E50" w14:textId="77777777" w:rsidR="00FE61C7" w:rsidRDefault="00FE61C7">
            <w:pPr>
              <w:spacing w:line="276" w:lineRule="auto"/>
              <w:jc w:val="center"/>
              <w:rPr>
                <w:rFonts w:ascii="Verdana" w:hAnsi="Verdana"/>
                <w:b/>
                <w:sz w:val="16"/>
                <w:szCs w:val="16"/>
              </w:rPr>
            </w:pPr>
            <w:r>
              <w:rPr>
                <w:rFonts w:ascii="Verdana" w:hAnsi="Verdana"/>
                <w:b/>
                <w:sz w:val="16"/>
                <w:szCs w:val="16"/>
              </w:rPr>
              <w:t>Εξειδίκευση κριτηρίου</w:t>
            </w:r>
          </w:p>
        </w:tc>
        <w:tc>
          <w:tcPr>
            <w:tcW w:w="1134"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56EDE0F4" w14:textId="77777777" w:rsidR="00FE61C7" w:rsidRDefault="00FE61C7">
            <w:pPr>
              <w:spacing w:line="276" w:lineRule="auto"/>
              <w:jc w:val="center"/>
              <w:rPr>
                <w:rFonts w:ascii="Verdana" w:hAnsi="Verdana"/>
                <w:b/>
                <w:sz w:val="16"/>
                <w:szCs w:val="16"/>
              </w:rPr>
            </w:pPr>
            <w:r>
              <w:rPr>
                <w:rFonts w:ascii="Verdana" w:hAnsi="Verdana"/>
                <w:b/>
                <w:sz w:val="16"/>
                <w:szCs w:val="16"/>
              </w:rPr>
              <w:t>Τιμή</w:t>
            </w:r>
          </w:p>
        </w:tc>
        <w:tc>
          <w:tcPr>
            <w:tcW w:w="4253"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7EDBCBD3" w14:textId="77777777" w:rsidR="00FE61C7" w:rsidRDefault="00FE61C7">
            <w:pPr>
              <w:spacing w:line="276" w:lineRule="auto"/>
              <w:jc w:val="center"/>
              <w:rPr>
                <w:rFonts w:ascii="Verdana" w:hAnsi="Verdana"/>
                <w:b/>
                <w:sz w:val="16"/>
                <w:szCs w:val="16"/>
              </w:rPr>
            </w:pPr>
            <w:r>
              <w:rPr>
                <w:rFonts w:ascii="Verdana" w:hAnsi="Verdana"/>
                <w:b/>
                <w:sz w:val="16"/>
                <w:szCs w:val="16"/>
              </w:rPr>
              <w:t>Τεκμηρίωση / Παρατηρήσεις</w:t>
            </w:r>
          </w:p>
        </w:tc>
      </w:tr>
      <w:tr w:rsidR="00FE61C7" w14:paraId="2AF3652D" w14:textId="77777777" w:rsidTr="00FE61C7">
        <w:trPr>
          <w:trHeight w:val="1970"/>
        </w:trPr>
        <w:tc>
          <w:tcPr>
            <w:tcW w:w="645" w:type="dxa"/>
            <w:tcBorders>
              <w:top w:val="single" w:sz="4" w:space="0" w:color="auto"/>
              <w:left w:val="single" w:sz="4" w:space="0" w:color="auto"/>
              <w:bottom w:val="single" w:sz="4" w:space="0" w:color="auto"/>
              <w:right w:val="single" w:sz="4" w:space="0" w:color="auto"/>
            </w:tcBorders>
            <w:vAlign w:val="center"/>
          </w:tcPr>
          <w:p w14:paraId="6E9BC87A" w14:textId="77777777" w:rsidR="00FE61C7" w:rsidRDefault="00FE61C7">
            <w:pPr>
              <w:spacing w:line="276" w:lineRule="auto"/>
              <w:rPr>
                <w:rFonts w:ascii="Verdana" w:hAnsi="Verdana"/>
                <w:b/>
                <w:sz w:val="16"/>
                <w:szCs w:val="16"/>
              </w:rPr>
            </w:pPr>
            <w:r>
              <w:rPr>
                <w:rFonts w:ascii="Verdana" w:hAnsi="Verdana"/>
                <w:b/>
                <w:sz w:val="16"/>
                <w:szCs w:val="16"/>
              </w:rPr>
              <w:t>3.1</w:t>
            </w:r>
          </w:p>
          <w:p w14:paraId="6966EBA6" w14:textId="77777777" w:rsidR="00FE61C7" w:rsidRDefault="00FE61C7">
            <w:pPr>
              <w:spacing w:line="276" w:lineRule="auto"/>
              <w:rPr>
                <w:rFonts w:ascii="Verdana" w:hAnsi="Verdana"/>
                <w:b/>
                <w:sz w:val="16"/>
                <w:szCs w:val="16"/>
              </w:rPr>
            </w:pPr>
          </w:p>
        </w:tc>
        <w:tc>
          <w:tcPr>
            <w:tcW w:w="2157" w:type="dxa"/>
            <w:gridSpan w:val="2"/>
            <w:tcBorders>
              <w:top w:val="single" w:sz="4" w:space="0" w:color="auto"/>
              <w:left w:val="single" w:sz="4" w:space="0" w:color="auto"/>
              <w:bottom w:val="single" w:sz="4" w:space="0" w:color="auto"/>
              <w:right w:val="single" w:sz="4" w:space="0" w:color="auto"/>
            </w:tcBorders>
            <w:vAlign w:val="center"/>
          </w:tcPr>
          <w:p w14:paraId="2C6B3EE9" w14:textId="77777777" w:rsidR="00FE61C7" w:rsidRDefault="00FE61C7">
            <w:pPr>
              <w:spacing w:line="276" w:lineRule="auto"/>
              <w:jc w:val="left"/>
              <w:rPr>
                <w:rFonts w:ascii="Verdana" w:hAnsi="Verdana"/>
                <w:b/>
                <w:sz w:val="16"/>
                <w:szCs w:val="16"/>
              </w:rPr>
            </w:pPr>
          </w:p>
          <w:p w14:paraId="295930EF" w14:textId="77777777" w:rsidR="00FE61C7" w:rsidRDefault="00FE61C7">
            <w:pPr>
              <w:spacing w:line="276" w:lineRule="auto"/>
              <w:jc w:val="left"/>
              <w:rPr>
                <w:rFonts w:ascii="Verdana" w:hAnsi="Verdana"/>
                <w:b/>
                <w:sz w:val="16"/>
                <w:szCs w:val="16"/>
              </w:rPr>
            </w:pPr>
            <w:r>
              <w:rPr>
                <w:rFonts w:ascii="Verdana" w:hAnsi="Verdana"/>
                <w:b/>
                <w:sz w:val="16"/>
                <w:szCs w:val="16"/>
              </w:rPr>
              <w:t>Αναγκαιότητα Υλοποίησης της Πράξης</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5DB714D1" w14:textId="77777777" w:rsidR="00FE61C7" w:rsidRDefault="00FE61C7">
            <w:pPr>
              <w:spacing w:before="0" w:line="276" w:lineRule="auto"/>
              <w:rPr>
                <w:rFonts w:ascii="Verdana" w:hAnsi="Verdana"/>
                <w:sz w:val="16"/>
                <w:szCs w:val="16"/>
              </w:rPr>
            </w:pPr>
            <w:r>
              <w:rPr>
                <w:rFonts w:ascii="Verdana" w:hAnsi="Verdana"/>
                <w:sz w:val="16"/>
                <w:szCs w:val="16"/>
              </w:rPr>
              <w:t xml:space="preserve">Εξετάζεται η παρεχόμενη στο ΤΔΠ τεκμηρίωση για: </w:t>
            </w:r>
          </w:p>
          <w:p w14:paraId="53A68784" w14:textId="77777777" w:rsidR="00FE61C7" w:rsidRDefault="00FE61C7">
            <w:pPr>
              <w:spacing w:before="0" w:line="276" w:lineRule="auto"/>
              <w:rPr>
                <w:rFonts w:ascii="Verdana" w:hAnsi="Verdana"/>
                <w:sz w:val="16"/>
                <w:szCs w:val="16"/>
              </w:rPr>
            </w:pPr>
          </w:p>
          <w:p w14:paraId="36A9BAE1" w14:textId="77777777" w:rsidR="00FE61C7" w:rsidRDefault="00FE61C7">
            <w:pPr>
              <w:spacing w:before="0" w:line="276" w:lineRule="auto"/>
              <w:rPr>
                <w:rFonts w:ascii="Verdana" w:hAnsi="Verdana"/>
                <w:sz w:val="16"/>
                <w:szCs w:val="16"/>
              </w:rPr>
            </w:pPr>
            <w:r>
              <w:rPr>
                <w:rFonts w:ascii="Verdana" w:hAnsi="Verdana"/>
                <w:sz w:val="16"/>
                <w:szCs w:val="16"/>
              </w:rPr>
              <w:t xml:space="preserve">α) την αναγκαιότητα υλοποίησης της πράξης, </w:t>
            </w:r>
          </w:p>
          <w:p w14:paraId="2873211B" w14:textId="77777777" w:rsidR="00FE61C7" w:rsidRDefault="00FE61C7">
            <w:pPr>
              <w:spacing w:before="0" w:line="276" w:lineRule="auto"/>
              <w:rPr>
                <w:rFonts w:ascii="Verdana" w:hAnsi="Verdana"/>
                <w:sz w:val="16"/>
                <w:szCs w:val="16"/>
              </w:rPr>
            </w:pPr>
            <w:r>
              <w:rPr>
                <w:rFonts w:ascii="Verdana" w:hAnsi="Verdana"/>
                <w:sz w:val="16"/>
                <w:szCs w:val="16"/>
              </w:rPr>
              <w:t xml:space="preserve">β) τον τρόπο με τον οποίο η προτεινόμενη πράξη συμβάλλει στην αντιμετώπιση της ανάγκης ή προβλήματος που έχει εντοπιστεί, και </w:t>
            </w:r>
          </w:p>
          <w:p w14:paraId="63C9DAB4" w14:textId="77777777" w:rsidR="00FE61C7" w:rsidRDefault="00FE61C7">
            <w:pPr>
              <w:spacing w:before="0" w:line="276" w:lineRule="auto"/>
              <w:rPr>
                <w:rFonts w:ascii="Verdana" w:hAnsi="Verdana"/>
                <w:sz w:val="16"/>
                <w:szCs w:val="16"/>
              </w:rPr>
            </w:pPr>
            <w:r>
              <w:rPr>
                <w:rFonts w:ascii="Verdana" w:hAnsi="Verdana"/>
                <w:sz w:val="16"/>
                <w:szCs w:val="16"/>
              </w:rPr>
              <w:t xml:space="preserve">γ) τη συμβολή της προτεινόμενης πράξης στην κάλυψη/αντιμετώπιση των αναγκών σε σχέση με την κρισιμότητα του προβλήματος στο πλαίσιο του ειδικού στόχου, σύμφωνα με την Πρόσκληση. </w:t>
            </w:r>
          </w:p>
          <w:p w14:paraId="51D819AF" w14:textId="77777777" w:rsidR="00FE61C7" w:rsidRDefault="00FE61C7">
            <w:pPr>
              <w:spacing w:before="0" w:line="276" w:lineRule="auto"/>
              <w:rPr>
                <w:rFonts w:ascii="Verdana" w:hAnsi="Verdan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A5E36CC"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3B69235A" w14:textId="77777777" w:rsidR="00FE61C7" w:rsidRDefault="00FE61C7">
            <w:pPr>
              <w:spacing w:line="276" w:lineRule="auto"/>
              <w:jc w:val="center"/>
              <w:rPr>
                <w:rFonts w:ascii="Verdana" w:hAnsi="Verdana"/>
                <w:sz w:val="16"/>
                <w:szCs w:val="16"/>
              </w:rPr>
            </w:pPr>
          </w:p>
          <w:p w14:paraId="4B7DF51B" w14:textId="77777777" w:rsidR="00FE61C7" w:rsidRDefault="00FE61C7">
            <w:pPr>
              <w:spacing w:line="276" w:lineRule="auto"/>
              <w:jc w:val="center"/>
              <w:rPr>
                <w:rFonts w:ascii="Verdana" w:hAnsi="Verdana"/>
                <w:sz w:val="16"/>
                <w:szCs w:val="16"/>
              </w:rPr>
            </w:pPr>
          </w:p>
          <w:p w14:paraId="3A30FC9A"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04577A17" w14:textId="77777777" w:rsidR="00FE61C7" w:rsidRDefault="00FE61C7">
            <w:pPr>
              <w:spacing w:after="240" w:line="276" w:lineRule="auto"/>
              <w:rPr>
                <w:rFonts w:ascii="Verdana" w:hAnsi="Verdana"/>
                <w:sz w:val="16"/>
                <w:szCs w:val="16"/>
              </w:rPr>
            </w:pPr>
          </w:p>
        </w:tc>
      </w:tr>
      <w:tr w:rsidR="00FE61C7" w14:paraId="0F2B37CA" w14:textId="77777777" w:rsidTr="00FE61C7">
        <w:trPr>
          <w:trHeight w:val="2537"/>
        </w:trPr>
        <w:tc>
          <w:tcPr>
            <w:tcW w:w="645" w:type="dxa"/>
            <w:tcBorders>
              <w:top w:val="single" w:sz="4" w:space="0" w:color="auto"/>
              <w:left w:val="single" w:sz="4" w:space="0" w:color="auto"/>
              <w:bottom w:val="single" w:sz="4" w:space="0" w:color="auto"/>
              <w:right w:val="single" w:sz="4" w:space="0" w:color="auto"/>
            </w:tcBorders>
            <w:vAlign w:val="center"/>
            <w:hideMark/>
          </w:tcPr>
          <w:p w14:paraId="567D3840" w14:textId="77777777" w:rsidR="00FE61C7" w:rsidRDefault="00FE61C7">
            <w:pPr>
              <w:spacing w:line="276" w:lineRule="auto"/>
              <w:rPr>
                <w:rFonts w:ascii="Verdana" w:hAnsi="Verdana"/>
                <w:b/>
                <w:sz w:val="16"/>
                <w:szCs w:val="16"/>
              </w:rPr>
            </w:pPr>
            <w:r>
              <w:rPr>
                <w:rFonts w:ascii="Verdana" w:hAnsi="Verdana"/>
                <w:b/>
                <w:sz w:val="16"/>
                <w:szCs w:val="16"/>
              </w:rPr>
              <w:t>3.2</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1CE3E557" w14:textId="77777777" w:rsidR="00FE61C7" w:rsidRDefault="00FE61C7">
            <w:pPr>
              <w:spacing w:line="276" w:lineRule="auto"/>
              <w:rPr>
                <w:rFonts w:ascii="Verdana" w:hAnsi="Verdana"/>
                <w:b/>
                <w:sz w:val="16"/>
                <w:szCs w:val="16"/>
              </w:rPr>
            </w:pPr>
            <w:r>
              <w:rPr>
                <w:rFonts w:ascii="Verdana" w:hAnsi="Verdana"/>
                <w:b/>
                <w:sz w:val="16"/>
                <w:szCs w:val="16"/>
              </w:rPr>
              <w:t>Αποτελεσματικότητα</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6DE1F845" w14:textId="77777777" w:rsidR="00FE61C7" w:rsidRDefault="00FE61C7">
            <w:pPr>
              <w:spacing w:before="0" w:line="276" w:lineRule="auto"/>
              <w:rPr>
                <w:rFonts w:ascii="Verdana" w:hAnsi="Verdana" w:cs="Tahoma"/>
                <w:sz w:val="16"/>
                <w:szCs w:val="16"/>
              </w:rPr>
            </w:pPr>
            <w:r>
              <w:rPr>
                <w:rFonts w:ascii="Verdana" w:hAnsi="Verdana" w:cs="Tahoma"/>
                <w:sz w:val="16"/>
                <w:szCs w:val="16"/>
              </w:rPr>
              <w:t xml:space="preserve">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 (όπως αυτός έχει προκύψει από την εξειδίκευση των δράσεων). </w:t>
            </w:r>
          </w:p>
          <w:p w14:paraId="10FE5BB7" w14:textId="77777777" w:rsidR="00FE61C7" w:rsidRDefault="00FE61C7">
            <w:pPr>
              <w:spacing w:before="0" w:line="276" w:lineRule="auto"/>
              <w:rPr>
                <w:rFonts w:ascii="Verdana" w:hAnsi="Verdana" w:cs="Tahoma"/>
                <w:sz w:val="16"/>
                <w:szCs w:val="16"/>
              </w:rPr>
            </w:pPr>
            <w:r>
              <w:rPr>
                <w:rFonts w:ascii="Verdana" w:hAnsi="Verdana" w:cs="Tahoma"/>
                <w:sz w:val="16"/>
                <w:szCs w:val="16"/>
              </w:rPr>
              <w:t>Πν= (δείκτης εκροής της πράξης) / (δείκτης εκροής ειδικού στόχου ή δράσης)&gt;0</w:t>
            </w:r>
          </w:p>
          <w:p w14:paraId="09113DA5" w14:textId="77777777" w:rsidR="00FE61C7" w:rsidRDefault="00FE61C7">
            <w:pPr>
              <w:spacing w:before="0" w:line="276" w:lineRule="auto"/>
              <w:rPr>
                <w:rFonts w:ascii="Verdana" w:hAnsi="Verdana" w:cs="Arial Narrow"/>
                <w:sz w:val="16"/>
                <w:szCs w:val="16"/>
              </w:rPr>
            </w:pPr>
            <w:r>
              <w:rPr>
                <w:rFonts w:ascii="Verdana" w:hAnsi="Verdana"/>
                <w:sz w:val="16"/>
                <w:szCs w:val="16"/>
              </w:rPr>
              <w:t xml:space="preserve">Όπου </w:t>
            </w:r>
            <w:r>
              <w:rPr>
                <w:rFonts w:ascii="Verdana" w:hAnsi="Verdana" w:cs="Tahoma"/>
                <w:sz w:val="16"/>
                <w:szCs w:val="16"/>
              </w:rPr>
              <w:t>Πν</w:t>
            </w:r>
            <w:r>
              <w:rPr>
                <w:rFonts w:ascii="Verdana" w:hAnsi="Verdana"/>
                <w:sz w:val="16"/>
                <w:szCs w:val="16"/>
              </w:rPr>
              <w:t>&gt;0 η πράξη κρίνεται ικανοποιητικά αποτελεσματική και η τιμή θεωρείται «ΝΑΙ».</w:t>
            </w:r>
          </w:p>
          <w:p w14:paraId="7576A553" w14:textId="77777777" w:rsidR="00FE61C7" w:rsidRDefault="00FE61C7">
            <w:pPr>
              <w:spacing w:before="0" w:line="276" w:lineRule="auto"/>
              <w:rPr>
                <w:rFonts w:ascii="Verdana" w:hAnsi="Verdana" w:cs="Tahoma"/>
                <w:sz w:val="16"/>
                <w:szCs w:val="16"/>
              </w:rPr>
            </w:pPr>
            <w:r>
              <w:rPr>
                <w:rFonts w:ascii="Verdana" w:hAnsi="Verdana" w:cs="Tahoma"/>
                <w:sz w:val="16"/>
                <w:szCs w:val="16"/>
              </w:rPr>
              <w:t xml:space="preserve">Εφόσον η προτεινόμενη πράξη συνεισφέρει σε δύο ή περισσότερους δείκτες εκροών η ΔΑ καθορίζει έναν δείκτη εκροής, βάσει του οποίου εξετάζεται η συμβολή της πράξης σε σχέση με τον ειδικό στόχο. </w:t>
            </w:r>
          </w:p>
          <w:p w14:paraId="63B15ECE" w14:textId="77777777" w:rsidR="00FE61C7" w:rsidRDefault="00FE61C7">
            <w:pPr>
              <w:spacing w:before="0" w:line="276" w:lineRule="auto"/>
              <w:rPr>
                <w:rFonts w:ascii="Verdana" w:hAnsi="Verdana" w:cs="Tahoma"/>
                <w:sz w:val="16"/>
                <w:szCs w:val="16"/>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68EF634" w14:textId="77777777" w:rsidR="00FE61C7" w:rsidRDefault="00FE61C7">
            <w:pPr>
              <w:spacing w:line="276" w:lineRule="auto"/>
              <w:jc w:val="center"/>
              <w:rPr>
                <w:rFonts w:ascii="Verdana" w:hAnsi="Verdana" w:cs="Arial Narrow"/>
                <w:sz w:val="16"/>
                <w:szCs w:val="16"/>
              </w:rPr>
            </w:pPr>
            <w:r>
              <w:rPr>
                <w:rFonts w:ascii="Verdana" w:hAnsi="Verdana"/>
                <w:sz w:val="16"/>
                <w:szCs w:val="16"/>
              </w:rPr>
              <w:t xml:space="preserve">ΝΑΙ  </w:t>
            </w:r>
            <w:r>
              <w:rPr>
                <w:rFonts w:ascii="Verdana" w:hAnsi="Verdana"/>
                <w:sz w:val="40"/>
                <w:szCs w:val="40"/>
              </w:rPr>
              <w:t>□</w:t>
            </w:r>
          </w:p>
          <w:p w14:paraId="5587FBE9" w14:textId="77777777" w:rsidR="00FE61C7" w:rsidRDefault="00FE61C7">
            <w:pPr>
              <w:spacing w:line="276" w:lineRule="auto"/>
              <w:jc w:val="center"/>
              <w:rPr>
                <w:rFonts w:ascii="Verdana" w:hAnsi="Verdana"/>
                <w:sz w:val="16"/>
                <w:szCs w:val="16"/>
              </w:rPr>
            </w:pPr>
          </w:p>
          <w:p w14:paraId="5CD7FD5F" w14:textId="77777777" w:rsidR="00FE61C7" w:rsidRDefault="00FE61C7">
            <w:pPr>
              <w:spacing w:line="276" w:lineRule="auto"/>
              <w:jc w:val="center"/>
              <w:rPr>
                <w:rFonts w:ascii="Verdana" w:hAnsi="Verdana"/>
                <w:sz w:val="16"/>
                <w:szCs w:val="16"/>
              </w:rPr>
            </w:pPr>
          </w:p>
          <w:p w14:paraId="65201CA5"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1BF7DECE" w14:textId="77777777" w:rsidR="00FE61C7" w:rsidRDefault="00FE61C7">
            <w:pPr>
              <w:spacing w:after="240" w:line="276" w:lineRule="auto"/>
              <w:rPr>
                <w:rFonts w:ascii="Verdana" w:hAnsi="Verdana"/>
                <w:sz w:val="16"/>
                <w:szCs w:val="16"/>
              </w:rPr>
            </w:pPr>
          </w:p>
        </w:tc>
      </w:tr>
      <w:tr w:rsidR="00FE61C7" w14:paraId="3E091F43" w14:textId="77777777" w:rsidTr="00FE61C7">
        <w:trPr>
          <w:trHeight w:val="2231"/>
        </w:trPr>
        <w:tc>
          <w:tcPr>
            <w:tcW w:w="645" w:type="dxa"/>
            <w:tcBorders>
              <w:top w:val="single" w:sz="4" w:space="0" w:color="auto"/>
              <w:left w:val="single" w:sz="4" w:space="0" w:color="auto"/>
              <w:bottom w:val="single" w:sz="4" w:space="0" w:color="auto"/>
              <w:right w:val="single" w:sz="4" w:space="0" w:color="auto"/>
            </w:tcBorders>
            <w:vAlign w:val="center"/>
            <w:hideMark/>
          </w:tcPr>
          <w:p w14:paraId="080807A5" w14:textId="77777777" w:rsidR="00FE61C7" w:rsidRDefault="00FE61C7">
            <w:pPr>
              <w:spacing w:line="276" w:lineRule="auto"/>
              <w:rPr>
                <w:rFonts w:ascii="Verdana" w:hAnsi="Verdana"/>
                <w:b/>
                <w:sz w:val="16"/>
                <w:szCs w:val="16"/>
              </w:rPr>
            </w:pPr>
            <w:r>
              <w:rPr>
                <w:rFonts w:ascii="Verdana" w:hAnsi="Verdana"/>
                <w:b/>
                <w:sz w:val="16"/>
                <w:szCs w:val="16"/>
              </w:rPr>
              <w:lastRenderedPageBreak/>
              <w:t>3.3</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3719EE74" w14:textId="77777777" w:rsidR="00FE61C7" w:rsidRDefault="00FE61C7">
            <w:pPr>
              <w:spacing w:line="276" w:lineRule="auto"/>
              <w:rPr>
                <w:rFonts w:ascii="Verdana" w:hAnsi="Verdana"/>
                <w:b/>
                <w:sz w:val="16"/>
                <w:szCs w:val="16"/>
              </w:rPr>
            </w:pPr>
            <w:r>
              <w:rPr>
                <w:rFonts w:ascii="Verdana" w:hAnsi="Verdana"/>
                <w:b/>
                <w:sz w:val="16"/>
                <w:szCs w:val="16"/>
              </w:rPr>
              <w:t>Αποδοτικότητα</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78DDA3BD" w14:textId="77777777" w:rsidR="00FE61C7" w:rsidRDefault="00FE61C7">
            <w:pPr>
              <w:spacing w:before="0" w:line="276" w:lineRule="auto"/>
              <w:rPr>
                <w:rFonts w:ascii="Verdana" w:hAnsi="Verdana"/>
                <w:sz w:val="16"/>
                <w:szCs w:val="16"/>
              </w:rPr>
            </w:pPr>
            <w:r>
              <w:rPr>
                <w:rFonts w:ascii="Verdana" w:hAnsi="Verdana"/>
                <w:sz w:val="16"/>
                <w:szCs w:val="16"/>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w:t>
            </w:r>
          </w:p>
          <w:p w14:paraId="69DF946D" w14:textId="77777777" w:rsidR="00FE61C7" w:rsidRDefault="00FE61C7">
            <w:pPr>
              <w:spacing w:before="0" w:line="276" w:lineRule="auto"/>
              <w:rPr>
                <w:rFonts w:ascii="Verdana" w:hAnsi="Verdana"/>
                <w:sz w:val="16"/>
                <w:szCs w:val="16"/>
              </w:rPr>
            </w:pPr>
          </w:p>
          <w:p w14:paraId="414E02B9" w14:textId="77777777" w:rsidR="00FE61C7" w:rsidRDefault="00FE61C7">
            <w:pPr>
              <w:spacing w:before="0" w:line="276" w:lineRule="auto"/>
              <w:rPr>
                <w:rFonts w:ascii="Verdana" w:hAnsi="Verdana" w:cs="Tahoma"/>
                <w:sz w:val="16"/>
                <w:szCs w:val="16"/>
              </w:rPr>
            </w:pPr>
            <w:r>
              <w:rPr>
                <w:rFonts w:ascii="Verdana" w:hAnsi="Verdana"/>
                <w:sz w:val="16"/>
                <w:szCs w:val="16"/>
              </w:rPr>
              <w:t>Πν= (δείκτης εκροής  της πράξης / δείκτης εκροής ειδικού στόχου ή δράσης) προς (προϋπολογισμό πράξης / προϋπολογισμό ειδικού στόχου ή δράσης)</w:t>
            </w:r>
            <w:r>
              <w:rPr>
                <w:rFonts w:ascii="Verdana" w:hAnsi="Verdana" w:cs="Tahoma"/>
                <w:sz w:val="16"/>
                <w:szCs w:val="16"/>
              </w:rPr>
              <w:t xml:space="preserve"> &gt;0</w:t>
            </w:r>
          </w:p>
          <w:p w14:paraId="68CB46FA" w14:textId="77777777" w:rsidR="00FE61C7" w:rsidRDefault="00FE61C7">
            <w:pPr>
              <w:spacing w:before="0" w:line="276" w:lineRule="auto"/>
              <w:rPr>
                <w:rFonts w:ascii="Verdana" w:hAnsi="Verdana" w:cs="Tahoma"/>
                <w:sz w:val="16"/>
                <w:szCs w:val="16"/>
              </w:rPr>
            </w:pPr>
            <w:r>
              <w:rPr>
                <w:rFonts w:ascii="Verdana" w:hAnsi="Verdana"/>
                <w:sz w:val="16"/>
                <w:szCs w:val="16"/>
              </w:rPr>
              <w:t>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w:t>
            </w:r>
          </w:p>
          <w:p w14:paraId="596EC181" w14:textId="77777777" w:rsidR="00FE61C7" w:rsidRDefault="00FE61C7">
            <w:pPr>
              <w:spacing w:before="0" w:line="276" w:lineRule="auto"/>
              <w:rPr>
                <w:rFonts w:ascii="Verdana" w:hAnsi="Verdana" w:cs="Arial Narrow"/>
                <w:sz w:val="16"/>
                <w:szCs w:val="16"/>
              </w:rPr>
            </w:pPr>
          </w:p>
          <w:p w14:paraId="09026628" w14:textId="77777777" w:rsidR="00FE61C7" w:rsidRDefault="00FE61C7">
            <w:pPr>
              <w:spacing w:before="0" w:line="276" w:lineRule="auto"/>
              <w:rPr>
                <w:rFonts w:ascii="Verdana" w:hAnsi="Verdana"/>
                <w:sz w:val="16"/>
                <w:szCs w:val="16"/>
              </w:rPr>
            </w:pPr>
            <w:r>
              <w:rPr>
                <w:rFonts w:ascii="Verdana" w:hAnsi="Verdana"/>
                <w:sz w:val="16"/>
                <w:szCs w:val="16"/>
              </w:rPr>
              <w:t xml:space="preserve">Όπου </w:t>
            </w:r>
            <w:r>
              <w:rPr>
                <w:rFonts w:ascii="Verdana" w:hAnsi="Verdana" w:cs="Tahoma"/>
                <w:sz w:val="16"/>
                <w:szCs w:val="16"/>
              </w:rPr>
              <w:t>Πν</w:t>
            </w:r>
            <w:r>
              <w:rPr>
                <w:rFonts w:ascii="Verdana" w:hAnsi="Verdana"/>
                <w:sz w:val="16"/>
                <w:szCs w:val="16"/>
              </w:rPr>
              <w:t>&gt;0 η πράξη κρίνεται ικανοποιητικά αποδοτική και η τιμή θεωρείται «ΝΑΙ».</w:t>
            </w:r>
          </w:p>
          <w:p w14:paraId="3C15BC69" w14:textId="77777777" w:rsidR="00FE61C7" w:rsidRDefault="00FE61C7">
            <w:pPr>
              <w:spacing w:before="0" w:line="276" w:lineRule="auto"/>
              <w:rPr>
                <w:rFonts w:ascii="Verdana" w:hAnsi="Verdana"/>
                <w:sz w:val="16"/>
                <w:szCs w:val="16"/>
              </w:rPr>
            </w:pPr>
          </w:p>
          <w:p w14:paraId="28E9E49C" w14:textId="77777777" w:rsidR="00FE61C7" w:rsidRDefault="00FE61C7">
            <w:pPr>
              <w:spacing w:before="0" w:line="276" w:lineRule="auto"/>
              <w:rPr>
                <w:rFonts w:ascii="Verdana" w:hAnsi="Verdana" w:cs="Tahoma"/>
                <w:sz w:val="16"/>
                <w:szCs w:val="16"/>
              </w:rPr>
            </w:pPr>
            <w:r>
              <w:rPr>
                <w:rFonts w:ascii="Verdana" w:hAnsi="Verdana" w:cs="Tahoma"/>
                <w:sz w:val="16"/>
                <w:szCs w:val="16"/>
              </w:rPr>
              <w:t>Εφόσον η προτεινόμενη πράξη συνεισφέρει σε δύο ή περισσότερους δείκτες εκροών η ΔΑ καθορίζει έναν δείκτη εκροής, βάσει του οποίου εξετάζεται η συμβολή της πράξης σε σχέση με τον ειδικό στόχο.</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FF3EDB2" w14:textId="77777777" w:rsidR="00FE61C7" w:rsidRDefault="00FE61C7">
            <w:pPr>
              <w:spacing w:line="276" w:lineRule="auto"/>
              <w:jc w:val="center"/>
              <w:rPr>
                <w:rFonts w:ascii="Verdana" w:hAnsi="Verdana" w:cs="Arial Narrow"/>
                <w:sz w:val="16"/>
                <w:szCs w:val="16"/>
              </w:rPr>
            </w:pPr>
            <w:r>
              <w:rPr>
                <w:rFonts w:ascii="Verdana" w:hAnsi="Verdana"/>
                <w:sz w:val="16"/>
                <w:szCs w:val="16"/>
              </w:rPr>
              <w:t xml:space="preserve">ΝΑΙ  </w:t>
            </w:r>
            <w:r>
              <w:rPr>
                <w:rFonts w:ascii="Verdana" w:hAnsi="Verdana"/>
                <w:sz w:val="40"/>
                <w:szCs w:val="40"/>
              </w:rPr>
              <w:t>□</w:t>
            </w:r>
          </w:p>
          <w:p w14:paraId="3BF281E8" w14:textId="77777777" w:rsidR="00FE61C7" w:rsidRDefault="00FE61C7">
            <w:pPr>
              <w:spacing w:line="276" w:lineRule="auto"/>
              <w:jc w:val="center"/>
              <w:rPr>
                <w:rFonts w:ascii="Verdana" w:hAnsi="Verdana"/>
                <w:sz w:val="16"/>
                <w:szCs w:val="16"/>
              </w:rPr>
            </w:pPr>
          </w:p>
          <w:p w14:paraId="616E7C9E" w14:textId="77777777" w:rsidR="00FE61C7" w:rsidRDefault="00FE61C7">
            <w:pPr>
              <w:spacing w:line="276" w:lineRule="auto"/>
              <w:jc w:val="center"/>
              <w:rPr>
                <w:rFonts w:ascii="Verdana" w:hAnsi="Verdana"/>
                <w:sz w:val="16"/>
                <w:szCs w:val="16"/>
              </w:rPr>
            </w:pPr>
          </w:p>
          <w:p w14:paraId="66AFA358"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7B1A6106" w14:textId="77777777" w:rsidR="00FE61C7" w:rsidRDefault="00FE61C7">
            <w:pPr>
              <w:spacing w:after="240" w:line="276" w:lineRule="auto"/>
              <w:rPr>
                <w:rFonts w:ascii="Verdana" w:hAnsi="Verdana"/>
                <w:sz w:val="16"/>
                <w:szCs w:val="16"/>
              </w:rPr>
            </w:pPr>
          </w:p>
        </w:tc>
      </w:tr>
      <w:tr w:rsidR="00FE61C7" w14:paraId="54B6DC99" w14:textId="77777777" w:rsidTr="00FE61C7">
        <w:trPr>
          <w:trHeight w:val="3932"/>
        </w:trPr>
        <w:tc>
          <w:tcPr>
            <w:tcW w:w="645" w:type="dxa"/>
            <w:tcBorders>
              <w:top w:val="single" w:sz="4" w:space="0" w:color="auto"/>
              <w:left w:val="single" w:sz="4" w:space="0" w:color="auto"/>
              <w:bottom w:val="single" w:sz="4" w:space="0" w:color="auto"/>
              <w:right w:val="single" w:sz="4" w:space="0" w:color="auto"/>
            </w:tcBorders>
            <w:vAlign w:val="center"/>
          </w:tcPr>
          <w:p w14:paraId="7F011F62" w14:textId="77777777" w:rsidR="00FE61C7" w:rsidRDefault="00FE61C7">
            <w:pPr>
              <w:spacing w:line="276" w:lineRule="auto"/>
              <w:rPr>
                <w:rFonts w:ascii="Verdana" w:hAnsi="Verdana"/>
                <w:b/>
                <w:sz w:val="16"/>
                <w:szCs w:val="16"/>
              </w:rPr>
            </w:pPr>
          </w:p>
          <w:p w14:paraId="691DEED5" w14:textId="77777777" w:rsidR="00FE61C7" w:rsidRDefault="00FE61C7">
            <w:pPr>
              <w:spacing w:line="276" w:lineRule="auto"/>
              <w:rPr>
                <w:rFonts w:ascii="Verdana" w:hAnsi="Verdana"/>
                <w:b/>
                <w:sz w:val="16"/>
                <w:szCs w:val="16"/>
              </w:rPr>
            </w:pPr>
          </w:p>
          <w:p w14:paraId="3C604183" w14:textId="77777777" w:rsidR="00FE61C7" w:rsidRDefault="00FE61C7">
            <w:pPr>
              <w:spacing w:line="276" w:lineRule="auto"/>
              <w:rPr>
                <w:rFonts w:ascii="Verdana" w:hAnsi="Verdana"/>
                <w:b/>
                <w:sz w:val="16"/>
                <w:szCs w:val="16"/>
              </w:rPr>
            </w:pPr>
            <w:r>
              <w:rPr>
                <w:rFonts w:ascii="Verdana" w:hAnsi="Verdana"/>
                <w:b/>
                <w:sz w:val="16"/>
                <w:szCs w:val="16"/>
              </w:rPr>
              <w:t>3.4</w:t>
            </w:r>
          </w:p>
          <w:p w14:paraId="53BE1A27" w14:textId="77777777" w:rsidR="00FE61C7" w:rsidRDefault="00FE61C7">
            <w:pPr>
              <w:spacing w:line="276" w:lineRule="auto"/>
              <w:rPr>
                <w:rFonts w:ascii="Verdana" w:hAnsi="Verdana"/>
                <w:b/>
                <w:sz w:val="16"/>
                <w:szCs w:val="16"/>
              </w:rPr>
            </w:pPr>
          </w:p>
          <w:p w14:paraId="3EFE22A9" w14:textId="77777777" w:rsidR="00FE61C7" w:rsidRDefault="00FE61C7">
            <w:pPr>
              <w:spacing w:line="276" w:lineRule="auto"/>
              <w:rPr>
                <w:rFonts w:ascii="Verdana" w:hAnsi="Verdana"/>
                <w:b/>
                <w:sz w:val="16"/>
                <w:szCs w:val="16"/>
              </w:rPr>
            </w:pP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368474BA" w14:textId="77777777" w:rsidR="00FE61C7" w:rsidRDefault="00FE61C7">
            <w:pPr>
              <w:spacing w:line="276" w:lineRule="auto"/>
              <w:rPr>
                <w:rFonts w:ascii="Verdana" w:hAnsi="Verdana"/>
                <w:b/>
                <w:sz w:val="16"/>
                <w:szCs w:val="16"/>
              </w:rPr>
            </w:pPr>
            <w:r>
              <w:rPr>
                <w:rFonts w:ascii="Verdana" w:hAnsi="Verdana"/>
                <w:b/>
                <w:sz w:val="16"/>
                <w:szCs w:val="16"/>
              </w:rPr>
              <w:t>Βιωσιμότητα, Λειτουργικότητα, Αξιοποίηση</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127EDA6A" w14:textId="77777777" w:rsidR="00FE61C7" w:rsidRDefault="00FE61C7">
            <w:pPr>
              <w:spacing w:before="0" w:line="276" w:lineRule="auto"/>
              <w:rPr>
                <w:rFonts w:ascii="Verdana" w:hAnsi="Verdana"/>
                <w:sz w:val="16"/>
                <w:szCs w:val="16"/>
              </w:rPr>
            </w:pPr>
            <w:r>
              <w:rPr>
                <w:rFonts w:ascii="Verdana" w:hAnsi="Verdana"/>
                <w:sz w:val="16"/>
                <w:szCs w:val="16"/>
              </w:rPr>
              <w:t xml:space="preserve">Εξετάζεται η ύπαρξη σχετικών φορέων/δομών/μηχανισμών λειτουργίας, η ομαλή ενσωμάτωση του έργου στις  επιχειρησιακές λειτουργίες του οργανισμού και η δέσμευση της διοίκησης του οργανισμού στην αξιοποίηση του έργου.  Θα πρέπει να προβλέπονται οι αναγκαίες ενέργειες με συγκεκριμένο χρονοδιάγραμμα και πόρους ή μηχανισμούς προκειμένου να εξασφαλιστεί η συντήρηση και λειτουργία. </w:t>
            </w:r>
          </w:p>
          <w:p w14:paraId="278DDBFE" w14:textId="77777777" w:rsidR="00FE61C7" w:rsidRDefault="00FE61C7">
            <w:pPr>
              <w:spacing w:before="0" w:line="276" w:lineRule="auto"/>
              <w:rPr>
                <w:rFonts w:ascii="Verdana" w:hAnsi="Verdana"/>
                <w:sz w:val="16"/>
                <w:szCs w:val="16"/>
              </w:rPr>
            </w:pPr>
            <w:r>
              <w:rPr>
                <w:rFonts w:ascii="Verdana" w:hAnsi="Verdana"/>
                <w:sz w:val="16"/>
                <w:szCs w:val="16"/>
              </w:rPr>
              <w:t>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w:t>
            </w:r>
          </w:p>
          <w:p w14:paraId="083D5DB1" w14:textId="77777777" w:rsidR="00FE61C7" w:rsidRDefault="00FE61C7">
            <w:pPr>
              <w:spacing w:before="0" w:line="276" w:lineRule="auto"/>
              <w:rPr>
                <w:rFonts w:ascii="Verdana" w:hAnsi="Verdana"/>
                <w:sz w:val="16"/>
                <w:szCs w:val="16"/>
              </w:rPr>
            </w:pPr>
          </w:p>
          <w:p w14:paraId="35400E8B" w14:textId="77777777" w:rsidR="00FE61C7" w:rsidRDefault="00FE61C7">
            <w:pPr>
              <w:spacing w:before="0" w:line="276" w:lineRule="auto"/>
              <w:rPr>
                <w:rFonts w:ascii="Verdana" w:hAnsi="Verdana"/>
                <w:sz w:val="16"/>
                <w:szCs w:val="16"/>
              </w:rPr>
            </w:pPr>
            <w:r>
              <w:rPr>
                <w:rFonts w:ascii="Verdana" w:hAnsi="Verdana"/>
                <w:sz w:val="16"/>
                <w:szCs w:val="16"/>
              </w:rPr>
              <w:t>Για τις πράξεις ΕΚΤ+ δεν εφαρμόζεται, και το κριτήριο παίρνει τιμή «ΝΑΙ».</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57AA9A8"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7DCB96F3" w14:textId="77777777" w:rsidR="00FE61C7" w:rsidRDefault="00FE61C7">
            <w:pPr>
              <w:spacing w:line="276" w:lineRule="auto"/>
              <w:jc w:val="center"/>
              <w:rPr>
                <w:rFonts w:ascii="Verdana" w:hAnsi="Verdana"/>
                <w:sz w:val="16"/>
                <w:szCs w:val="16"/>
              </w:rPr>
            </w:pPr>
          </w:p>
          <w:p w14:paraId="066AF17A" w14:textId="77777777" w:rsidR="00FE61C7" w:rsidRDefault="00FE61C7">
            <w:pPr>
              <w:spacing w:line="276" w:lineRule="auto"/>
              <w:jc w:val="center"/>
              <w:rPr>
                <w:rFonts w:ascii="Verdana" w:hAnsi="Verdana"/>
                <w:sz w:val="16"/>
                <w:szCs w:val="16"/>
              </w:rPr>
            </w:pPr>
          </w:p>
          <w:p w14:paraId="4FBE78E9"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59316732" w14:textId="77777777" w:rsidR="00FE61C7" w:rsidRDefault="00FE61C7">
            <w:pPr>
              <w:spacing w:line="276" w:lineRule="auto"/>
              <w:rPr>
                <w:rFonts w:ascii="Verdana" w:hAnsi="Verdana"/>
                <w:sz w:val="16"/>
                <w:szCs w:val="16"/>
              </w:rPr>
            </w:pPr>
          </w:p>
          <w:p w14:paraId="5750E039" w14:textId="77777777" w:rsidR="00FE61C7" w:rsidRDefault="00FE61C7">
            <w:pPr>
              <w:spacing w:after="240" w:line="276" w:lineRule="auto"/>
              <w:rPr>
                <w:rFonts w:ascii="Verdana" w:hAnsi="Verdana"/>
                <w:sz w:val="16"/>
                <w:szCs w:val="16"/>
              </w:rPr>
            </w:pPr>
          </w:p>
        </w:tc>
      </w:tr>
      <w:tr w:rsidR="00FE61C7" w14:paraId="680F5749" w14:textId="77777777" w:rsidTr="00FE61C7">
        <w:trPr>
          <w:trHeight w:val="1696"/>
        </w:trPr>
        <w:tc>
          <w:tcPr>
            <w:tcW w:w="645" w:type="dxa"/>
            <w:tcBorders>
              <w:top w:val="single" w:sz="4" w:space="0" w:color="auto"/>
              <w:left w:val="single" w:sz="4" w:space="0" w:color="auto"/>
              <w:bottom w:val="single" w:sz="4" w:space="0" w:color="auto"/>
              <w:right w:val="single" w:sz="4" w:space="0" w:color="auto"/>
            </w:tcBorders>
            <w:vAlign w:val="center"/>
            <w:hideMark/>
          </w:tcPr>
          <w:p w14:paraId="0639B705" w14:textId="77777777" w:rsidR="00FE61C7" w:rsidRDefault="00FE61C7">
            <w:pPr>
              <w:spacing w:line="276" w:lineRule="auto"/>
              <w:rPr>
                <w:rFonts w:ascii="Verdana" w:hAnsi="Verdana"/>
                <w:b/>
                <w:sz w:val="16"/>
                <w:szCs w:val="16"/>
              </w:rPr>
            </w:pPr>
            <w:r>
              <w:rPr>
                <w:rFonts w:ascii="Verdana" w:hAnsi="Verdana"/>
                <w:b/>
                <w:sz w:val="16"/>
                <w:szCs w:val="16"/>
              </w:rPr>
              <w:t>3.5</w:t>
            </w:r>
          </w:p>
        </w:tc>
        <w:tc>
          <w:tcPr>
            <w:tcW w:w="2157" w:type="dxa"/>
            <w:gridSpan w:val="2"/>
            <w:tcBorders>
              <w:top w:val="single" w:sz="4" w:space="0" w:color="auto"/>
              <w:left w:val="single" w:sz="4" w:space="0" w:color="auto"/>
              <w:bottom w:val="single" w:sz="4" w:space="0" w:color="auto"/>
              <w:right w:val="single" w:sz="4" w:space="0" w:color="auto"/>
            </w:tcBorders>
            <w:vAlign w:val="center"/>
          </w:tcPr>
          <w:p w14:paraId="6F2F01B2" w14:textId="77777777" w:rsidR="00FE61C7" w:rsidRDefault="00FE61C7">
            <w:pPr>
              <w:spacing w:line="276" w:lineRule="auto"/>
              <w:rPr>
                <w:rFonts w:ascii="Verdana" w:hAnsi="Verdana"/>
                <w:b/>
                <w:sz w:val="16"/>
                <w:szCs w:val="16"/>
              </w:rPr>
            </w:pPr>
            <w:r>
              <w:rPr>
                <w:rFonts w:ascii="Verdana" w:hAnsi="Verdana"/>
                <w:b/>
                <w:sz w:val="16"/>
                <w:szCs w:val="16"/>
              </w:rPr>
              <w:t>Καινοτομία</w:t>
            </w:r>
          </w:p>
          <w:p w14:paraId="7961036B" w14:textId="77777777" w:rsidR="00FE61C7" w:rsidRDefault="00FE61C7">
            <w:pPr>
              <w:spacing w:line="276" w:lineRule="auto"/>
              <w:rPr>
                <w:rFonts w:ascii="Verdana" w:hAnsi="Verdana"/>
                <w:b/>
                <w:sz w:val="16"/>
                <w:szCs w:val="16"/>
              </w:rPr>
            </w:pP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19CD2685" w14:textId="77777777" w:rsidR="00FE61C7" w:rsidRDefault="00FE61C7">
            <w:pPr>
              <w:spacing w:before="0" w:line="276" w:lineRule="auto"/>
              <w:rPr>
                <w:rFonts w:ascii="Verdana" w:hAnsi="Verdana"/>
                <w:sz w:val="16"/>
                <w:szCs w:val="16"/>
              </w:rPr>
            </w:pPr>
            <w:r>
              <w:rPr>
                <w:rFonts w:ascii="Verdana" w:hAnsi="Verdana"/>
                <w:sz w:val="16"/>
                <w:szCs w:val="16"/>
              </w:rPr>
              <w:t>Αφορά κατηγορίες δράσεων που στοχεύουν στην καινοτομία. Σε αυτή την περίπτωση, εξετάζεται αν η προτεινόμενη πράξη αποτελεί καινοτομία (πχ νέα υπηρεσία /νέο προϊόν, νέα διαδικασία παραγωγής προϊόντος/παροχής υπηρεσίας).</w:t>
            </w:r>
          </w:p>
          <w:p w14:paraId="6E4B7F86" w14:textId="77777777" w:rsidR="00FE61C7" w:rsidRDefault="00FE61C7">
            <w:pPr>
              <w:spacing w:before="0" w:line="276" w:lineRule="auto"/>
              <w:rPr>
                <w:rFonts w:ascii="Verdana" w:hAnsi="Verdana"/>
                <w:sz w:val="16"/>
                <w:szCs w:val="16"/>
              </w:rPr>
            </w:pPr>
          </w:p>
          <w:p w14:paraId="61683542" w14:textId="77777777" w:rsidR="00FE61C7" w:rsidRDefault="00FE61C7">
            <w:pPr>
              <w:spacing w:before="0" w:line="276" w:lineRule="auto"/>
              <w:rPr>
                <w:rFonts w:ascii="Verdana" w:hAnsi="Verdana"/>
                <w:sz w:val="16"/>
                <w:szCs w:val="16"/>
              </w:rPr>
            </w:pPr>
            <w:r>
              <w:rPr>
                <w:rFonts w:ascii="Verdana" w:hAnsi="Verdana"/>
                <w:sz w:val="16"/>
                <w:szCs w:val="16"/>
              </w:rPr>
              <w:t xml:space="preserve">Σε περίπτωση που δεν αφορά την πράξη, το κριτήριο λαμβάνει τιμή «ΝΑΙ».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5D00F4C"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49E7CD25" w14:textId="77777777" w:rsidR="00FE61C7" w:rsidRDefault="00FE61C7">
            <w:pPr>
              <w:spacing w:line="276" w:lineRule="auto"/>
              <w:jc w:val="center"/>
              <w:rPr>
                <w:rFonts w:ascii="Verdana" w:hAnsi="Verdana"/>
                <w:sz w:val="16"/>
                <w:szCs w:val="16"/>
              </w:rPr>
            </w:pPr>
          </w:p>
          <w:p w14:paraId="5CB5EC11"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253" w:type="dxa"/>
            <w:tcBorders>
              <w:top w:val="single" w:sz="4" w:space="0" w:color="auto"/>
              <w:left w:val="single" w:sz="4" w:space="0" w:color="auto"/>
              <w:bottom w:val="single" w:sz="4" w:space="0" w:color="auto"/>
              <w:right w:val="single" w:sz="4" w:space="0" w:color="auto"/>
            </w:tcBorders>
            <w:vAlign w:val="center"/>
          </w:tcPr>
          <w:p w14:paraId="4A2E2A08" w14:textId="77777777" w:rsidR="00FE61C7" w:rsidRDefault="00FE61C7">
            <w:pPr>
              <w:spacing w:after="240" w:line="276" w:lineRule="auto"/>
              <w:rPr>
                <w:rFonts w:ascii="Verdana" w:hAnsi="Verdana"/>
                <w:sz w:val="16"/>
                <w:szCs w:val="16"/>
              </w:rPr>
            </w:pPr>
          </w:p>
        </w:tc>
      </w:tr>
      <w:tr w:rsidR="00FE61C7" w14:paraId="6DD88B5F" w14:textId="77777777" w:rsidTr="00FE61C7">
        <w:trPr>
          <w:trHeight w:val="469"/>
        </w:trPr>
        <w:tc>
          <w:tcPr>
            <w:tcW w:w="13433" w:type="dxa"/>
            <w:gridSpan w:val="8"/>
            <w:tcBorders>
              <w:top w:val="single" w:sz="4" w:space="0" w:color="auto"/>
              <w:left w:val="single" w:sz="4" w:space="0" w:color="auto"/>
              <w:bottom w:val="single" w:sz="4" w:space="0" w:color="auto"/>
              <w:right w:val="single" w:sz="4" w:space="0" w:color="auto"/>
            </w:tcBorders>
            <w:vAlign w:val="center"/>
            <w:hideMark/>
          </w:tcPr>
          <w:p w14:paraId="2F947851" w14:textId="77777777" w:rsidR="00FE61C7" w:rsidRDefault="00FE61C7">
            <w:pPr>
              <w:spacing w:line="276" w:lineRule="auto"/>
              <w:jc w:val="left"/>
              <w:rPr>
                <w:rFonts w:ascii="Verdana" w:hAnsi="Verdana"/>
                <w:b/>
                <w:sz w:val="16"/>
                <w:szCs w:val="16"/>
              </w:rPr>
            </w:pPr>
            <w:r>
              <w:rPr>
                <w:rFonts w:ascii="Verdana" w:hAnsi="Verdana"/>
                <w:b/>
                <w:sz w:val="16"/>
                <w:szCs w:val="16"/>
              </w:rPr>
              <w:t>Παρατηρήσεις:</w:t>
            </w:r>
          </w:p>
        </w:tc>
      </w:tr>
      <w:tr w:rsidR="00FE61C7" w14:paraId="3223763D" w14:textId="77777777" w:rsidTr="00FE61C7">
        <w:trPr>
          <w:trHeight w:val="390"/>
        </w:trPr>
        <w:tc>
          <w:tcPr>
            <w:tcW w:w="2446" w:type="dxa"/>
            <w:gridSpan w:val="2"/>
            <w:vMerge w:val="restart"/>
            <w:tcBorders>
              <w:top w:val="single" w:sz="4" w:space="0" w:color="auto"/>
              <w:left w:val="single" w:sz="4" w:space="0" w:color="auto"/>
              <w:bottom w:val="single" w:sz="4" w:space="0" w:color="auto"/>
              <w:right w:val="single" w:sz="4" w:space="0" w:color="auto"/>
            </w:tcBorders>
            <w:vAlign w:val="center"/>
          </w:tcPr>
          <w:p w14:paraId="2767B473" w14:textId="77777777" w:rsidR="00FE61C7" w:rsidRDefault="00FE61C7">
            <w:pPr>
              <w:spacing w:line="276" w:lineRule="auto"/>
              <w:jc w:val="left"/>
              <w:rPr>
                <w:rFonts w:ascii="Verdana" w:hAnsi="Verdana"/>
                <w:b/>
                <w:sz w:val="16"/>
                <w:szCs w:val="16"/>
              </w:rPr>
            </w:pPr>
            <w:r>
              <w:rPr>
                <w:rFonts w:ascii="Verdana" w:hAnsi="Verdana"/>
                <w:b/>
                <w:sz w:val="16"/>
                <w:szCs w:val="16"/>
              </w:rPr>
              <w:t>ΕΚΠΛΗΡΩΣΗ ΚΡΙΤΗΡΙΩΝ ΣΤΑΔΙΟΥ Β3</w:t>
            </w:r>
          </w:p>
          <w:p w14:paraId="508259D9" w14:textId="77777777" w:rsidR="00FE61C7" w:rsidRDefault="00FE61C7">
            <w:pPr>
              <w:spacing w:line="276" w:lineRule="auto"/>
              <w:rPr>
                <w:rFonts w:ascii="Verdana" w:hAnsi="Verdana"/>
                <w:b/>
                <w:sz w:val="16"/>
                <w:szCs w:val="16"/>
              </w:rPr>
            </w:pPr>
          </w:p>
        </w:tc>
        <w:tc>
          <w:tcPr>
            <w:tcW w:w="475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3BDAAE8" w14:textId="77777777" w:rsidR="00FE61C7" w:rsidRDefault="00FE61C7">
            <w:pPr>
              <w:spacing w:line="276" w:lineRule="auto"/>
              <w:jc w:val="left"/>
              <w:rPr>
                <w:rFonts w:ascii="Verdana" w:hAnsi="Verdana"/>
                <w:sz w:val="16"/>
                <w:szCs w:val="16"/>
              </w:rPr>
            </w:pPr>
            <w:r>
              <w:rPr>
                <w:rFonts w:ascii="Verdana" w:hAnsi="Verdana"/>
                <w:sz w:val="16"/>
                <w:szCs w:val="16"/>
              </w:rPr>
              <w:t xml:space="preserve">ΠΡΟΫΠΟΘΕΣΗ ΘΕΤΙΚΗΣ ΑΞΙΟΛΟΓΗΣΗΣ:                           Η Πράξη πρέπει να λαμβάνει θετική τιμή "ΝΑΙ" σε όλα τα κριτήρια. </w:t>
            </w:r>
          </w:p>
        </w:tc>
        <w:tc>
          <w:tcPr>
            <w:tcW w:w="1820" w:type="dxa"/>
            <w:gridSpan w:val="2"/>
            <w:tcBorders>
              <w:top w:val="single" w:sz="4" w:space="0" w:color="auto"/>
              <w:left w:val="single" w:sz="4" w:space="0" w:color="auto"/>
              <w:bottom w:val="single" w:sz="4" w:space="0" w:color="auto"/>
              <w:right w:val="single" w:sz="4" w:space="0" w:color="auto"/>
            </w:tcBorders>
            <w:vAlign w:val="center"/>
            <w:hideMark/>
          </w:tcPr>
          <w:p w14:paraId="0E524E4A"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tc>
        <w:tc>
          <w:tcPr>
            <w:tcW w:w="4417" w:type="dxa"/>
            <w:gridSpan w:val="2"/>
            <w:tcBorders>
              <w:top w:val="single" w:sz="4" w:space="0" w:color="auto"/>
              <w:left w:val="single" w:sz="4" w:space="0" w:color="auto"/>
              <w:bottom w:val="single" w:sz="4" w:space="0" w:color="auto"/>
              <w:right w:val="single" w:sz="4" w:space="0" w:color="auto"/>
            </w:tcBorders>
            <w:vAlign w:val="center"/>
            <w:hideMark/>
          </w:tcPr>
          <w:p w14:paraId="069235B8" w14:textId="77777777" w:rsidR="00FE61C7" w:rsidRDefault="00FE61C7">
            <w:pPr>
              <w:spacing w:line="276" w:lineRule="auto"/>
              <w:jc w:val="left"/>
              <w:rPr>
                <w:rFonts w:ascii="Verdana" w:hAnsi="Verdana"/>
                <w:sz w:val="16"/>
                <w:szCs w:val="16"/>
              </w:rPr>
            </w:pPr>
            <w:r>
              <w:rPr>
                <w:rFonts w:ascii="Verdana" w:hAnsi="Verdana"/>
                <w:sz w:val="16"/>
                <w:szCs w:val="16"/>
              </w:rPr>
              <w:t>Η πράξη προχωρεί στο Στάδιο Β4 της αξιολόγησης</w:t>
            </w:r>
          </w:p>
        </w:tc>
      </w:tr>
      <w:tr w:rsidR="00FE61C7" w14:paraId="3048DD41" w14:textId="77777777" w:rsidTr="00FE61C7">
        <w:trPr>
          <w:trHeight w:val="32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157BC3F3" w14:textId="77777777" w:rsidR="00FE61C7" w:rsidRDefault="00FE61C7">
            <w:pPr>
              <w:spacing w:before="0" w:line="276" w:lineRule="auto"/>
              <w:jc w:val="left"/>
              <w:rPr>
                <w:rFonts w:ascii="Verdana" w:hAnsi="Verdana" w:cs="Arial Narrow"/>
                <w:b/>
                <w:sz w:val="16"/>
                <w:szCs w:val="16"/>
                <w:lang w:eastAsia="ar-SA"/>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4819072F" w14:textId="77777777" w:rsidR="00FE61C7" w:rsidRDefault="00FE61C7">
            <w:pPr>
              <w:spacing w:before="0" w:line="276" w:lineRule="auto"/>
              <w:jc w:val="left"/>
              <w:rPr>
                <w:rFonts w:ascii="Verdana" w:hAnsi="Verdana" w:cs="Arial Narrow"/>
                <w:sz w:val="16"/>
                <w:szCs w:val="16"/>
                <w:lang w:eastAsia="ar-SA"/>
              </w:rPr>
            </w:pPr>
          </w:p>
        </w:tc>
        <w:tc>
          <w:tcPr>
            <w:tcW w:w="1820" w:type="dxa"/>
            <w:gridSpan w:val="2"/>
            <w:tcBorders>
              <w:top w:val="single" w:sz="4" w:space="0" w:color="auto"/>
              <w:left w:val="single" w:sz="4" w:space="0" w:color="auto"/>
              <w:bottom w:val="single" w:sz="4" w:space="0" w:color="auto"/>
              <w:right w:val="single" w:sz="4" w:space="0" w:color="auto"/>
            </w:tcBorders>
            <w:vAlign w:val="center"/>
            <w:hideMark/>
          </w:tcPr>
          <w:p w14:paraId="033581FA"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4417" w:type="dxa"/>
            <w:gridSpan w:val="2"/>
            <w:tcBorders>
              <w:top w:val="single" w:sz="4" w:space="0" w:color="auto"/>
              <w:left w:val="single" w:sz="4" w:space="0" w:color="auto"/>
              <w:bottom w:val="single" w:sz="4" w:space="0" w:color="auto"/>
              <w:right w:val="single" w:sz="4" w:space="0" w:color="auto"/>
            </w:tcBorders>
            <w:vAlign w:val="center"/>
            <w:hideMark/>
          </w:tcPr>
          <w:p w14:paraId="36C7F683" w14:textId="77777777" w:rsidR="00FE61C7" w:rsidRDefault="00FE61C7">
            <w:pPr>
              <w:spacing w:line="276" w:lineRule="auto"/>
              <w:jc w:val="left"/>
              <w:rPr>
                <w:rFonts w:ascii="Verdana" w:hAnsi="Verdana"/>
                <w:sz w:val="16"/>
                <w:szCs w:val="16"/>
              </w:rPr>
            </w:pPr>
            <w:r>
              <w:rPr>
                <w:rFonts w:ascii="Verdana" w:hAnsi="Verdana"/>
                <w:sz w:val="16"/>
                <w:szCs w:val="16"/>
              </w:rPr>
              <w:t>Η πράξη απορρίπτεται</w:t>
            </w:r>
          </w:p>
        </w:tc>
      </w:tr>
    </w:tbl>
    <w:p w14:paraId="765CD30A" w14:textId="77777777" w:rsidR="00FE61C7" w:rsidRDefault="00FE61C7" w:rsidP="00FE61C7">
      <w:pPr>
        <w:rPr>
          <w:rFonts w:ascii="Verdana" w:hAnsi="Verdana" w:cs="Arial Narrow"/>
          <w:sz w:val="16"/>
          <w:szCs w:val="16"/>
          <w:lang w:eastAsia="ar-SA"/>
        </w:rPr>
      </w:pPr>
    </w:p>
    <w:p w14:paraId="62190AF6" w14:textId="77777777" w:rsidR="00FE61C7" w:rsidRDefault="00FE61C7" w:rsidP="00FE61C7">
      <w:pPr>
        <w:spacing w:before="0" w:after="200" w:line="276" w:lineRule="auto"/>
        <w:jc w:val="left"/>
        <w:rPr>
          <w:rFonts w:ascii="Verdana" w:hAnsi="Verdana"/>
          <w:sz w:val="16"/>
          <w:szCs w:val="16"/>
        </w:rPr>
      </w:pPr>
      <w:r>
        <w:rPr>
          <w:rFonts w:ascii="Verdana" w:hAnsi="Verdana"/>
          <w:sz w:val="16"/>
          <w:szCs w:val="16"/>
        </w:rPr>
        <w:br w:type="page"/>
      </w:r>
    </w:p>
    <w:tbl>
      <w:tblPr>
        <w:tblW w:w="13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1801"/>
        <w:gridCol w:w="356"/>
        <w:gridCol w:w="3118"/>
        <w:gridCol w:w="2131"/>
        <w:gridCol w:w="283"/>
        <w:gridCol w:w="851"/>
        <w:gridCol w:w="4253"/>
        <w:gridCol w:w="21"/>
      </w:tblGrid>
      <w:tr w:rsidR="00FE61C7" w14:paraId="14C60C65" w14:textId="77777777" w:rsidTr="00C371A8">
        <w:trPr>
          <w:gridAfter w:val="1"/>
          <w:wAfter w:w="21" w:type="dxa"/>
        </w:trPr>
        <w:tc>
          <w:tcPr>
            <w:tcW w:w="2797" w:type="dxa"/>
            <w:gridSpan w:val="3"/>
            <w:tcBorders>
              <w:top w:val="single" w:sz="4" w:space="0" w:color="auto"/>
              <w:left w:val="single" w:sz="4" w:space="0" w:color="auto"/>
              <w:bottom w:val="single" w:sz="4" w:space="0" w:color="auto"/>
              <w:right w:val="single" w:sz="4" w:space="0" w:color="auto"/>
            </w:tcBorders>
            <w:shd w:val="clear" w:color="auto" w:fill="C0C0C0"/>
            <w:hideMark/>
          </w:tcPr>
          <w:p w14:paraId="75C66198" w14:textId="77777777" w:rsidR="00FE61C7" w:rsidRDefault="00FE61C7">
            <w:pPr>
              <w:spacing w:line="276" w:lineRule="auto"/>
              <w:jc w:val="left"/>
              <w:rPr>
                <w:rFonts w:ascii="Verdana" w:hAnsi="Verdana"/>
                <w:b/>
                <w:sz w:val="18"/>
                <w:szCs w:val="18"/>
              </w:rPr>
            </w:pPr>
            <w:r>
              <w:rPr>
                <w:rFonts w:ascii="Verdana" w:hAnsi="Verdana"/>
                <w:b/>
                <w:sz w:val="18"/>
                <w:szCs w:val="18"/>
              </w:rPr>
              <w:lastRenderedPageBreak/>
              <w:t>4</w:t>
            </w:r>
            <w:r>
              <w:rPr>
                <w:rFonts w:ascii="Verdana" w:hAnsi="Verdana"/>
                <w:b/>
                <w:sz w:val="18"/>
                <w:szCs w:val="18"/>
                <w:vertAlign w:val="superscript"/>
              </w:rPr>
              <w:t>η</w:t>
            </w:r>
            <w:r>
              <w:rPr>
                <w:rFonts w:ascii="Verdana" w:hAnsi="Verdana"/>
                <w:b/>
                <w:sz w:val="18"/>
                <w:szCs w:val="18"/>
              </w:rPr>
              <w:t xml:space="preserve"> ΟΜΑΔΑ ΚΡΙΤΗΡΙΩΝ</w:t>
            </w:r>
          </w:p>
        </w:tc>
        <w:tc>
          <w:tcPr>
            <w:tcW w:w="10636" w:type="dxa"/>
            <w:gridSpan w:val="5"/>
            <w:tcBorders>
              <w:top w:val="single" w:sz="4" w:space="0" w:color="auto"/>
              <w:left w:val="single" w:sz="4" w:space="0" w:color="auto"/>
              <w:bottom w:val="single" w:sz="4" w:space="0" w:color="auto"/>
              <w:right w:val="single" w:sz="4" w:space="0" w:color="auto"/>
            </w:tcBorders>
            <w:shd w:val="clear" w:color="auto" w:fill="C0C0C0"/>
            <w:hideMark/>
          </w:tcPr>
          <w:p w14:paraId="569B0971" w14:textId="77777777" w:rsidR="00FE61C7" w:rsidRDefault="00FE61C7">
            <w:pPr>
              <w:spacing w:line="276" w:lineRule="auto"/>
              <w:jc w:val="center"/>
              <w:rPr>
                <w:rFonts w:ascii="Verdana" w:hAnsi="Verdana"/>
                <w:b/>
                <w:sz w:val="18"/>
                <w:szCs w:val="18"/>
              </w:rPr>
            </w:pPr>
            <w:r>
              <w:rPr>
                <w:rFonts w:ascii="Verdana" w:hAnsi="Verdana" w:cs="Tahoma"/>
                <w:b/>
                <w:bCs/>
                <w:color w:val="000000"/>
                <w:sz w:val="20"/>
                <w:szCs w:val="20"/>
              </w:rPr>
              <w:t xml:space="preserve">Στάδιο Β4 </w:t>
            </w:r>
            <w:r>
              <w:rPr>
                <w:rFonts w:ascii="Tahoma" w:hAnsi="Tahoma" w:cs="Tahoma"/>
                <w:b/>
                <w:sz w:val="20"/>
                <w:szCs w:val="20"/>
              </w:rPr>
              <w:t>Ωριμότητα</w:t>
            </w:r>
          </w:p>
        </w:tc>
      </w:tr>
      <w:tr w:rsidR="00FE61C7" w14:paraId="6848A06B" w14:textId="77777777" w:rsidTr="00C371A8">
        <w:trPr>
          <w:gridAfter w:val="1"/>
          <w:wAfter w:w="21" w:type="dxa"/>
        </w:trPr>
        <w:tc>
          <w:tcPr>
            <w:tcW w:w="640"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0CD63817" w14:textId="77777777" w:rsidR="00FE61C7" w:rsidRDefault="00FE61C7">
            <w:pPr>
              <w:spacing w:line="276" w:lineRule="auto"/>
              <w:jc w:val="center"/>
              <w:rPr>
                <w:rFonts w:ascii="Verdana" w:hAnsi="Verdana"/>
                <w:b/>
                <w:sz w:val="16"/>
                <w:szCs w:val="16"/>
              </w:rPr>
            </w:pPr>
            <w:r>
              <w:rPr>
                <w:rFonts w:ascii="Verdana" w:hAnsi="Verdana"/>
                <w:b/>
                <w:sz w:val="16"/>
                <w:szCs w:val="16"/>
              </w:rPr>
              <w:t>Α/Α</w:t>
            </w:r>
          </w:p>
        </w:tc>
        <w:tc>
          <w:tcPr>
            <w:tcW w:w="2157"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11328314" w14:textId="77777777" w:rsidR="00FE61C7" w:rsidRDefault="00FE61C7">
            <w:pPr>
              <w:spacing w:line="276" w:lineRule="auto"/>
              <w:jc w:val="center"/>
              <w:rPr>
                <w:rFonts w:ascii="Verdana" w:hAnsi="Verdana"/>
                <w:b/>
                <w:sz w:val="16"/>
                <w:szCs w:val="16"/>
              </w:rPr>
            </w:pPr>
            <w:r>
              <w:rPr>
                <w:rFonts w:ascii="Verdana" w:hAnsi="Verdana"/>
                <w:b/>
                <w:sz w:val="16"/>
                <w:szCs w:val="16"/>
              </w:rPr>
              <w:t>Περιγραφή Κριτηρίου</w:t>
            </w:r>
          </w:p>
        </w:tc>
        <w:tc>
          <w:tcPr>
            <w:tcW w:w="5249"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59DB5CFF" w14:textId="77777777" w:rsidR="00FE61C7" w:rsidRDefault="00FE61C7">
            <w:pPr>
              <w:spacing w:line="276" w:lineRule="auto"/>
              <w:jc w:val="center"/>
              <w:rPr>
                <w:rFonts w:ascii="Verdana" w:hAnsi="Verdana"/>
                <w:b/>
                <w:sz w:val="16"/>
                <w:szCs w:val="16"/>
              </w:rPr>
            </w:pPr>
            <w:r>
              <w:rPr>
                <w:rFonts w:ascii="Verdana" w:hAnsi="Verdana"/>
                <w:b/>
                <w:sz w:val="16"/>
                <w:szCs w:val="16"/>
              </w:rPr>
              <w:t>Εξειδίκευση κριτηρίου</w:t>
            </w:r>
          </w:p>
        </w:tc>
        <w:tc>
          <w:tcPr>
            <w:tcW w:w="1134"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4F8B8E75" w14:textId="77777777" w:rsidR="00FE61C7" w:rsidRDefault="00FE61C7">
            <w:pPr>
              <w:spacing w:line="276" w:lineRule="auto"/>
              <w:jc w:val="center"/>
              <w:rPr>
                <w:rFonts w:ascii="Verdana" w:hAnsi="Verdana"/>
                <w:b/>
                <w:sz w:val="16"/>
                <w:szCs w:val="16"/>
              </w:rPr>
            </w:pPr>
            <w:r>
              <w:rPr>
                <w:rFonts w:ascii="Verdana" w:hAnsi="Verdana"/>
                <w:b/>
                <w:sz w:val="16"/>
                <w:szCs w:val="16"/>
              </w:rPr>
              <w:t>Τιμή</w:t>
            </w:r>
          </w:p>
        </w:tc>
        <w:tc>
          <w:tcPr>
            <w:tcW w:w="4253"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37E506F4" w14:textId="77777777" w:rsidR="00FE61C7" w:rsidRDefault="00FE61C7">
            <w:pPr>
              <w:spacing w:line="276" w:lineRule="auto"/>
              <w:jc w:val="center"/>
              <w:rPr>
                <w:rFonts w:ascii="Verdana" w:hAnsi="Verdana"/>
                <w:b/>
                <w:sz w:val="16"/>
                <w:szCs w:val="16"/>
              </w:rPr>
            </w:pPr>
            <w:r>
              <w:rPr>
                <w:rFonts w:ascii="Verdana" w:hAnsi="Verdana"/>
                <w:b/>
                <w:sz w:val="16"/>
                <w:szCs w:val="16"/>
              </w:rPr>
              <w:t>Τεκμηρίωση / Παρατηρήσεις</w:t>
            </w:r>
          </w:p>
        </w:tc>
      </w:tr>
      <w:tr w:rsidR="00FE61C7" w14:paraId="7E79E7C2" w14:textId="77777777" w:rsidTr="00C371A8">
        <w:trPr>
          <w:gridAfter w:val="1"/>
          <w:wAfter w:w="21" w:type="dxa"/>
          <w:trHeight w:val="2098"/>
        </w:trPr>
        <w:tc>
          <w:tcPr>
            <w:tcW w:w="640" w:type="dxa"/>
            <w:tcBorders>
              <w:top w:val="single" w:sz="4" w:space="0" w:color="auto"/>
              <w:left w:val="single" w:sz="4" w:space="0" w:color="auto"/>
              <w:bottom w:val="single" w:sz="4" w:space="0" w:color="auto"/>
              <w:right w:val="single" w:sz="4" w:space="0" w:color="auto"/>
            </w:tcBorders>
            <w:vAlign w:val="center"/>
          </w:tcPr>
          <w:p w14:paraId="453F2AA6" w14:textId="77777777" w:rsidR="00FE61C7" w:rsidRDefault="00FE61C7">
            <w:pPr>
              <w:spacing w:line="276" w:lineRule="auto"/>
              <w:rPr>
                <w:rFonts w:ascii="Verdana" w:hAnsi="Verdana"/>
                <w:b/>
                <w:sz w:val="16"/>
                <w:szCs w:val="16"/>
              </w:rPr>
            </w:pPr>
            <w:r>
              <w:rPr>
                <w:rFonts w:ascii="Verdana" w:hAnsi="Verdana"/>
                <w:b/>
                <w:sz w:val="16"/>
                <w:szCs w:val="16"/>
              </w:rPr>
              <w:t>4.1</w:t>
            </w:r>
          </w:p>
          <w:p w14:paraId="2353ECDC" w14:textId="77777777" w:rsidR="00FE61C7" w:rsidRDefault="00FE61C7">
            <w:pPr>
              <w:spacing w:line="276" w:lineRule="auto"/>
              <w:rPr>
                <w:rFonts w:ascii="Verdana" w:hAnsi="Verdana"/>
                <w:b/>
                <w:sz w:val="16"/>
                <w:szCs w:val="16"/>
              </w:rPr>
            </w:pPr>
          </w:p>
        </w:tc>
        <w:tc>
          <w:tcPr>
            <w:tcW w:w="2157" w:type="dxa"/>
            <w:gridSpan w:val="2"/>
            <w:tcBorders>
              <w:top w:val="single" w:sz="4" w:space="0" w:color="auto"/>
              <w:left w:val="single" w:sz="4" w:space="0" w:color="auto"/>
              <w:bottom w:val="single" w:sz="4" w:space="0" w:color="auto"/>
              <w:right w:val="single" w:sz="4" w:space="0" w:color="auto"/>
            </w:tcBorders>
            <w:vAlign w:val="center"/>
          </w:tcPr>
          <w:p w14:paraId="65B2837E" w14:textId="77777777" w:rsidR="00FE61C7" w:rsidRDefault="00FE61C7">
            <w:pPr>
              <w:spacing w:line="276" w:lineRule="auto"/>
              <w:jc w:val="left"/>
              <w:rPr>
                <w:rFonts w:ascii="Verdana" w:hAnsi="Verdana"/>
                <w:b/>
                <w:sz w:val="16"/>
                <w:szCs w:val="16"/>
              </w:rPr>
            </w:pPr>
          </w:p>
          <w:p w14:paraId="0C6B753C" w14:textId="77777777" w:rsidR="00FE61C7" w:rsidRDefault="00FE61C7">
            <w:pPr>
              <w:spacing w:line="276" w:lineRule="auto"/>
              <w:jc w:val="left"/>
              <w:rPr>
                <w:rFonts w:ascii="Verdana" w:hAnsi="Verdana"/>
                <w:b/>
                <w:sz w:val="16"/>
                <w:szCs w:val="16"/>
              </w:rPr>
            </w:pPr>
            <w:r>
              <w:rPr>
                <w:rFonts w:ascii="Verdana" w:hAnsi="Verdana"/>
                <w:b/>
                <w:sz w:val="16"/>
                <w:szCs w:val="16"/>
              </w:rPr>
              <w:t>Στάδιο εξέλιξης απαιτούμενων ενεργειών ωρίμανσης της πράξης</w:t>
            </w:r>
          </w:p>
        </w:tc>
        <w:tc>
          <w:tcPr>
            <w:tcW w:w="5249" w:type="dxa"/>
            <w:gridSpan w:val="2"/>
            <w:tcBorders>
              <w:top w:val="single" w:sz="4" w:space="0" w:color="auto"/>
              <w:left w:val="single" w:sz="4" w:space="0" w:color="auto"/>
              <w:bottom w:val="single" w:sz="4" w:space="0" w:color="auto"/>
              <w:right w:val="single" w:sz="4" w:space="0" w:color="auto"/>
            </w:tcBorders>
            <w:vAlign w:val="center"/>
            <w:hideMark/>
          </w:tcPr>
          <w:p w14:paraId="117D26F6" w14:textId="77777777" w:rsidR="00FE61C7" w:rsidRDefault="00FE61C7">
            <w:pPr>
              <w:spacing w:before="0" w:line="276" w:lineRule="auto"/>
              <w:rPr>
                <w:rFonts w:ascii="Verdana" w:hAnsi="Verdana"/>
                <w:sz w:val="16"/>
                <w:szCs w:val="16"/>
              </w:rPr>
            </w:pPr>
            <w:r>
              <w:rPr>
                <w:rFonts w:ascii="Verdana" w:hAnsi="Verdana"/>
                <w:sz w:val="16"/>
                <w:szCs w:val="16"/>
              </w:rPr>
              <w:t xml:space="preserve">Εξετάζεται η ωριμότητα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συνολική ωριμότητα μίας πράξης αξιολογείται με βάση την ωριμότητα του/των κυρίως υποέργων της. </w:t>
            </w:r>
          </w:p>
          <w:p w14:paraId="094C6CA2" w14:textId="77777777" w:rsidR="00FE61C7" w:rsidRDefault="00FE61C7">
            <w:pPr>
              <w:spacing w:line="276" w:lineRule="auto"/>
              <w:rPr>
                <w:rFonts w:ascii="Verdana" w:hAnsi="Verdana"/>
                <w:sz w:val="16"/>
                <w:szCs w:val="16"/>
              </w:rPr>
            </w:pPr>
            <w:r>
              <w:rPr>
                <w:rFonts w:ascii="Verdana" w:hAnsi="Verdana"/>
                <w:sz w:val="16"/>
                <w:szCs w:val="16"/>
              </w:rPr>
              <w:t>Επιπλέον εξετάζεται η ύπαρξη έγκρισης του τεύχους δημοπράτησης του/των κυρίως υποέργου/ων της πράξης από τη Μονάδα Παρακολούθησης της ΔΑ.</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3F03E58"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4294985A" w14:textId="77777777" w:rsidR="00FE61C7" w:rsidRDefault="00FE61C7">
            <w:pPr>
              <w:spacing w:line="276" w:lineRule="auto"/>
              <w:jc w:val="center"/>
              <w:rPr>
                <w:rFonts w:ascii="Verdana" w:hAnsi="Verdana"/>
                <w:sz w:val="16"/>
                <w:szCs w:val="16"/>
              </w:rPr>
            </w:pPr>
          </w:p>
          <w:p w14:paraId="59A57B20"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p w14:paraId="3C7170F0" w14:textId="77777777" w:rsidR="00FE61C7" w:rsidRDefault="00FE61C7">
            <w:pPr>
              <w:spacing w:line="276" w:lineRule="auto"/>
              <w:jc w:val="center"/>
              <w:rPr>
                <w:rFonts w:ascii="Verdana" w:hAnsi="Verdana"/>
                <w:sz w:val="16"/>
                <w:szCs w:val="16"/>
              </w:rPr>
            </w:pPr>
          </w:p>
        </w:tc>
        <w:tc>
          <w:tcPr>
            <w:tcW w:w="4253" w:type="dxa"/>
            <w:tcBorders>
              <w:top w:val="single" w:sz="4" w:space="0" w:color="auto"/>
              <w:left w:val="single" w:sz="4" w:space="0" w:color="auto"/>
              <w:bottom w:val="single" w:sz="4" w:space="0" w:color="auto"/>
              <w:right w:val="single" w:sz="4" w:space="0" w:color="auto"/>
            </w:tcBorders>
          </w:tcPr>
          <w:p w14:paraId="670679C2" w14:textId="77777777" w:rsidR="00FE61C7" w:rsidRDefault="00FE61C7">
            <w:pPr>
              <w:spacing w:after="240" w:line="276" w:lineRule="auto"/>
              <w:rPr>
                <w:rFonts w:ascii="Verdana" w:hAnsi="Verdana"/>
                <w:sz w:val="16"/>
                <w:szCs w:val="16"/>
              </w:rPr>
            </w:pPr>
          </w:p>
        </w:tc>
      </w:tr>
      <w:tr w:rsidR="00FE61C7" w14:paraId="6B026C68" w14:textId="77777777" w:rsidTr="00C371A8">
        <w:trPr>
          <w:gridAfter w:val="1"/>
          <w:wAfter w:w="21" w:type="dxa"/>
          <w:trHeight w:val="2909"/>
        </w:trPr>
        <w:tc>
          <w:tcPr>
            <w:tcW w:w="640" w:type="dxa"/>
            <w:tcBorders>
              <w:top w:val="single" w:sz="4" w:space="0" w:color="auto"/>
              <w:left w:val="single" w:sz="4" w:space="0" w:color="auto"/>
              <w:bottom w:val="single" w:sz="4" w:space="0" w:color="auto"/>
              <w:right w:val="single" w:sz="4" w:space="0" w:color="auto"/>
            </w:tcBorders>
            <w:vAlign w:val="center"/>
            <w:hideMark/>
          </w:tcPr>
          <w:p w14:paraId="25BCE6FA" w14:textId="77777777" w:rsidR="00FE61C7" w:rsidRDefault="00FE61C7">
            <w:pPr>
              <w:spacing w:line="276" w:lineRule="auto"/>
              <w:rPr>
                <w:rFonts w:ascii="Verdana" w:hAnsi="Verdana"/>
                <w:b/>
                <w:sz w:val="16"/>
                <w:szCs w:val="16"/>
              </w:rPr>
            </w:pPr>
            <w:r>
              <w:rPr>
                <w:rFonts w:ascii="Verdana" w:hAnsi="Verdana"/>
                <w:b/>
                <w:sz w:val="16"/>
                <w:szCs w:val="16"/>
              </w:rPr>
              <w:t>4.2</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5AF5D511" w14:textId="77777777" w:rsidR="00FE61C7" w:rsidRDefault="00FE61C7">
            <w:pPr>
              <w:spacing w:line="276" w:lineRule="auto"/>
              <w:jc w:val="left"/>
              <w:rPr>
                <w:rFonts w:ascii="Verdana" w:hAnsi="Verdana"/>
                <w:b/>
                <w:sz w:val="16"/>
                <w:szCs w:val="16"/>
              </w:rPr>
            </w:pPr>
            <w:r>
              <w:rPr>
                <w:rFonts w:ascii="Verdana" w:hAnsi="Verdana"/>
                <w:b/>
                <w:sz w:val="16"/>
                <w:szCs w:val="16"/>
              </w:rPr>
              <w:t>Βαθμός προόδου διοικητικών ή άλλων ενεργειών</w:t>
            </w:r>
          </w:p>
        </w:tc>
        <w:tc>
          <w:tcPr>
            <w:tcW w:w="5249" w:type="dxa"/>
            <w:gridSpan w:val="2"/>
            <w:tcBorders>
              <w:top w:val="single" w:sz="4" w:space="0" w:color="auto"/>
              <w:left w:val="single" w:sz="4" w:space="0" w:color="auto"/>
              <w:bottom w:val="single" w:sz="4" w:space="0" w:color="auto"/>
              <w:right w:val="single" w:sz="4" w:space="0" w:color="auto"/>
            </w:tcBorders>
            <w:vAlign w:val="center"/>
            <w:hideMark/>
          </w:tcPr>
          <w:p w14:paraId="23FBDB9F" w14:textId="77777777" w:rsidR="00FE61C7" w:rsidRDefault="00FE61C7">
            <w:pPr>
              <w:spacing w:before="0" w:line="276" w:lineRule="auto"/>
              <w:rPr>
                <w:rFonts w:ascii="Verdana" w:hAnsi="Verdana" w:cs="Tahoma"/>
                <w:sz w:val="16"/>
                <w:szCs w:val="16"/>
              </w:rPr>
            </w:pPr>
            <w:r>
              <w:rPr>
                <w:rFonts w:ascii="Verdana" w:hAnsi="Verdana" w:cs="Tahoma"/>
                <w:sz w:val="16"/>
                <w:szCs w:val="16"/>
              </w:rPr>
              <w:t xml:space="preserve">Εξετάζεται: </w:t>
            </w:r>
          </w:p>
          <w:p w14:paraId="10253290" w14:textId="77777777" w:rsidR="00FE61C7" w:rsidRDefault="00FE61C7">
            <w:pPr>
              <w:spacing w:before="0" w:line="276" w:lineRule="auto"/>
              <w:rPr>
                <w:rFonts w:ascii="Verdana" w:hAnsi="Verdana" w:cs="Tahoma"/>
                <w:sz w:val="16"/>
                <w:szCs w:val="16"/>
              </w:rPr>
            </w:pPr>
            <w:r>
              <w:rPr>
                <w:rFonts w:ascii="Verdana" w:hAnsi="Verdana" w:cs="Tahoma"/>
                <w:sz w:val="16"/>
                <w:szCs w:val="16"/>
              </w:rPr>
              <w:t>α) η πρόοδος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αδειοδοτήσεις, εγκρίσεις από συμβούλια κλπ),</w:t>
            </w:r>
          </w:p>
          <w:p w14:paraId="7E1182F1" w14:textId="77777777" w:rsidR="00FE61C7" w:rsidRDefault="00FE61C7">
            <w:pPr>
              <w:spacing w:before="0" w:line="276" w:lineRule="auto"/>
              <w:rPr>
                <w:rFonts w:ascii="Verdana" w:hAnsi="Verdana" w:cs="Arial Narrow"/>
                <w:sz w:val="16"/>
                <w:szCs w:val="16"/>
              </w:rPr>
            </w:pPr>
            <w:r>
              <w:rPr>
                <w:rFonts w:ascii="Verdana" w:hAnsi="Verdana"/>
                <w:sz w:val="16"/>
                <w:szCs w:val="16"/>
              </w:rPr>
              <w:t xml:space="preserve">Β) η καταγραφή των επιχειρησιακών απαιτήσεων και η απαίτηση ή μη ανασχεδιασμού των επιχειρησιακών λειτουργιών για τη δυνατότητα εφαρμογής και αξιοποίησης της προτεινόμενης πράξης. </w:t>
            </w:r>
          </w:p>
          <w:p w14:paraId="00D96671" w14:textId="77777777" w:rsidR="00FE61C7" w:rsidRDefault="00FE61C7">
            <w:pPr>
              <w:spacing w:before="0" w:line="276" w:lineRule="auto"/>
              <w:rPr>
                <w:rFonts w:ascii="Verdana" w:hAnsi="Verdana"/>
                <w:sz w:val="16"/>
                <w:szCs w:val="16"/>
              </w:rPr>
            </w:pPr>
            <w:r>
              <w:rPr>
                <w:rFonts w:ascii="Verdana" w:hAnsi="Verdana"/>
                <w:sz w:val="16"/>
                <w:szCs w:val="16"/>
              </w:rPr>
              <w:t>Εφόσον απαιτείται αλλαγή επιχειρησιακών λειτουργιών, εξετάζεται ο βαθμός προετοιμασίας των απαιτούμενων ενεργειών. Το κριτήριο παίρνει τιμή «ΝΑΙ» και σε περίπτωση συγκεκριμένης δέσμευσης για ικανοποίηση της απαίτησης σε κατάλληλο χρόνο.</w:t>
            </w:r>
          </w:p>
        </w:tc>
        <w:tc>
          <w:tcPr>
            <w:tcW w:w="1134" w:type="dxa"/>
            <w:gridSpan w:val="2"/>
            <w:tcBorders>
              <w:top w:val="single" w:sz="4" w:space="0" w:color="auto"/>
              <w:left w:val="single" w:sz="4" w:space="0" w:color="auto"/>
              <w:bottom w:val="single" w:sz="4" w:space="0" w:color="auto"/>
              <w:right w:val="single" w:sz="4" w:space="0" w:color="auto"/>
            </w:tcBorders>
          </w:tcPr>
          <w:p w14:paraId="2F3BBF83" w14:textId="77777777" w:rsidR="00FE61C7" w:rsidRDefault="00FE61C7">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222EE2DA" w14:textId="77777777" w:rsidR="00FE61C7" w:rsidRDefault="00FE61C7">
            <w:pPr>
              <w:spacing w:line="276" w:lineRule="auto"/>
              <w:jc w:val="center"/>
              <w:rPr>
                <w:rFonts w:ascii="Verdana" w:hAnsi="Verdana"/>
                <w:sz w:val="16"/>
                <w:szCs w:val="16"/>
              </w:rPr>
            </w:pPr>
          </w:p>
          <w:p w14:paraId="7BC19780" w14:textId="77777777" w:rsidR="00FE61C7" w:rsidRDefault="00FE61C7">
            <w:pPr>
              <w:spacing w:line="276" w:lineRule="auto"/>
              <w:jc w:val="center"/>
              <w:rPr>
                <w:rFonts w:ascii="Verdana" w:hAnsi="Verdana"/>
                <w:sz w:val="16"/>
                <w:szCs w:val="16"/>
              </w:rPr>
            </w:pPr>
          </w:p>
          <w:p w14:paraId="4CDE0AF0" w14:textId="77777777" w:rsidR="00FE61C7" w:rsidRDefault="00FE61C7">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p w14:paraId="7D567DF6" w14:textId="77777777" w:rsidR="00FE61C7" w:rsidRDefault="00FE61C7">
            <w:pPr>
              <w:spacing w:line="276" w:lineRule="auto"/>
              <w:jc w:val="center"/>
              <w:rPr>
                <w:rFonts w:ascii="Verdana" w:hAnsi="Verdana"/>
                <w:sz w:val="16"/>
                <w:szCs w:val="16"/>
              </w:rPr>
            </w:pPr>
          </w:p>
        </w:tc>
        <w:tc>
          <w:tcPr>
            <w:tcW w:w="4253" w:type="dxa"/>
            <w:tcBorders>
              <w:top w:val="single" w:sz="4" w:space="0" w:color="auto"/>
              <w:left w:val="single" w:sz="4" w:space="0" w:color="auto"/>
              <w:bottom w:val="single" w:sz="4" w:space="0" w:color="auto"/>
              <w:right w:val="single" w:sz="4" w:space="0" w:color="auto"/>
            </w:tcBorders>
          </w:tcPr>
          <w:p w14:paraId="7A2B5254" w14:textId="77777777" w:rsidR="00FE61C7" w:rsidRDefault="00FE61C7">
            <w:pPr>
              <w:spacing w:line="276" w:lineRule="auto"/>
              <w:jc w:val="center"/>
              <w:rPr>
                <w:rFonts w:ascii="Verdana" w:hAnsi="Verdana"/>
                <w:sz w:val="16"/>
                <w:szCs w:val="16"/>
              </w:rPr>
            </w:pPr>
          </w:p>
        </w:tc>
      </w:tr>
      <w:tr w:rsidR="00FE61C7" w14:paraId="104DBC3C" w14:textId="77777777" w:rsidTr="00C371A8">
        <w:trPr>
          <w:gridAfter w:val="1"/>
          <w:wAfter w:w="21" w:type="dxa"/>
          <w:trHeight w:val="584"/>
        </w:trPr>
        <w:tc>
          <w:tcPr>
            <w:tcW w:w="13433" w:type="dxa"/>
            <w:gridSpan w:val="8"/>
            <w:tcBorders>
              <w:top w:val="single" w:sz="4" w:space="0" w:color="auto"/>
              <w:left w:val="single" w:sz="4" w:space="0" w:color="auto"/>
              <w:bottom w:val="single" w:sz="4" w:space="0" w:color="auto"/>
              <w:right w:val="single" w:sz="4" w:space="0" w:color="auto"/>
            </w:tcBorders>
            <w:hideMark/>
          </w:tcPr>
          <w:p w14:paraId="5705B06A" w14:textId="77777777" w:rsidR="00FE61C7" w:rsidRDefault="00FE61C7">
            <w:pPr>
              <w:spacing w:line="276" w:lineRule="auto"/>
              <w:jc w:val="left"/>
              <w:rPr>
                <w:rFonts w:ascii="Verdana" w:hAnsi="Verdana"/>
                <w:b/>
                <w:sz w:val="16"/>
                <w:szCs w:val="16"/>
              </w:rPr>
            </w:pPr>
            <w:r>
              <w:rPr>
                <w:rFonts w:ascii="Verdana" w:hAnsi="Verdana"/>
                <w:b/>
                <w:sz w:val="16"/>
                <w:szCs w:val="16"/>
              </w:rPr>
              <w:t xml:space="preserve">Παρατηρήσεις: </w:t>
            </w:r>
          </w:p>
        </w:tc>
      </w:tr>
      <w:tr w:rsidR="00FE61C7" w14:paraId="42DD4DAF" w14:textId="77777777" w:rsidTr="00C371A8">
        <w:trPr>
          <w:gridAfter w:val="1"/>
          <w:wAfter w:w="21" w:type="dxa"/>
          <w:trHeight w:val="390"/>
        </w:trPr>
        <w:tc>
          <w:tcPr>
            <w:tcW w:w="2441" w:type="dxa"/>
            <w:gridSpan w:val="2"/>
            <w:vMerge w:val="restart"/>
            <w:tcBorders>
              <w:top w:val="single" w:sz="4" w:space="0" w:color="auto"/>
              <w:left w:val="single" w:sz="4" w:space="0" w:color="auto"/>
              <w:bottom w:val="single" w:sz="4" w:space="0" w:color="auto"/>
              <w:right w:val="single" w:sz="4" w:space="0" w:color="auto"/>
            </w:tcBorders>
            <w:vAlign w:val="center"/>
          </w:tcPr>
          <w:p w14:paraId="113B0897" w14:textId="77777777" w:rsidR="00FE61C7" w:rsidRDefault="00FE61C7">
            <w:pPr>
              <w:spacing w:line="276" w:lineRule="auto"/>
              <w:jc w:val="left"/>
              <w:rPr>
                <w:rFonts w:ascii="Verdana" w:hAnsi="Verdana"/>
                <w:b/>
                <w:sz w:val="16"/>
                <w:szCs w:val="16"/>
              </w:rPr>
            </w:pPr>
            <w:r>
              <w:rPr>
                <w:rFonts w:ascii="Verdana" w:hAnsi="Verdana"/>
                <w:b/>
                <w:sz w:val="16"/>
                <w:szCs w:val="16"/>
              </w:rPr>
              <w:t>ΕΚΠΛΗΡΩΣΗ ΚΡΙΤΗΡΙΩΝ ΣΤΑΔΙΟΥ Β4</w:t>
            </w:r>
          </w:p>
          <w:p w14:paraId="20C54493" w14:textId="77777777" w:rsidR="00FE61C7" w:rsidRDefault="00FE61C7">
            <w:pPr>
              <w:spacing w:line="276" w:lineRule="auto"/>
              <w:rPr>
                <w:rFonts w:ascii="Verdana" w:hAnsi="Verdana"/>
                <w:b/>
                <w:sz w:val="16"/>
                <w:szCs w:val="16"/>
              </w:rPr>
            </w:pPr>
          </w:p>
        </w:tc>
        <w:tc>
          <w:tcPr>
            <w:tcW w:w="347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AE48C53" w14:textId="77777777" w:rsidR="00FE61C7" w:rsidRDefault="00FE61C7">
            <w:pPr>
              <w:spacing w:line="276" w:lineRule="auto"/>
              <w:jc w:val="left"/>
              <w:rPr>
                <w:rFonts w:ascii="Verdana" w:hAnsi="Verdana"/>
                <w:sz w:val="16"/>
                <w:szCs w:val="16"/>
              </w:rPr>
            </w:pPr>
            <w:r>
              <w:rPr>
                <w:rFonts w:ascii="Verdana" w:hAnsi="Verdana"/>
                <w:sz w:val="16"/>
                <w:szCs w:val="16"/>
              </w:rPr>
              <w:lastRenderedPageBreak/>
              <w:t xml:space="preserve">ΠΡΟΫΠΟΘΕΣΗ ΘΕΤΙΚΗΣ ΑΞΙΟΛΟΓΗΣΗΣ:                                       Θετική αξιολόγηση των δυο κριτηρίων </w:t>
            </w:r>
            <w:r>
              <w:rPr>
                <w:rFonts w:ascii="Verdana" w:hAnsi="Verdana"/>
                <w:sz w:val="16"/>
                <w:szCs w:val="16"/>
              </w:rPr>
              <w:lastRenderedPageBreak/>
              <w:t>του Σταδίου Β4</w:t>
            </w:r>
          </w:p>
        </w:tc>
        <w:tc>
          <w:tcPr>
            <w:tcW w:w="2414" w:type="dxa"/>
            <w:gridSpan w:val="2"/>
            <w:tcBorders>
              <w:top w:val="single" w:sz="4" w:space="0" w:color="auto"/>
              <w:left w:val="single" w:sz="4" w:space="0" w:color="auto"/>
              <w:bottom w:val="single" w:sz="4" w:space="0" w:color="auto"/>
              <w:right w:val="single" w:sz="4" w:space="0" w:color="auto"/>
            </w:tcBorders>
            <w:hideMark/>
          </w:tcPr>
          <w:p w14:paraId="3CE82C96" w14:textId="77777777" w:rsidR="00FE61C7" w:rsidRDefault="00FE61C7">
            <w:pPr>
              <w:spacing w:line="276" w:lineRule="auto"/>
              <w:jc w:val="center"/>
              <w:rPr>
                <w:rFonts w:ascii="Verdana" w:hAnsi="Verdana"/>
                <w:sz w:val="16"/>
                <w:szCs w:val="16"/>
              </w:rPr>
            </w:pPr>
            <w:r>
              <w:rPr>
                <w:rFonts w:ascii="Verdana" w:hAnsi="Verdana"/>
                <w:b/>
                <w:sz w:val="16"/>
                <w:szCs w:val="16"/>
              </w:rPr>
              <w:lastRenderedPageBreak/>
              <w:t>ΝΑΙ</w:t>
            </w:r>
            <w:r>
              <w:rPr>
                <w:rFonts w:ascii="Verdana" w:hAnsi="Verdana"/>
                <w:b/>
                <w:sz w:val="16"/>
                <w:szCs w:val="16"/>
                <w:lang w:val="en-US"/>
              </w:rPr>
              <w:t xml:space="preserve"> </w:t>
            </w:r>
            <w:r>
              <w:rPr>
                <w:rFonts w:ascii="Verdana" w:hAnsi="Verdana"/>
                <w:sz w:val="40"/>
                <w:szCs w:val="40"/>
              </w:rPr>
              <w:t>□</w:t>
            </w:r>
          </w:p>
        </w:tc>
        <w:tc>
          <w:tcPr>
            <w:tcW w:w="5104" w:type="dxa"/>
            <w:gridSpan w:val="2"/>
            <w:tcBorders>
              <w:top w:val="single" w:sz="4" w:space="0" w:color="auto"/>
              <w:left w:val="single" w:sz="4" w:space="0" w:color="auto"/>
              <w:bottom w:val="single" w:sz="4" w:space="0" w:color="auto"/>
              <w:right w:val="single" w:sz="4" w:space="0" w:color="auto"/>
            </w:tcBorders>
            <w:hideMark/>
          </w:tcPr>
          <w:p w14:paraId="32034791" w14:textId="77777777" w:rsidR="00FE61C7" w:rsidRDefault="00FE61C7">
            <w:pPr>
              <w:spacing w:line="276" w:lineRule="auto"/>
              <w:rPr>
                <w:rFonts w:ascii="Verdana" w:hAnsi="Verdana"/>
                <w:sz w:val="16"/>
                <w:szCs w:val="16"/>
              </w:rPr>
            </w:pPr>
            <w:r>
              <w:rPr>
                <w:rFonts w:ascii="Verdana" w:hAnsi="Verdana"/>
                <w:sz w:val="16"/>
                <w:szCs w:val="16"/>
              </w:rPr>
              <w:t>Η πράξη λαμβάνει θετική αξιολόγηση</w:t>
            </w:r>
          </w:p>
        </w:tc>
      </w:tr>
      <w:tr w:rsidR="00FE61C7" w14:paraId="77181E8C" w14:textId="77777777" w:rsidTr="00C371A8">
        <w:trPr>
          <w:gridAfter w:val="1"/>
          <w:wAfter w:w="21" w:type="dxa"/>
          <w:trHeight w:val="325"/>
        </w:trPr>
        <w:tc>
          <w:tcPr>
            <w:tcW w:w="2441" w:type="dxa"/>
            <w:gridSpan w:val="2"/>
            <w:vMerge/>
            <w:tcBorders>
              <w:top w:val="single" w:sz="4" w:space="0" w:color="auto"/>
              <w:left w:val="single" w:sz="4" w:space="0" w:color="auto"/>
              <w:bottom w:val="single" w:sz="4" w:space="0" w:color="auto"/>
              <w:right w:val="single" w:sz="4" w:space="0" w:color="auto"/>
            </w:tcBorders>
            <w:vAlign w:val="center"/>
            <w:hideMark/>
          </w:tcPr>
          <w:p w14:paraId="3EF9FB68" w14:textId="77777777" w:rsidR="00FE61C7" w:rsidRDefault="00FE61C7">
            <w:pPr>
              <w:spacing w:before="0" w:line="276" w:lineRule="auto"/>
              <w:jc w:val="left"/>
              <w:rPr>
                <w:rFonts w:ascii="Verdana" w:hAnsi="Verdana" w:cs="Arial Narrow"/>
                <w:b/>
                <w:sz w:val="16"/>
                <w:szCs w:val="16"/>
                <w:lang w:eastAsia="ar-SA"/>
              </w:rPr>
            </w:pPr>
          </w:p>
        </w:tc>
        <w:tc>
          <w:tcPr>
            <w:tcW w:w="3474" w:type="dxa"/>
            <w:gridSpan w:val="2"/>
            <w:vMerge/>
            <w:tcBorders>
              <w:top w:val="single" w:sz="4" w:space="0" w:color="auto"/>
              <w:left w:val="single" w:sz="4" w:space="0" w:color="auto"/>
              <w:bottom w:val="single" w:sz="4" w:space="0" w:color="auto"/>
              <w:right w:val="single" w:sz="4" w:space="0" w:color="auto"/>
            </w:tcBorders>
            <w:vAlign w:val="center"/>
            <w:hideMark/>
          </w:tcPr>
          <w:p w14:paraId="172E8D8A" w14:textId="77777777" w:rsidR="00FE61C7" w:rsidRDefault="00FE61C7">
            <w:pPr>
              <w:spacing w:before="0" w:line="276" w:lineRule="auto"/>
              <w:jc w:val="left"/>
              <w:rPr>
                <w:rFonts w:ascii="Verdana" w:hAnsi="Verdana" w:cs="Arial Narrow"/>
                <w:sz w:val="16"/>
                <w:szCs w:val="16"/>
                <w:lang w:eastAsia="ar-SA"/>
              </w:rPr>
            </w:pPr>
          </w:p>
        </w:tc>
        <w:tc>
          <w:tcPr>
            <w:tcW w:w="2414" w:type="dxa"/>
            <w:gridSpan w:val="2"/>
            <w:tcBorders>
              <w:top w:val="single" w:sz="4" w:space="0" w:color="auto"/>
              <w:left w:val="single" w:sz="4" w:space="0" w:color="auto"/>
              <w:bottom w:val="single" w:sz="4" w:space="0" w:color="auto"/>
              <w:right w:val="single" w:sz="4" w:space="0" w:color="auto"/>
            </w:tcBorders>
            <w:hideMark/>
          </w:tcPr>
          <w:p w14:paraId="6FF8A8EB" w14:textId="77777777" w:rsidR="00FE61C7" w:rsidRDefault="00FE61C7">
            <w:pPr>
              <w:spacing w:line="276" w:lineRule="auto"/>
              <w:jc w:val="center"/>
              <w:rPr>
                <w:rFonts w:ascii="Verdana" w:hAnsi="Verdana"/>
                <w:sz w:val="16"/>
                <w:szCs w:val="16"/>
              </w:rPr>
            </w:pPr>
            <w:r>
              <w:rPr>
                <w:rFonts w:ascii="Verdana" w:hAnsi="Verdana"/>
                <w:b/>
                <w:sz w:val="16"/>
                <w:szCs w:val="16"/>
              </w:rPr>
              <w:t>ΟΧΙ</w:t>
            </w:r>
            <w:r>
              <w:rPr>
                <w:rFonts w:ascii="Verdana" w:hAnsi="Verdana"/>
                <w:sz w:val="16"/>
                <w:szCs w:val="16"/>
                <w:lang w:val="en-US"/>
              </w:rPr>
              <w:t xml:space="preserve">  </w:t>
            </w:r>
            <w:r>
              <w:rPr>
                <w:rFonts w:ascii="Verdana" w:hAnsi="Verdana"/>
                <w:sz w:val="40"/>
                <w:szCs w:val="40"/>
              </w:rPr>
              <w:t>□</w:t>
            </w:r>
          </w:p>
        </w:tc>
        <w:tc>
          <w:tcPr>
            <w:tcW w:w="5104" w:type="dxa"/>
            <w:gridSpan w:val="2"/>
            <w:tcBorders>
              <w:top w:val="single" w:sz="4" w:space="0" w:color="auto"/>
              <w:left w:val="single" w:sz="4" w:space="0" w:color="auto"/>
              <w:bottom w:val="single" w:sz="4" w:space="0" w:color="auto"/>
              <w:right w:val="single" w:sz="4" w:space="0" w:color="auto"/>
            </w:tcBorders>
            <w:hideMark/>
          </w:tcPr>
          <w:p w14:paraId="7C4ECBDF" w14:textId="77777777" w:rsidR="00FE61C7" w:rsidRDefault="00FE61C7">
            <w:pPr>
              <w:spacing w:line="276" w:lineRule="auto"/>
              <w:rPr>
                <w:rFonts w:ascii="Verdana" w:hAnsi="Verdana"/>
                <w:sz w:val="16"/>
                <w:szCs w:val="16"/>
              </w:rPr>
            </w:pPr>
            <w:r>
              <w:rPr>
                <w:rFonts w:ascii="Verdana" w:hAnsi="Verdana"/>
                <w:sz w:val="16"/>
                <w:szCs w:val="16"/>
              </w:rPr>
              <w:t>Η πράξη απορρίπτεται</w:t>
            </w:r>
          </w:p>
          <w:p w14:paraId="17A4EDE3" w14:textId="77777777" w:rsidR="00C32E4E" w:rsidRDefault="00C32E4E">
            <w:pPr>
              <w:spacing w:line="276" w:lineRule="auto"/>
              <w:rPr>
                <w:rFonts w:ascii="Verdana" w:hAnsi="Verdana"/>
                <w:sz w:val="16"/>
                <w:szCs w:val="16"/>
              </w:rPr>
            </w:pPr>
          </w:p>
          <w:p w14:paraId="31752BA5" w14:textId="694F05F8" w:rsidR="00C32E4E" w:rsidRDefault="00C32E4E">
            <w:pPr>
              <w:spacing w:line="276" w:lineRule="auto"/>
              <w:rPr>
                <w:rFonts w:ascii="Verdana" w:hAnsi="Verdana"/>
                <w:sz w:val="16"/>
                <w:szCs w:val="16"/>
              </w:rPr>
            </w:pPr>
          </w:p>
        </w:tc>
      </w:tr>
      <w:tr w:rsidR="00FE61C7" w14:paraId="3246656D" w14:textId="77777777" w:rsidTr="00C371A8">
        <w:trPr>
          <w:trHeight w:val="388"/>
        </w:trPr>
        <w:tc>
          <w:tcPr>
            <w:tcW w:w="13454" w:type="dxa"/>
            <w:gridSpan w:val="9"/>
            <w:tcBorders>
              <w:top w:val="single" w:sz="4" w:space="0" w:color="auto"/>
              <w:left w:val="single" w:sz="4" w:space="0" w:color="auto"/>
              <w:bottom w:val="single" w:sz="4" w:space="0" w:color="auto"/>
              <w:right w:val="single" w:sz="4" w:space="0" w:color="auto"/>
            </w:tcBorders>
            <w:shd w:val="clear" w:color="auto" w:fill="99CCFF"/>
            <w:hideMark/>
          </w:tcPr>
          <w:p w14:paraId="7358D73E" w14:textId="77777777" w:rsidR="00FE61C7" w:rsidRDefault="00FE61C7">
            <w:pPr>
              <w:spacing w:line="276" w:lineRule="auto"/>
              <w:jc w:val="center"/>
              <w:rPr>
                <w:rFonts w:ascii="Verdana" w:hAnsi="Verdana"/>
                <w:b/>
                <w:sz w:val="18"/>
                <w:szCs w:val="18"/>
              </w:rPr>
            </w:pPr>
            <w:r>
              <w:rPr>
                <w:rFonts w:ascii="Verdana" w:hAnsi="Verdana" w:cs="Tahoma"/>
                <w:b/>
                <w:bCs/>
                <w:color w:val="000000"/>
                <w:sz w:val="18"/>
                <w:szCs w:val="18"/>
              </w:rPr>
              <w:t>ΦΥΛΛΟ ΑΞΙΟΛΟΓΗΣΗΣ ΤΩΝ ΠΡΟΤΑΣΕΩΝ ΑΝΑ ΟΜΑΔΑ ΚΡΙΤΗΡΙΩΝ</w:t>
            </w:r>
          </w:p>
        </w:tc>
      </w:tr>
    </w:tbl>
    <w:p w14:paraId="51ADE2D5" w14:textId="77777777" w:rsidR="00FE61C7" w:rsidRDefault="00FE61C7" w:rsidP="00FE61C7">
      <w:pPr>
        <w:spacing w:before="0"/>
        <w:rPr>
          <w:rFonts w:ascii="Verdana" w:hAnsi="Verdana" w:cs="Arial Narrow"/>
          <w:b/>
          <w:sz w:val="18"/>
          <w:szCs w:val="18"/>
          <w:lang w:eastAsia="ar-SA"/>
        </w:rPr>
      </w:pPr>
      <w:r>
        <w:rPr>
          <w:rFonts w:ascii="Verdana" w:hAnsi="Verdana"/>
          <w:b/>
          <w:sz w:val="18"/>
          <w:szCs w:val="18"/>
        </w:rPr>
        <w:t>ΕΠΙΧΕΙΡΗΣΙΑΚΟ ΠΡΟΓΡΑΜΜΑ: «Ψηφιακός Μετασχηματισμός»</w:t>
      </w:r>
    </w:p>
    <w:p w14:paraId="16E3F639" w14:textId="77777777" w:rsidR="00FE61C7" w:rsidRDefault="00FE61C7" w:rsidP="00FE61C7">
      <w:pPr>
        <w:spacing w:before="0"/>
        <w:rPr>
          <w:rFonts w:ascii="Verdana" w:hAnsi="Verdana"/>
          <w:b/>
          <w:sz w:val="18"/>
          <w:szCs w:val="18"/>
        </w:rPr>
      </w:pPr>
      <w:r>
        <w:rPr>
          <w:rFonts w:ascii="Verdana" w:hAnsi="Verdana"/>
          <w:b/>
          <w:sz w:val="18"/>
          <w:szCs w:val="18"/>
        </w:rPr>
        <w:t xml:space="preserve">ΠΡΟΤΕΡΑΙΟΤΗΤΑ: </w:t>
      </w:r>
    </w:p>
    <w:p w14:paraId="4269B150" w14:textId="77777777" w:rsidR="00FE61C7" w:rsidRDefault="00FE61C7" w:rsidP="00FE61C7">
      <w:pPr>
        <w:tabs>
          <w:tab w:val="left" w:pos="12058"/>
        </w:tabs>
        <w:spacing w:before="0"/>
        <w:rPr>
          <w:rFonts w:ascii="Verdana" w:hAnsi="Verdana"/>
          <w:b/>
          <w:sz w:val="18"/>
          <w:szCs w:val="18"/>
        </w:rPr>
      </w:pPr>
      <w:r>
        <w:rPr>
          <w:rFonts w:ascii="Verdana" w:hAnsi="Verdana"/>
          <w:b/>
          <w:sz w:val="18"/>
          <w:szCs w:val="18"/>
        </w:rPr>
        <w:t>ΚΩΔΙΚΟΣ ΠΡΟΣΚΛΗΣΗΣ:</w:t>
      </w:r>
      <w:r>
        <w:rPr>
          <w:rFonts w:ascii="Verdana" w:hAnsi="Verdana"/>
          <w:sz w:val="18"/>
          <w:szCs w:val="18"/>
        </w:rPr>
        <w:t xml:space="preserve"> </w:t>
      </w:r>
      <w:r>
        <w:rPr>
          <w:rFonts w:ascii="Verdana" w:hAnsi="Verdana"/>
          <w:sz w:val="18"/>
          <w:szCs w:val="18"/>
        </w:rPr>
        <w:tab/>
      </w:r>
    </w:p>
    <w:p w14:paraId="6BC42446" w14:textId="77777777" w:rsidR="00FE61C7" w:rsidRDefault="00FE61C7" w:rsidP="00FE61C7">
      <w:pPr>
        <w:tabs>
          <w:tab w:val="left" w:pos="11595"/>
        </w:tabs>
        <w:spacing w:before="0"/>
        <w:rPr>
          <w:rFonts w:ascii="Verdana" w:hAnsi="Verdana"/>
          <w:sz w:val="18"/>
          <w:szCs w:val="18"/>
        </w:rPr>
      </w:pPr>
      <w:r>
        <w:rPr>
          <w:rFonts w:ascii="Verdana" w:hAnsi="Verdana"/>
          <w:b/>
          <w:sz w:val="18"/>
          <w:szCs w:val="18"/>
        </w:rPr>
        <w:t>ΤΙΤΛΟΣ ΠΡΟΤΕΙΝΟΜΕΝΗΣ ΠΡΑΞΗΣ:</w:t>
      </w:r>
      <w:r>
        <w:rPr>
          <w:rFonts w:ascii="Verdana" w:hAnsi="Verdana"/>
          <w:b/>
          <w:sz w:val="18"/>
          <w:szCs w:val="18"/>
        </w:rPr>
        <w:tab/>
      </w:r>
    </w:p>
    <w:p w14:paraId="5EB085F1" w14:textId="77777777" w:rsidR="00FE61C7" w:rsidRDefault="00FE61C7" w:rsidP="00FE61C7">
      <w:pPr>
        <w:spacing w:before="0"/>
        <w:rPr>
          <w:rFonts w:ascii="Verdana" w:hAnsi="Verdana"/>
          <w:b/>
          <w:sz w:val="18"/>
          <w:szCs w:val="18"/>
        </w:rPr>
      </w:pPr>
      <w:r>
        <w:rPr>
          <w:rFonts w:ascii="Verdana" w:hAnsi="Verdana"/>
          <w:b/>
          <w:sz w:val="18"/>
          <w:szCs w:val="18"/>
        </w:rPr>
        <w:t>ΚΩΔΙΚΟΣ ΟΠΣ (</w:t>
      </w:r>
      <w:r>
        <w:rPr>
          <w:rFonts w:ascii="Verdana" w:hAnsi="Verdana"/>
          <w:b/>
          <w:sz w:val="18"/>
          <w:szCs w:val="18"/>
          <w:lang w:val="en-US"/>
        </w:rPr>
        <w:t>MIS</w:t>
      </w:r>
      <w:r>
        <w:rPr>
          <w:rFonts w:ascii="Verdana" w:hAnsi="Verdana"/>
          <w:b/>
          <w:sz w:val="18"/>
          <w:szCs w:val="18"/>
        </w:rPr>
        <w:t>):</w:t>
      </w:r>
    </w:p>
    <w:p w14:paraId="350F59C6" w14:textId="77777777" w:rsidR="00FE61C7" w:rsidRDefault="00FE61C7" w:rsidP="00FE61C7">
      <w:pPr>
        <w:spacing w:before="0" w:after="120"/>
        <w:rPr>
          <w:rFonts w:ascii="Verdana" w:hAnsi="Verdana"/>
          <w:sz w:val="18"/>
          <w:szCs w:val="18"/>
        </w:rPr>
      </w:pPr>
      <w:r>
        <w:rPr>
          <w:rFonts w:ascii="Verdana" w:hAnsi="Verdana"/>
          <w:b/>
          <w:sz w:val="18"/>
          <w:szCs w:val="18"/>
        </w:rPr>
        <w:t>ΔΙΚΑΙΟΥΧΟΣ:</w:t>
      </w:r>
    </w:p>
    <w:tbl>
      <w:tblPr>
        <w:tblW w:w="13348" w:type="dxa"/>
        <w:tblInd w:w="85" w:type="dxa"/>
        <w:tblLook w:val="04A0" w:firstRow="1" w:lastRow="0" w:firstColumn="1" w:lastColumn="0" w:noHBand="0" w:noVBand="1"/>
      </w:tblPr>
      <w:tblGrid>
        <w:gridCol w:w="620"/>
        <w:gridCol w:w="3247"/>
        <w:gridCol w:w="620"/>
        <w:gridCol w:w="2766"/>
        <w:gridCol w:w="1417"/>
        <w:gridCol w:w="1843"/>
        <w:gridCol w:w="2835"/>
      </w:tblGrid>
      <w:tr w:rsidR="00FE61C7" w14:paraId="6A500BE0" w14:textId="77777777" w:rsidTr="00FE61C7">
        <w:trPr>
          <w:trHeight w:val="510"/>
        </w:trPr>
        <w:tc>
          <w:tcPr>
            <w:tcW w:w="620" w:type="dxa"/>
            <w:tcBorders>
              <w:top w:val="double" w:sz="6" w:space="0" w:color="auto"/>
              <w:left w:val="double" w:sz="6" w:space="0" w:color="auto"/>
              <w:bottom w:val="single" w:sz="4" w:space="0" w:color="auto"/>
              <w:right w:val="single" w:sz="4" w:space="0" w:color="auto"/>
            </w:tcBorders>
            <w:shd w:val="clear" w:color="auto" w:fill="C0C0C0"/>
            <w:vAlign w:val="center"/>
            <w:hideMark/>
          </w:tcPr>
          <w:p w14:paraId="28F3D800" w14:textId="77777777" w:rsidR="00FE61C7" w:rsidRDefault="00FE61C7">
            <w:pPr>
              <w:spacing w:line="276" w:lineRule="auto"/>
              <w:jc w:val="center"/>
              <w:rPr>
                <w:rFonts w:ascii="Verdana" w:hAnsi="Verdana" w:cs="Arial"/>
                <w:b/>
                <w:bCs/>
                <w:sz w:val="18"/>
                <w:szCs w:val="18"/>
              </w:rPr>
            </w:pPr>
            <w:r>
              <w:rPr>
                <w:rFonts w:ascii="Verdana" w:hAnsi="Verdana" w:cs="Arial"/>
                <w:b/>
                <w:bCs/>
                <w:sz w:val="18"/>
                <w:szCs w:val="18"/>
              </w:rPr>
              <w:t>Α/Α</w:t>
            </w:r>
          </w:p>
        </w:tc>
        <w:tc>
          <w:tcPr>
            <w:tcW w:w="3867" w:type="dxa"/>
            <w:gridSpan w:val="2"/>
            <w:tcBorders>
              <w:top w:val="double" w:sz="6" w:space="0" w:color="auto"/>
              <w:left w:val="nil"/>
              <w:bottom w:val="single" w:sz="4" w:space="0" w:color="auto"/>
              <w:right w:val="single" w:sz="4" w:space="0" w:color="auto"/>
            </w:tcBorders>
            <w:shd w:val="clear" w:color="auto" w:fill="C0C0C0"/>
            <w:vAlign w:val="center"/>
            <w:hideMark/>
          </w:tcPr>
          <w:p w14:paraId="2DB22E06" w14:textId="77777777" w:rsidR="00FE61C7" w:rsidRDefault="00FE61C7">
            <w:pPr>
              <w:spacing w:line="276" w:lineRule="auto"/>
              <w:jc w:val="center"/>
              <w:rPr>
                <w:rFonts w:ascii="Verdana" w:hAnsi="Verdana" w:cs="Arial"/>
                <w:b/>
                <w:bCs/>
                <w:sz w:val="18"/>
                <w:szCs w:val="18"/>
              </w:rPr>
            </w:pPr>
            <w:r>
              <w:rPr>
                <w:rFonts w:ascii="Verdana" w:hAnsi="Verdana" w:cs="Arial"/>
                <w:b/>
                <w:bCs/>
                <w:sz w:val="18"/>
                <w:szCs w:val="18"/>
              </w:rPr>
              <w:t>Ομάδα κριτηρίων</w:t>
            </w:r>
          </w:p>
        </w:tc>
        <w:tc>
          <w:tcPr>
            <w:tcW w:w="4183" w:type="dxa"/>
            <w:gridSpan w:val="2"/>
            <w:tcBorders>
              <w:top w:val="double" w:sz="6" w:space="0" w:color="auto"/>
              <w:left w:val="nil"/>
              <w:bottom w:val="single" w:sz="4" w:space="0" w:color="auto"/>
              <w:right w:val="single" w:sz="4" w:space="0" w:color="auto"/>
            </w:tcBorders>
            <w:shd w:val="clear" w:color="auto" w:fill="C0C0C0"/>
            <w:vAlign w:val="center"/>
            <w:hideMark/>
          </w:tcPr>
          <w:p w14:paraId="279C7499" w14:textId="77777777" w:rsidR="00FE61C7" w:rsidRDefault="00FE61C7">
            <w:pPr>
              <w:spacing w:line="276" w:lineRule="auto"/>
              <w:jc w:val="center"/>
              <w:rPr>
                <w:rFonts w:ascii="Verdana" w:hAnsi="Verdana" w:cs="Arial"/>
                <w:b/>
                <w:bCs/>
                <w:sz w:val="18"/>
                <w:szCs w:val="18"/>
              </w:rPr>
            </w:pPr>
            <w:r>
              <w:rPr>
                <w:rFonts w:ascii="Verdana" w:hAnsi="Verdana" w:cs="Arial"/>
                <w:b/>
                <w:bCs/>
                <w:sz w:val="18"/>
                <w:szCs w:val="18"/>
              </w:rPr>
              <w:t xml:space="preserve">Τιμή/Βαθμολογία </w:t>
            </w:r>
          </w:p>
        </w:tc>
        <w:tc>
          <w:tcPr>
            <w:tcW w:w="4678" w:type="dxa"/>
            <w:gridSpan w:val="2"/>
            <w:tcBorders>
              <w:top w:val="double" w:sz="6" w:space="0" w:color="auto"/>
              <w:left w:val="nil"/>
              <w:bottom w:val="single" w:sz="4" w:space="0" w:color="auto"/>
              <w:right w:val="double" w:sz="6" w:space="0" w:color="auto"/>
            </w:tcBorders>
            <w:shd w:val="clear" w:color="auto" w:fill="C0C0C0"/>
            <w:vAlign w:val="center"/>
            <w:hideMark/>
          </w:tcPr>
          <w:p w14:paraId="3831D1F2" w14:textId="77777777" w:rsidR="00FE61C7" w:rsidRDefault="00FE61C7">
            <w:pPr>
              <w:spacing w:line="276" w:lineRule="auto"/>
              <w:jc w:val="center"/>
              <w:rPr>
                <w:rFonts w:ascii="Verdana" w:hAnsi="Verdana" w:cs="Arial"/>
                <w:b/>
                <w:bCs/>
                <w:sz w:val="18"/>
                <w:szCs w:val="18"/>
              </w:rPr>
            </w:pPr>
            <w:r>
              <w:rPr>
                <w:rFonts w:ascii="Verdana" w:hAnsi="Verdana" w:cs="Arial"/>
                <w:b/>
                <w:bCs/>
                <w:sz w:val="18"/>
                <w:szCs w:val="18"/>
              </w:rPr>
              <w:t>Αξιολόγηση</w:t>
            </w:r>
          </w:p>
        </w:tc>
      </w:tr>
      <w:tr w:rsidR="00FE61C7" w14:paraId="1F879148" w14:textId="77777777" w:rsidTr="00FE61C7">
        <w:trPr>
          <w:trHeight w:val="510"/>
        </w:trPr>
        <w:tc>
          <w:tcPr>
            <w:tcW w:w="620" w:type="dxa"/>
            <w:tcBorders>
              <w:top w:val="nil"/>
              <w:left w:val="double" w:sz="6" w:space="0" w:color="auto"/>
              <w:bottom w:val="single" w:sz="4" w:space="0" w:color="auto"/>
              <w:right w:val="single" w:sz="4" w:space="0" w:color="auto"/>
            </w:tcBorders>
            <w:vAlign w:val="center"/>
            <w:hideMark/>
          </w:tcPr>
          <w:p w14:paraId="1BE47DD9" w14:textId="77777777" w:rsidR="00FE61C7" w:rsidRDefault="00FE61C7">
            <w:pPr>
              <w:spacing w:line="276" w:lineRule="auto"/>
              <w:jc w:val="center"/>
              <w:rPr>
                <w:rFonts w:ascii="Verdana" w:hAnsi="Verdana" w:cs="Arial"/>
                <w:b/>
                <w:bCs/>
                <w:sz w:val="16"/>
                <w:szCs w:val="16"/>
              </w:rPr>
            </w:pPr>
            <w:r>
              <w:rPr>
                <w:rFonts w:ascii="Verdana" w:hAnsi="Verdana" w:cs="Arial"/>
                <w:b/>
                <w:bCs/>
                <w:sz w:val="16"/>
                <w:szCs w:val="16"/>
              </w:rPr>
              <w:t>Β1</w:t>
            </w:r>
          </w:p>
        </w:tc>
        <w:tc>
          <w:tcPr>
            <w:tcW w:w="3867" w:type="dxa"/>
            <w:gridSpan w:val="2"/>
            <w:tcBorders>
              <w:top w:val="nil"/>
              <w:left w:val="nil"/>
              <w:bottom w:val="single" w:sz="4" w:space="0" w:color="auto"/>
              <w:right w:val="single" w:sz="4" w:space="0" w:color="auto"/>
            </w:tcBorders>
            <w:vAlign w:val="center"/>
            <w:hideMark/>
          </w:tcPr>
          <w:p w14:paraId="27BCAFC5" w14:textId="77777777" w:rsidR="00FE61C7" w:rsidRDefault="00FE61C7">
            <w:pPr>
              <w:spacing w:line="276" w:lineRule="auto"/>
              <w:jc w:val="left"/>
              <w:rPr>
                <w:rFonts w:ascii="Verdana" w:hAnsi="Verdana" w:cs="Arial"/>
                <w:b/>
                <w:bCs/>
                <w:sz w:val="16"/>
                <w:szCs w:val="16"/>
              </w:rPr>
            </w:pPr>
            <w:r>
              <w:rPr>
                <w:rFonts w:ascii="Verdana" w:hAnsi="Verdana" w:cs="Arial"/>
                <w:b/>
                <w:bCs/>
                <w:sz w:val="16"/>
                <w:szCs w:val="16"/>
              </w:rPr>
              <w:t xml:space="preserve">ΠΛΗΡΟΤΗΤΑ ΚΑΙ ΣΑΦΗΝΕΙΑ ΤΟΥ ΠΕΡΙΕΧΟΜΕΝΟΥ ΤΗΣ ΠΡΟΤΑΣΗΣ </w:t>
            </w:r>
          </w:p>
        </w:tc>
        <w:tc>
          <w:tcPr>
            <w:tcW w:w="4183" w:type="dxa"/>
            <w:gridSpan w:val="2"/>
            <w:tcBorders>
              <w:top w:val="nil"/>
              <w:left w:val="nil"/>
              <w:bottom w:val="single" w:sz="4" w:space="0" w:color="auto"/>
              <w:right w:val="single" w:sz="4" w:space="0" w:color="auto"/>
            </w:tcBorders>
            <w:vAlign w:val="center"/>
            <w:hideMark/>
          </w:tcPr>
          <w:p w14:paraId="0CAFEC6A" w14:textId="77777777" w:rsidR="00FE61C7" w:rsidRDefault="00FE61C7">
            <w:pPr>
              <w:spacing w:line="276" w:lineRule="auto"/>
              <w:jc w:val="center"/>
              <w:rPr>
                <w:rFonts w:ascii="Verdana" w:hAnsi="Verdana" w:cs="Arial"/>
                <w:sz w:val="16"/>
                <w:szCs w:val="16"/>
              </w:rPr>
            </w:pPr>
            <w:r>
              <w:rPr>
                <w:rFonts w:ascii="Verdana" w:hAnsi="Verdana" w:cs="Arial"/>
                <w:sz w:val="16"/>
                <w:szCs w:val="16"/>
              </w:rPr>
              <w:t>ΝΑΙ/ΌΧΙ</w:t>
            </w:r>
          </w:p>
        </w:tc>
        <w:tc>
          <w:tcPr>
            <w:tcW w:w="4678" w:type="dxa"/>
            <w:gridSpan w:val="2"/>
            <w:tcBorders>
              <w:top w:val="single" w:sz="4" w:space="0" w:color="auto"/>
              <w:left w:val="nil"/>
              <w:bottom w:val="nil"/>
              <w:right w:val="double" w:sz="6" w:space="0" w:color="auto"/>
            </w:tcBorders>
            <w:vAlign w:val="center"/>
            <w:hideMark/>
          </w:tcPr>
          <w:p w14:paraId="540D5BCC" w14:textId="77777777" w:rsidR="00FE61C7" w:rsidRDefault="00FE61C7">
            <w:pPr>
              <w:spacing w:line="276" w:lineRule="auto"/>
              <w:jc w:val="center"/>
              <w:rPr>
                <w:rFonts w:ascii="Verdana" w:hAnsi="Verdana" w:cs="Arial"/>
                <w:b/>
                <w:bCs/>
                <w:sz w:val="16"/>
                <w:szCs w:val="16"/>
              </w:rPr>
            </w:pPr>
            <w:r>
              <w:rPr>
                <w:rFonts w:ascii="Verdana" w:hAnsi="Verdana" w:cs="Arial"/>
                <w:b/>
                <w:bCs/>
                <w:sz w:val="16"/>
                <w:szCs w:val="16"/>
              </w:rPr>
              <w:t>ΝΑΙ / ΟΧΙ</w:t>
            </w:r>
          </w:p>
        </w:tc>
      </w:tr>
      <w:tr w:rsidR="00FE61C7" w14:paraId="174CDDD5" w14:textId="77777777" w:rsidTr="00FE61C7">
        <w:trPr>
          <w:trHeight w:val="510"/>
        </w:trPr>
        <w:tc>
          <w:tcPr>
            <w:tcW w:w="620" w:type="dxa"/>
            <w:tcBorders>
              <w:top w:val="nil"/>
              <w:left w:val="double" w:sz="6" w:space="0" w:color="auto"/>
              <w:bottom w:val="single" w:sz="4" w:space="0" w:color="auto"/>
              <w:right w:val="single" w:sz="4" w:space="0" w:color="auto"/>
            </w:tcBorders>
            <w:vAlign w:val="center"/>
            <w:hideMark/>
          </w:tcPr>
          <w:p w14:paraId="2EDD2769" w14:textId="77777777" w:rsidR="00FE61C7" w:rsidRDefault="00FE61C7">
            <w:pPr>
              <w:spacing w:line="276" w:lineRule="auto"/>
              <w:jc w:val="center"/>
              <w:rPr>
                <w:rFonts w:ascii="Verdana" w:hAnsi="Verdana" w:cs="Arial"/>
                <w:b/>
                <w:bCs/>
                <w:sz w:val="16"/>
                <w:szCs w:val="16"/>
              </w:rPr>
            </w:pPr>
            <w:r>
              <w:rPr>
                <w:rFonts w:ascii="Verdana" w:hAnsi="Verdana" w:cs="Arial"/>
                <w:b/>
                <w:bCs/>
                <w:sz w:val="16"/>
                <w:szCs w:val="16"/>
              </w:rPr>
              <w:t>Β2</w:t>
            </w:r>
          </w:p>
        </w:tc>
        <w:tc>
          <w:tcPr>
            <w:tcW w:w="3867" w:type="dxa"/>
            <w:gridSpan w:val="2"/>
            <w:tcBorders>
              <w:top w:val="nil"/>
              <w:left w:val="nil"/>
              <w:bottom w:val="single" w:sz="4" w:space="0" w:color="auto"/>
              <w:right w:val="single" w:sz="4" w:space="0" w:color="auto"/>
            </w:tcBorders>
            <w:vAlign w:val="center"/>
            <w:hideMark/>
          </w:tcPr>
          <w:p w14:paraId="753DC015" w14:textId="77777777" w:rsidR="00FE61C7" w:rsidRDefault="00FE61C7">
            <w:pPr>
              <w:spacing w:line="276" w:lineRule="auto"/>
              <w:jc w:val="left"/>
              <w:rPr>
                <w:rFonts w:ascii="Verdana" w:hAnsi="Verdana" w:cs="Arial"/>
                <w:b/>
                <w:bCs/>
                <w:sz w:val="16"/>
                <w:szCs w:val="16"/>
              </w:rPr>
            </w:pPr>
            <w:r>
              <w:rPr>
                <w:rFonts w:ascii="Verdana" w:hAnsi="Verdana" w:cs="Arial"/>
                <w:b/>
                <w:bCs/>
                <w:sz w:val="16"/>
                <w:szCs w:val="16"/>
              </w:rPr>
              <w:t>ΤΗΡΗΣΗ ΘΕΣΜΙΚΟΥ ΠΛΑΙΣΙΟΥ ΚΑΙ ΕΝΣΩΜΑΤΩΣΗ ΟΡΙΖΟΝΤΙΩΝ ΠΟΛΙΤΙΚΩΝ</w:t>
            </w:r>
          </w:p>
        </w:tc>
        <w:tc>
          <w:tcPr>
            <w:tcW w:w="4183" w:type="dxa"/>
            <w:gridSpan w:val="2"/>
            <w:tcBorders>
              <w:top w:val="nil"/>
              <w:left w:val="nil"/>
              <w:bottom w:val="single" w:sz="4" w:space="0" w:color="auto"/>
              <w:right w:val="single" w:sz="4" w:space="0" w:color="auto"/>
            </w:tcBorders>
            <w:vAlign w:val="center"/>
            <w:hideMark/>
          </w:tcPr>
          <w:p w14:paraId="5CFED6C5" w14:textId="77777777" w:rsidR="00FE61C7" w:rsidRDefault="00FE61C7">
            <w:pPr>
              <w:spacing w:line="276" w:lineRule="auto"/>
              <w:jc w:val="center"/>
              <w:rPr>
                <w:rFonts w:ascii="Verdana" w:hAnsi="Verdana" w:cs="Arial"/>
                <w:sz w:val="16"/>
                <w:szCs w:val="16"/>
              </w:rPr>
            </w:pPr>
            <w:r>
              <w:rPr>
                <w:rFonts w:ascii="Verdana" w:hAnsi="Verdana" w:cs="Arial"/>
                <w:sz w:val="16"/>
                <w:szCs w:val="16"/>
              </w:rPr>
              <w:t>ΝΑΙ/ΌΧΙ</w:t>
            </w:r>
          </w:p>
        </w:tc>
        <w:tc>
          <w:tcPr>
            <w:tcW w:w="4678" w:type="dxa"/>
            <w:gridSpan w:val="2"/>
            <w:tcBorders>
              <w:top w:val="single" w:sz="4" w:space="0" w:color="auto"/>
              <w:left w:val="nil"/>
              <w:bottom w:val="single" w:sz="4" w:space="0" w:color="auto"/>
              <w:right w:val="double" w:sz="6" w:space="0" w:color="auto"/>
            </w:tcBorders>
            <w:vAlign w:val="center"/>
            <w:hideMark/>
          </w:tcPr>
          <w:p w14:paraId="37822832" w14:textId="77777777" w:rsidR="00FE61C7" w:rsidRDefault="00FE61C7">
            <w:pPr>
              <w:spacing w:line="276" w:lineRule="auto"/>
              <w:jc w:val="center"/>
              <w:rPr>
                <w:rFonts w:ascii="Verdana" w:hAnsi="Verdana" w:cs="Arial"/>
                <w:b/>
                <w:bCs/>
                <w:sz w:val="16"/>
                <w:szCs w:val="16"/>
              </w:rPr>
            </w:pPr>
            <w:r>
              <w:rPr>
                <w:rFonts w:ascii="Verdana" w:hAnsi="Verdana" w:cs="Arial"/>
                <w:b/>
                <w:bCs/>
                <w:sz w:val="16"/>
                <w:szCs w:val="16"/>
              </w:rPr>
              <w:t>ΝΑΙ / ΟΧΙ</w:t>
            </w:r>
          </w:p>
        </w:tc>
      </w:tr>
      <w:tr w:rsidR="00FE61C7" w14:paraId="32207DA5" w14:textId="77777777" w:rsidTr="00FE61C7">
        <w:trPr>
          <w:trHeight w:val="630"/>
        </w:trPr>
        <w:tc>
          <w:tcPr>
            <w:tcW w:w="620" w:type="dxa"/>
            <w:tcBorders>
              <w:top w:val="nil"/>
              <w:left w:val="double" w:sz="6" w:space="0" w:color="auto"/>
              <w:bottom w:val="single" w:sz="4" w:space="0" w:color="auto"/>
              <w:right w:val="single" w:sz="4" w:space="0" w:color="auto"/>
            </w:tcBorders>
            <w:vAlign w:val="center"/>
            <w:hideMark/>
          </w:tcPr>
          <w:p w14:paraId="7AE6FBC8" w14:textId="77777777" w:rsidR="00FE61C7" w:rsidRDefault="00FE61C7">
            <w:pPr>
              <w:spacing w:line="276" w:lineRule="auto"/>
              <w:jc w:val="center"/>
              <w:rPr>
                <w:rFonts w:ascii="Verdana" w:hAnsi="Verdana" w:cs="Arial"/>
                <w:b/>
                <w:bCs/>
                <w:sz w:val="16"/>
                <w:szCs w:val="16"/>
              </w:rPr>
            </w:pPr>
            <w:r>
              <w:rPr>
                <w:rFonts w:ascii="Verdana" w:hAnsi="Verdana" w:cs="Arial"/>
                <w:b/>
                <w:bCs/>
                <w:sz w:val="16"/>
                <w:szCs w:val="16"/>
              </w:rPr>
              <w:t>Β3</w:t>
            </w:r>
          </w:p>
        </w:tc>
        <w:tc>
          <w:tcPr>
            <w:tcW w:w="3867" w:type="dxa"/>
            <w:gridSpan w:val="2"/>
            <w:tcBorders>
              <w:top w:val="nil"/>
              <w:left w:val="nil"/>
              <w:bottom w:val="single" w:sz="4" w:space="0" w:color="auto"/>
              <w:right w:val="single" w:sz="4" w:space="0" w:color="auto"/>
            </w:tcBorders>
            <w:vAlign w:val="center"/>
            <w:hideMark/>
          </w:tcPr>
          <w:p w14:paraId="0A562BD5" w14:textId="77777777" w:rsidR="00FE61C7" w:rsidRDefault="00FE61C7">
            <w:pPr>
              <w:spacing w:line="276" w:lineRule="auto"/>
              <w:jc w:val="left"/>
              <w:rPr>
                <w:rFonts w:ascii="Verdana" w:hAnsi="Verdana" w:cs="Arial"/>
                <w:b/>
                <w:bCs/>
                <w:sz w:val="16"/>
                <w:szCs w:val="16"/>
              </w:rPr>
            </w:pPr>
            <w:r>
              <w:rPr>
                <w:rFonts w:ascii="Verdana" w:hAnsi="Verdana" w:cs="Arial"/>
                <w:b/>
                <w:bCs/>
                <w:sz w:val="16"/>
                <w:szCs w:val="16"/>
              </w:rPr>
              <w:t>ΣΚΟΠΙΜΟΤΗΤΑ ΠΡΑΞΗΣ</w:t>
            </w:r>
          </w:p>
        </w:tc>
        <w:tc>
          <w:tcPr>
            <w:tcW w:w="4183" w:type="dxa"/>
            <w:gridSpan w:val="2"/>
            <w:tcBorders>
              <w:top w:val="nil"/>
              <w:left w:val="nil"/>
              <w:bottom w:val="single" w:sz="4" w:space="0" w:color="auto"/>
              <w:right w:val="single" w:sz="4" w:space="0" w:color="auto"/>
            </w:tcBorders>
            <w:vAlign w:val="center"/>
            <w:hideMark/>
          </w:tcPr>
          <w:p w14:paraId="26DC4DBE" w14:textId="77777777" w:rsidR="00FE61C7" w:rsidRDefault="00FE61C7">
            <w:pPr>
              <w:spacing w:line="276" w:lineRule="auto"/>
              <w:jc w:val="center"/>
              <w:rPr>
                <w:rFonts w:ascii="Verdana" w:hAnsi="Verdana" w:cs="Arial"/>
                <w:sz w:val="16"/>
                <w:szCs w:val="16"/>
              </w:rPr>
            </w:pPr>
            <w:r>
              <w:rPr>
                <w:rFonts w:ascii="Verdana" w:hAnsi="Verdana" w:cs="Arial"/>
                <w:sz w:val="16"/>
                <w:szCs w:val="16"/>
              </w:rPr>
              <w:t>ΝΑΙ/ΌΧΙ</w:t>
            </w:r>
          </w:p>
        </w:tc>
        <w:tc>
          <w:tcPr>
            <w:tcW w:w="4678" w:type="dxa"/>
            <w:gridSpan w:val="2"/>
            <w:tcBorders>
              <w:top w:val="nil"/>
              <w:left w:val="nil"/>
              <w:bottom w:val="single" w:sz="4" w:space="0" w:color="auto"/>
              <w:right w:val="double" w:sz="6" w:space="0" w:color="auto"/>
            </w:tcBorders>
            <w:vAlign w:val="center"/>
            <w:hideMark/>
          </w:tcPr>
          <w:p w14:paraId="6C9F30D0" w14:textId="77777777" w:rsidR="00FE61C7" w:rsidRDefault="00FE61C7">
            <w:pPr>
              <w:spacing w:line="276" w:lineRule="auto"/>
              <w:jc w:val="center"/>
              <w:rPr>
                <w:rFonts w:ascii="Verdana" w:hAnsi="Verdana" w:cs="Arial"/>
                <w:b/>
                <w:bCs/>
                <w:sz w:val="16"/>
                <w:szCs w:val="16"/>
              </w:rPr>
            </w:pPr>
            <w:r>
              <w:rPr>
                <w:rFonts w:ascii="Verdana" w:hAnsi="Verdana" w:cs="Arial"/>
                <w:b/>
                <w:bCs/>
                <w:sz w:val="16"/>
                <w:szCs w:val="16"/>
              </w:rPr>
              <w:t>ΝΑΙ / ΟΧΙ</w:t>
            </w:r>
          </w:p>
        </w:tc>
      </w:tr>
      <w:tr w:rsidR="00FE61C7" w14:paraId="3133E070" w14:textId="77777777" w:rsidTr="00FE61C7">
        <w:trPr>
          <w:trHeight w:val="630"/>
        </w:trPr>
        <w:tc>
          <w:tcPr>
            <w:tcW w:w="620" w:type="dxa"/>
            <w:tcBorders>
              <w:top w:val="nil"/>
              <w:left w:val="double" w:sz="6" w:space="0" w:color="auto"/>
              <w:bottom w:val="single" w:sz="4" w:space="0" w:color="auto"/>
              <w:right w:val="single" w:sz="4" w:space="0" w:color="auto"/>
            </w:tcBorders>
            <w:vAlign w:val="center"/>
            <w:hideMark/>
          </w:tcPr>
          <w:p w14:paraId="2380F3F1" w14:textId="77777777" w:rsidR="00FE61C7" w:rsidRDefault="00FE61C7">
            <w:pPr>
              <w:spacing w:line="276" w:lineRule="auto"/>
              <w:jc w:val="center"/>
              <w:rPr>
                <w:rFonts w:ascii="Verdana" w:hAnsi="Verdana" w:cs="Arial"/>
                <w:b/>
                <w:bCs/>
                <w:sz w:val="16"/>
                <w:szCs w:val="16"/>
              </w:rPr>
            </w:pPr>
            <w:r>
              <w:rPr>
                <w:rFonts w:ascii="Verdana" w:hAnsi="Verdana" w:cs="Arial"/>
                <w:b/>
                <w:bCs/>
                <w:sz w:val="16"/>
                <w:szCs w:val="16"/>
              </w:rPr>
              <w:t>Β4</w:t>
            </w:r>
          </w:p>
        </w:tc>
        <w:tc>
          <w:tcPr>
            <w:tcW w:w="3867" w:type="dxa"/>
            <w:gridSpan w:val="2"/>
            <w:tcBorders>
              <w:top w:val="nil"/>
              <w:left w:val="nil"/>
              <w:bottom w:val="single" w:sz="4" w:space="0" w:color="auto"/>
              <w:right w:val="single" w:sz="4" w:space="0" w:color="auto"/>
            </w:tcBorders>
            <w:vAlign w:val="center"/>
            <w:hideMark/>
          </w:tcPr>
          <w:p w14:paraId="251B2597" w14:textId="77777777" w:rsidR="00FE61C7" w:rsidRDefault="00FE61C7">
            <w:pPr>
              <w:spacing w:line="276" w:lineRule="auto"/>
              <w:jc w:val="left"/>
              <w:rPr>
                <w:rFonts w:ascii="Verdana" w:hAnsi="Verdana" w:cs="Arial"/>
                <w:b/>
                <w:bCs/>
                <w:sz w:val="16"/>
                <w:szCs w:val="16"/>
              </w:rPr>
            </w:pPr>
            <w:r>
              <w:rPr>
                <w:rFonts w:ascii="Verdana" w:hAnsi="Verdana" w:cs="Arial"/>
                <w:b/>
                <w:bCs/>
                <w:sz w:val="16"/>
                <w:szCs w:val="16"/>
              </w:rPr>
              <w:t>ΩΡΙΜΟΤΗΤΑ ΠΡΑΞΗΣ</w:t>
            </w:r>
          </w:p>
        </w:tc>
        <w:tc>
          <w:tcPr>
            <w:tcW w:w="4183" w:type="dxa"/>
            <w:gridSpan w:val="2"/>
            <w:tcBorders>
              <w:top w:val="nil"/>
              <w:left w:val="nil"/>
              <w:bottom w:val="single" w:sz="4" w:space="0" w:color="auto"/>
              <w:right w:val="single" w:sz="4" w:space="0" w:color="auto"/>
            </w:tcBorders>
            <w:vAlign w:val="center"/>
            <w:hideMark/>
          </w:tcPr>
          <w:p w14:paraId="1D7DDECF" w14:textId="77777777" w:rsidR="00FE61C7" w:rsidRDefault="00FE61C7">
            <w:pPr>
              <w:spacing w:line="276" w:lineRule="auto"/>
              <w:jc w:val="center"/>
              <w:rPr>
                <w:rFonts w:ascii="Verdana" w:hAnsi="Verdana" w:cs="Arial"/>
                <w:sz w:val="16"/>
                <w:szCs w:val="16"/>
              </w:rPr>
            </w:pPr>
            <w:r>
              <w:rPr>
                <w:rFonts w:ascii="Verdana" w:hAnsi="Verdana" w:cs="Arial"/>
                <w:sz w:val="16"/>
                <w:szCs w:val="16"/>
              </w:rPr>
              <w:t>ΝΑΙ/ΌΧΙ</w:t>
            </w:r>
          </w:p>
        </w:tc>
        <w:tc>
          <w:tcPr>
            <w:tcW w:w="4678" w:type="dxa"/>
            <w:gridSpan w:val="2"/>
            <w:tcBorders>
              <w:top w:val="nil"/>
              <w:left w:val="nil"/>
              <w:bottom w:val="single" w:sz="4" w:space="0" w:color="auto"/>
              <w:right w:val="double" w:sz="6" w:space="0" w:color="auto"/>
            </w:tcBorders>
            <w:vAlign w:val="center"/>
            <w:hideMark/>
          </w:tcPr>
          <w:p w14:paraId="00D97396" w14:textId="77777777" w:rsidR="00FE61C7" w:rsidRDefault="00FE61C7">
            <w:pPr>
              <w:spacing w:line="276" w:lineRule="auto"/>
              <w:jc w:val="center"/>
              <w:rPr>
                <w:rFonts w:ascii="Verdana" w:hAnsi="Verdana" w:cs="Arial"/>
                <w:b/>
                <w:bCs/>
                <w:sz w:val="16"/>
                <w:szCs w:val="16"/>
              </w:rPr>
            </w:pPr>
            <w:r>
              <w:rPr>
                <w:rFonts w:ascii="Verdana" w:hAnsi="Verdana" w:cs="Arial"/>
                <w:b/>
                <w:bCs/>
                <w:sz w:val="16"/>
                <w:szCs w:val="16"/>
              </w:rPr>
              <w:t>ΝΑΙ / ΟΧΙ</w:t>
            </w:r>
          </w:p>
        </w:tc>
      </w:tr>
      <w:tr w:rsidR="00FE61C7" w14:paraId="6925B10D" w14:textId="77777777" w:rsidTr="00FE61C7">
        <w:trPr>
          <w:trHeight w:val="715"/>
        </w:trPr>
        <w:tc>
          <w:tcPr>
            <w:tcW w:w="13348" w:type="dxa"/>
            <w:gridSpan w:val="7"/>
            <w:tcBorders>
              <w:top w:val="single" w:sz="4" w:space="0" w:color="auto"/>
              <w:left w:val="double" w:sz="6" w:space="0" w:color="auto"/>
              <w:bottom w:val="single" w:sz="4" w:space="0" w:color="auto"/>
              <w:right w:val="double" w:sz="6" w:space="0" w:color="000000"/>
            </w:tcBorders>
            <w:hideMark/>
          </w:tcPr>
          <w:p w14:paraId="2E360334" w14:textId="77777777" w:rsidR="00FE61C7" w:rsidRDefault="00FE61C7">
            <w:pPr>
              <w:spacing w:line="276" w:lineRule="auto"/>
              <w:jc w:val="left"/>
              <w:rPr>
                <w:rFonts w:ascii="Verdana" w:hAnsi="Verdana" w:cs="Arial"/>
                <w:b/>
                <w:sz w:val="16"/>
                <w:szCs w:val="16"/>
              </w:rPr>
            </w:pPr>
            <w:r>
              <w:rPr>
                <w:rFonts w:ascii="Verdana" w:hAnsi="Verdana" w:cs="Arial"/>
                <w:b/>
                <w:sz w:val="16"/>
                <w:szCs w:val="16"/>
              </w:rPr>
              <w:t>Παρατηρήσεις:</w:t>
            </w:r>
          </w:p>
        </w:tc>
      </w:tr>
      <w:tr w:rsidR="00FE61C7" w14:paraId="70AFAEDB" w14:textId="77777777" w:rsidTr="00FE61C7">
        <w:trPr>
          <w:trHeight w:val="1072"/>
        </w:trPr>
        <w:tc>
          <w:tcPr>
            <w:tcW w:w="3867" w:type="dxa"/>
            <w:gridSpan w:val="2"/>
            <w:tcBorders>
              <w:top w:val="nil"/>
              <w:left w:val="double" w:sz="4" w:space="0" w:color="auto"/>
              <w:bottom w:val="double" w:sz="6" w:space="0" w:color="auto"/>
              <w:right w:val="single" w:sz="4" w:space="0" w:color="auto"/>
            </w:tcBorders>
            <w:hideMark/>
          </w:tcPr>
          <w:p w14:paraId="66062908" w14:textId="77777777" w:rsidR="00FE61C7" w:rsidRDefault="00FE61C7">
            <w:pPr>
              <w:spacing w:line="276" w:lineRule="auto"/>
              <w:jc w:val="center"/>
              <w:rPr>
                <w:rFonts w:ascii="Verdana" w:hAnsi="Verdana" w:cs="Arial"/>
                <w:sz w:val="18"/>
                <w:szCs w:val="18"/>
              </w:rPr>
            </w:pPr>
            <w:r>
              <w:rPr>
                <w:rFonts w:ascii="Verdana" w:hAnsi="Verdana" w:cs="Arial"/>
                <w:sz w:val="18"/>
                <w:szCs w:val="18"/>
              </w:rPr>
              <w:t>Ημερομηνία</w:t>
            </w:r>
          </w:p>
        </w:tc>
        <w:tc>
          <w:tcPr>
            <w:tcW w:w="3386" w:type="dxa"/>
            <w:gridSpan w:val="2"/>
            <w:tcBorders>
              <w:top w:val="nil"/>
              <w:left w:val="nil"/>
              <w:bottom w:val="double" w:sz="6" w:space="0" w:color="auto"/>
              <w:right w:val="single" w:sz="4" w:space="0" w:color="auto"/>
            </w:tcBorders>
            <w:hideMark/>
          </w:tcPr>
          <w:p w14:paraId="1561103E" w14:textId="77777777" w:rsidR="00FE61C7" w:rsidRDefault="00FE61C7">
            <w:pPr>
              <w:spacing w:line="276" w:lineRule="auto"/>
              <w:jc w:val="center"/>
              <w:rPr>
                <w:rFonts w:ascii="Verdana" w:hAnsi="Verdana" w:cs="Arial"/>
                <w:sz w:val="18"/>
                <w:szCs w:val="18"/>
              </w:rPr>
            </w:pPr>
            <w:r>
              <w:rPr>
                <w:rFonts w:ascii="Verdana" w:hAnsi="Verdana" w:cs="Arial"/>
                <w:sz w:val="18"/>
                <w:szCs w:val="18"/>
              </w:rPr>
              <w:t>ΕΙΣΗΓΗΤΗΣ</w:t>
            </w:r>
          </w:p>
        </w:tc>
        <w:tc>
          <w:tcPr>
            <w:tcW w:w="3260" w:type="dxa"/>
            <w:gridSpan w:val="2"/>
            <w:tcBorders>
              <w:top w:val="nil"/>
              <w:left w:val="nil"/>
              <w:bottom w:val="double" w:sz="6" w:space="0" w:color="auto"/>
              <w:right w:val="double" w:sz="6" w:space="0" w:color="auto"/>
            </w:tcBorders>
            <w:hideMark/>
          </w:tcPr>
          <w:p w14:paraId="47B8E96C" w14:textId="77777777" w:rsidR="00FE61C7" w:rsidRDefault="00FE61C7">
            <w:pPr>
              <w:spacing w:line="276" w:lineRule="auto"/>
              <w:jc w:val="center"/>
              <w:rPr>
                <w:rFonts w:ascii="Verdana" w:hAnsi="Verdana" w:cs="Arial"/>
                <w:sz w:val="18"/>
                <w:szCs w:val="18"/>
              </w:rPr>
            </w:pPr>
            <w:r>
              <w:rPr>
                <w:rFonts w:ascii="Verdana" w:hAnsi="Verdana" w:cs="Arial"/>
                <w:sz w:val="18"/>
                <w:szCs w:val="18"/>
              </w:rPr>
              <w:t>ΠΡΟΙΣΤΑΜΕΝΟΣ ΜΟΝΑΔΑΣ</w:t>
            </w:r>
          </w:p>
        </w:tc>
        <w:tc>
          <w:tcPr>
            <w:tcW w:w="2835" w:type="dxa"/>
            <w:tcBorders>
              <w:top w:val="nil"/>
              <w:left w:val="nil"/>
              <w:bottom w:val="double" w:sz="6" w:space="0" w:color="auto"/>
              <w:right w:val="double" w:sz="6" w:space="0" w:color="auto"/>
            </w:tcBorders>
            <w:hideMark/>
          </w:tcPr>
          <w:p w14:paraId="1BDFB857" w14:textId="77777777" w:rsidR="00FE61C7" w:rsidRDefault="00FE61C7">
            <w:pPr>
              <w:spacing w:line="276" w:lineRule="auto"/>
              <w:jc w:val="center"/>
              <w:rPr>
                <w:rFonts w:ascii="Verdana" w:hAnsi="Verdana" w:cs="Arial"/>
                <w:sz w:val="18"/>
                <w:szCs w:val="18"/>
              </w:rPr>
            </w:pPr>
            <w:r>
              <w:rPr>
                <w:rFonts w:ascii="Verdana" w:hAnsi="Verdana" w:cs="Arial"/>
                <w:sz w:val="18"/>
                <w:szCs w:val="18"/>
              </w:rPr>
              <w:t>ΠΡΟΙΣΤΑΜΕΝΟΣ ΥΠΗΡΕΣΙΑΣ</w:t>
            </w:r>
          </w:p>
        </w:tc>
      </w:tr>
    </w:tbl>
    <w:p w14:paraId="1ED3EBD1" w14:textId="77777777" w:rsidR="00FE61C7" w:rsidRDefault="00FE61C7" w:rsidP="00FE61C7">
      <w:pPr>
        <w:tabs>
          <w:tab w:val="left" w:pos="5220"/>
        </w:tabs>
        <w:rPr>
          <w:rFonts w:ascii="Verdana" w:hAnsi="Verdana" w:cs="Arial Narrow"/>
          <w:lang w:eastAsia="ar-SA"/>
        </w:rPr>
      </w:pPr>
      <w:r>
        <w:rPr>
          <w:rFonts w:ascii="Verdana" w:hAnsi="Verdana"/>
        </w:rPr>
        <w:tab/>
      </w:r>
    </w:p>
    <w:tbl>
      <w:tblPr>
        <w:tblW w:w="14010"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010"/>
      </w:tblGrid>
      <w:tr w:rsidR="009727A1" w14:paraId="38D5A0BE" w14:textId="77777777" w:rsidTr="00C371A8">
        <w:trPr>
          <w:trHeight w:val="575"/>
        </w:trPr>
        <w:tc>
          <w:tcPr>
            <w:tcW w:w="14010" w:type="dxa"/>
            <w:tcBorders>
              <w:top w:val="single" w:sz="4" w:space="0" w:color="auto"/>
              <w:left w:val="single" w:sz="8" w:space="0" w:color="auto"/>
              <w:bottom w:val="single" w:sz="4" w:space="0" w:color="auto"/>
              <w:right w:val="single" w:sz="8" w:space="0" w:color="auto"/>
            </w:tcBorders>
            <w:shd w:val="clear" w:color="auto" w:fill="548DD4"/>
            <w:noWrap/>
            <w:vAlign w:val="center"/>
            <w:hideMark/>
          </w:tcPr>
          <w:p w14:paraId="3A85C4A4" w14:textId="77777777" w:rsidR="009727A1" w:rsidRDefault="009727A1">
            <w:pPr>
              <w:spacing w:after="120" w:line="280" w:lineRule="atLeast"/>
              <w:jc w:val="center"/>
              <w:rPr>
                <w:rFonts w:ascii="Tahoma" w:hAnsi="Tahoma" w:cs="Tahoma"/>
                <w:b/>
                <w:color w:val="FFFFFF"/>
                <w:sz w:val="20"/>
                <w:szCs w:val="20"/>
              </w:rPr>
            </w:pPr>
            <w:r>
              <w:rPr>
                <w:rFonts w:ascii="Tahoma" w:hAnsi="Tahoma" w:cs="Tahoma"/>
                <w:b/>
                <w:bCs/>
                <w:color w:val="FFFFFF"/>
                <w:sz w:val="20"/>
                <w:szCs w:val="20"/>
              </w:rPr>
              <w:lastRenderedPageBreak/>
              <w:t xml:space="preserve">ΣΤΑΔΙΟ Α΄: </w:t>
            </w:r>
            <w:r>
              <w:rPr>
                <w:rFonts w:ascii="Tahoma" w:hAnsi="Tahoma" w:cs="Tahoma"/>
                <w:b/>
                <w:color w:val="FFFFFF"/>
                <w:sz w:val="20"/>
                <w:szCs w:val="20"/>
              </w:rPr>
              <w:t>Έλεγχος πληρότητας και επιλεξιμότητας πρότασης</w:t>
            </w:r>
          </w:p>
        </w:tc>
      </w:tr>
    </w:tbl>
    <w:p w14:paraId="768478B4" w14:textId="77777777" w:rsidR="009727A1" w:rsidRDefault="009727A1" w:rsidP="009727A1">
      <w:pPr>
        <w:spacing w:before="0"/>
        <w:rPr>
          <w:rFonts w:ascii="Verdana" w:hAnsi="Verdana" w:cs="Arial Narrow"/>
          <w:b/>
          <w:sz w:val="18"/>
          <w:szCs w:val="18"/>
          <w:lang w:eastAsia="ar-SA"/>
        </w:rPr>
      </w:pPr>
    </w:p>
    <w:p w14:paraId="53178FDE" w14:textId="77777777" w:rsidR="009727A1" w:rsidRDefault="009727A1" w:rsidP="009727A1">
      <w:pPr>
        <w:spacing w:before="0"/>
        <w:rPr>
          <w:rFonts w:ascii="Verdana" w:hAnsi="Verdana"/>
          <w:b/>
          <w:sz w:val="18"/>
          <w:szCs w:val="18"/>
        </w:rPr>
      </w:pPr>
      <w:r>
        <w:rPr>
          <w:rFonts w:ascii="Verdana" w:hAnsi="Verdana"/>
          <w:b/>
          <w:sz w:val="18"/>
          <w:szCs w:val="18"/>
        </w:rPr>
        <w:t xml:space="preserve">ΠΡΟΓΡΑΜΜΑ: «ΨΗΦΙΑΚΟΣ ΜΕΤΑΣΧΗΜΑΤΙΣΜΟΣ» </w:t>
      </w:r>
    </w:p>
    <w:p w14:paraId="49F728DD" w14:textId="0721E444" w:rsidR="009727A1" w:rsidRDefault="009727A1" w:rsidP="009727A1">
      <w:pPr>
        <w:spacing w:before="0"/>
        <w:rPr>
          <w:rFonts w:ascii="Verdana" w:hAnsi="Verdana"/>
          <w:b/>
          <w:sz w:val="18"/>
          <w:szCs w:val="18"/>
        </w:rPr>
      </w:pPr>
      <w:r>
        <w:rPr>
          <w:rFonts w:ascii="Verdana" w:hAnsi="Verdana"/>
          <w:b/>
          <w:sz w:val="18"/>
          <w:szCs w:val="18"/>
        </w:rPr>
        <w:t xml:space="preserve">ΠΡΟΤΕΡΑΙΟΤΗΤΑ: </w:t>
      </w:r>
      <w:r>
        <w:rPr>
          <w:rFonts w:ascii="Verdana" w:hAnsi="Verdana"/>
          <w:b/>
          <w:color w:val="548DD4" w:themeColor="text2" w:themeTint="99"/>
          <w:sz w:val="18"/>
          <w:szCs w:val="18"/>
        </w:rPr>
        <w:t xml:space="preserve">4 </w:t>
      </w:r>
      <w:r w:rsidR="00D4780E">
        <w:rPr>
          <w:rFonts w:ascii="Verdana" w:hAnsi="Verdana"/>
          <w:b/>
          <w:color w:val="548DD4" w:themeColor="text2" w:themeTint="99"/>
          <w:sz w:val="18"/>
          <w:szCs w:val="18"/>
        </w:rPr>
        <w:t>(ΤΕΧΝΙΚΗ ΒΟΗΘΕΙΑ</w:t>
      </w:r>
      <w:r w:rsidR="00D4780E" w:rsidRPr="00D4780E">
        <w:rPr>
          <w:rFonts w:ascii="Verdana" w:hAnsi="Verdana"/>
          <w:b/>
          <w:color w:val="548DD4" w:themeColor="text2" w:themeTint="99"/>
          <w:sz w:val="18"/>
          <w:szCs w:val="18"/>
        </w:rPr>
        <w:t xml:space="preserve"> </w:t>
      </w:r>
      <w:r w:rsidR="00D4780E">
        <w:rPr>
          <w:rFonts w:ascii="Verdana" w:hAnsi="Verdana"/>
          <w:b/>
          <w:color w:val="548DD4" w:themeColor="text2" w:themeTint="99"/>
          <w:sz w:val="18"/>
          <w:szCs w:val="18"/>
        </w:rPr>
        <w:t>ΕΤΠΑ</w:t>
      </w:r>
      <w:r w:rsidR="00D4780E" w:rsidRPr="00D4780E">
        <w:rPr>
          <w:rFonts w:ascii="Verdana" w:hAnsi="Verdana"/>
          <w:b/>
          <w:color w:val="548DD4" w:themeColor="text2" w:themeTint="99"/>
          <w:sz w:val="18"/>
          <w:szCs w:val="18"/>
        </w:rPr>
        <w:t xml:space="preserve">) </w:t>
      </w:r>
      <w:r>
        <w:rPr>
          <w:rFonts w:ascii="Verdana" w:hAnsi="Verdana"/>
          <w:b/>
          <w:color w:val="548DD4" w:themeColor="text2" w:themeTint="99"/>
          <w:sz w:val="18"/>
          <w:szCs w:val="18"/>
        </w:rPr>
        <w:t>/ 5 (ΤΕΧΝΙΚΗ ΒΟΗΘΕΙΑ</w:t>
      </w:r>
      <w:r w:rsidR="00D4780E" w:rsidRPr="00D4780E">
        <w:rPr>
          <w:rFonts w:ascii="Verdana" w:hAnsi="Verdana"/>
          <w:b/>
          <w:color w:val="548DD4" w:themeColor="text2" w:themeTint="99"/>
          <w:sz w:val="18"/>
          <w:szCs w:val="18"/>
        </w:rPr>
        <w:t xml:space="preserve"> </w:t>
      </w:r>
      <w:r w:rsidR="00D4780E">
        <w:rPr>
          <w:rFonts w:ascii="Verdana" w:hAnsi="Verdana"/>
          <w:b/>
          <w:color w:val="548DD4" w:themeColor="text2" w:themeTint="99"/>
          <w:sz w:val="18"/>
          <w:szCs w:val="18"/>
        </w:rPr>
        <w:t>ΕΚΤ</w:t>
      </w:r>
      <w:r w:rsidR="00D4780E" w:rsidRPr="00D4780E">
        <w:rPr>
          <w:rFonts w:ascii="Verdana" w:hAnsi="Verdana"/>
          <w:b/>
          <w:color w:val="548DD4" w:themeColor="text2" w:themeTint="99"/>
          <w:sz w:val="18"/>
          <w:szCs w:val="18"/>
        </w:rPr>
        <w:t>+</w:t>
      </w:r>
      <w:r>
        <w:rPr>
          <w:rFonts w:ascii="Verdana" w:hAnsi="Verdana"/>
          <w:b/>
          <w:color w:val="548DD4" w:themeColor="text2" w:themeTint="99"/>
          <w:sz w:val="18"/>
          <w:szCs w:val="18"/>
        </w:rPr>
        <w:t>)</w:t>
      </w:r>
    </w:p>
    <w:p w14:paraId="29E791BC" w14:textId="77777777" w:rsidR="009727A1" w:rsidRDefault="009727A1" w:rsidP="009727A1">
      <w:pPr>
        <w:spacing w:before="0"/>
        <w:rPr>
          <w:rFonts w:ascii="Verdana" w:hAnsi="Verdana"/>
          <w:b/>
          <w:sz w:val="18"/>
          <w:szCs w:val="18"/>
        </w:rPr>
      </w:pPr>
      <w:r>
        <w:rPr>
          <w:rFonts w:ascii="Verdana" w:hAnsi="Verdana"/>
          <w:b/>
          <w:sz w:val="18"/>
          <w:szCs w:val="18"/>
        </w:rPr>
        <w:t xml:space="preserve">ΕΙΔΙΚΟΣ ΣΤΟΧΟΣ: </w:t>
      </w:r>
      <w:r>
        <w:rPr>
          <w:rFonts w:ascii="Verdana" w:hAnsi="Verdana"/>
          <w:b/>
          <w:color w:val="548DD4" w:themeColor="text2" w:themeTint="99"/>
          <w:sz w:val="18"/>
          <w:szCs w:val="18"/>
        </w:rPr>
        <w:t xml:space="preserve"> </w:t>
      </w:r>
    </w:p>
    <w:p w14:paraId="33CE9EE8" w14:textId="77777777" w:rsidR="009727A1" w:rsidRDefault="009727A1" w:rsidP="009727A1">
      <w:pPr>
        <w:spacing w:before="0"/>
        <w:rPr>
          <w:rFonts w:ascii="Verdana" w:hAnsi="Verdana"/>
          <w:b/>
          <w:sz w:val="18"/>
          <w:szCs w:val="18"/>
        </w:rPr>
      </w:pPr>
      <w:r>
        <w:rPr>
          <w:rFonts w:ascii="Verdana" w:hAnsi="Verdana"/>
          <w:b/>
          <w:sz w:val="18"/>
          <w:szCs w:val="18"/>
        </w:rPr>
        <w:t>ΚΩΔΙΚΟΣ ΠΡΟΣΚΛΗΣΗΣ:</w:t>
      </w:r>
      <w:r>
        <w:rPr>
          <w:rFonts w:ascii="Verdana" w:hAnsi="Verdana"/>
          <w:sz w:val="18"/>
          <w:szCs w:val="18"/>
        </w:rPr>
        <w:t xml:space="preserve"> </w:t>
      </w:r>
    </w:p>
    <w:p w14:paraId="18B2FA4F" w14:textId="77777777" w:rsidR="009727A1" w:rsidRDefault="009727A1" w:rsidP="009727A1">
      <w:pPr>
        <w:spacing w:before="0"/>
        <w:rPr>
          <w:rFonts w:ascii="Verdana" w:hAnsi="Verdana"/>
          <w:sz w:val="18"/>
          <w:szCs w:val="18"/>
        </w:rPr>
      </w:pPr>
      <w:r>
        <w:rPr>
          <w:rFonts w:ascii="Verdana" w:hAnsi="Verdana"/>
          <w:b/>
          <w:sz w:val="18"/>
          <w:szCs w:val="18"/>
        </w:rPr>
        <w:t>ΤΙΤΛΟΣ ΠΡΟΤΕΙΝΟΜΕΝΗΣ ΠΡΑΞΗΣ:</w:t>
      </w:r>
    </w:p>
    <w:p w14:paraId="25395BE1" w14:textId="77777777" w:rsidR="009727A1" w:rsidRDefault="009727A1" w:rsidP="009727A1">
      <w:pPr>
        <w:spacing w:before="0"/>
        <w:rPr>
          <w:rFonts w:ascii="Verdana" w:hAnsi="Verdana"/>
          <w:b/>
          <w:sz w:val="18"/>
          <w:szCs w:val="18"/>
        </w:rPr>
      </w:pPr>
      <w:r>
        <w:rPr>
          <w:rFonts w:ascii="Verdana" w:hAnsi="Verdana"/>
          <w:b/>
          <w:sz w:val="18"/>
          <w:szCs w:val="18"/>
        </w:rPr>
        <w:t>ΚΩΔΙΚΟΣ ΟΠΣ (</w:t>
      </w:r>
      <w:r>
        <w:rPr>
          <w:rFonts w:ascii="Verdana" w:hAnsi="Verdana"/>
          <w:b/>
          <w:sz w:val="18"/>
          <w:szCs w:val="18"/>
          <w:lang w:val="en-US"/>
        </w:rPr>
        <w:t>MIS</w:t>
      </w:r>
      <w:r>
        <w:rPr>
          <w:rFonts w:ascii="Verdana" w:hAnsi="Verdana"/>
          <w:b/>
          <w:sz w:val="18"/>
          <w:szCs w:val="18"/>
        </w:rPr>
        <w:t>):</w:t>
      </w:r>
    </w:p>
    <w:p w14:paraId="24867C8A" w14:textId="77777777" w:rsidR="009727A1" w:rsidRDefault="009727A1" w:rsidP="009727A1">
      <w:pPr>
        <w:spacing w:before="0"/>
        <w:rPr>
          <w:rFonts w:ascii="Verdana" w:hAnsi="Verdana"/>
          <w:b/>
          <w:sz w:val="18"/>
          <w:szCs w:val="18"/>
        </w:rPr>
      </w:pPr>
      <w:r>
        <w:rPr>
          <w:rFonts w:ascii="Verdana" w:hAnsi="Verdana"/>
          <w:b/>
          <w:sz w:val="18"/>
          <w:szCs w:val="18"/>
        </w:rPr>
        <w:t>ΔΙΚΑΙΟΥΧΟΣ:</w:t>
      </w:r>
    </w:p>
    <w:p w14:paraId="56647DA4" w14:textId="77777777" w:rsidR="009727A1" w:rsidRDefault="009727A1" w:rsidP="009727A1">
      <w:pPr>
        <w:spacing w:before="0"/>
        <w:rPr>
          <w:rFonts w:ascii="Verdana" w:hAnsi="Verdana"/>
          <w:b/>
          <w:sz w:val="20"/>
          <w:szCs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2704"/>
        <w:gridCol w:w="3260"/>
        <w:gridCol w:w="1741"/>
        <w:gridCol w:w="909"/>
        <w:gridCol w:w="4895"/>
      </w:tblGrid>
      <w:tr w:rsidR="009727A1" w14:paraId="3C5F9806" w14:textId="77777777" w:rsidTr="009727A1">
        <w:trPr>
          <w:trHeight w:val="249"/>
        </w:trPr>
        <w:tc>
          <w:tcPr>
            <w:tcW w:w="6629" w:type="dxa"/>
            <w:gridSpan w:val="3"/>
            <w:tcBorders>
              <w:top w:val="single" w:sz="4" w:space="0" w:color="auto"/>
              <w:left w:val="single" w:sz="4" w:space="0" w:color="auto"/>
              <w:bottom w:val="single" w:sz="4" w:space="0" w:color="auto"/>
              <w:right w:val="single" w:sz="4" w:space="0" w:color="auto"/>
            </w:tcBorders>
            <w:shd w:val="clear" w:color="auto" w:fill="C0C0C0"/>
            <w:hideMark/>
          </w:tcPr>
          <w:p w14:paraId="6834EFAA" w14:textId="77777777" w:rsidR="009727A1" w:rsidRDefault="009727A1">
            <w:pPr>
              <w:spacing w:line="276" w:lineRule="auto"/>
              <w:rPr>
                <w:rFonts w:ascii="Verdana" w:hAnsi="Verdana"/>
                <w:b/>
                <w:sz w:val="20"/>
                <w:szCs w:val="20"/>
              </w:rPr>
            </w:pPr>
            <w:r>
              <w:rPr>
                <w:rFonts w:ascii="Verdana" w:hAnsi="Verdana"/>
                <w:b/>
                <w:sz w:val="20"/>
                <w:szCs w:val="20"/>
              </w:rPr>
              <w:t>ΣΗΜΕΙΑ ΕΛΕΓΧΟΥ</w:t>
            </w:r>
          </w:p>
        </w:tc>
        <w:tc>
          <w:tcPr>
            <w:tcW w:w="1741" w:type="dxa"/>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14:paraId="51DB4CF6" w14:textId="77777777" w:rsidR="009727A1" w:rsidRDefault="009727A1">
            <w:pPr>
              <w:spacing w:line="276" w:lineRule="auto"/>
              <w:jc w:val="center"/>
              <w:rPr>
                <w:rFonts w:ascii="Verdana" w:hAnsi="Verdana"/>
                <w:b/>
                <w:sz w:val="20"/>
                <w:szCs w:val="20"/>
              </w:rPr>
            </w:pPr>
            <w:r>
              <w:rPr>
                <w:rFonts w:ascii="Verdana" w:hAnsi="Verdana"/>
                <w:b/>
                <w:sz w:val="20"/>
                <w:szCs w:val="20"/>
              </w:rPr>
              <w:t>Τιμή</w:t>
            </w:r>
          </w:p>
        </w:tc>
        <w:tc>
          <w:tcPr>
            <w:tcW w:w="5804" w:type="dxa"/>
            <w:gridSpan w:val="2"/>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14:paraId="65244B09" w14:textId="77777777" w:rsidR="009727A1" w:rsidRDefault="009727A1">
            <w:pPr>
              <w:spacing w:line="276" w:lineRule="auto"/>
              <w:jc w:val="center"/>
              <w:rPr>
                <w:rFonts w:ascii="Verdana" w:hAnsi="Verdana"/>
                <w:b/>
                <w:sz w:val="20"/>
                <w:szCs w:val="20"/>
              </w:rPr>
            </w:pPr>
            <w:r>
              <w:rPr>
                <w:rFonts w:ascii="Verdana" w:hAnsi="Verdana"/>
                <w:b/>
                <w:sz w:val="20"/>
                <w:szCs w:val="20"/>
              </w:rPr>
              <w:t>Αιτιολόγηση/Παρατηρήσεις</w:t>
            </w:r>
          </w:p>
        </w:tc>
      </w:tr>
      <w:tr w:rsidR="009727A1" w14:paraId="7D6E9B01" w14:textId="77777777" w:rsidTr="009727A1">
        <w:trPr>
          <w:trHeight w:val="249"/>
        </w:trPr>
        <w:tc>
          <w:tcPr>
            <w:tcW w:w="665" w:type="dxa"/>
            <w:tcBorders>
              <w:top w:val="single" w:sz="4" w:space="0" w:color="auto"/>
              <w:left w:val="single" w:sz="4" w:space="0" w:color="auto"/>
              <w:bottom w:val="single" w:sz="4" w:space="0" w:color="auto"/>
              <w:right w:val="single" w:sz="4" w:space="0" w:color="auto"/>
            </w:tcBorders>
            <w:shd w:val="clear" w:color="auto" w:fill="C0C0C0"/>
            <w:hideMark/>
          </w:tcPr>
          <w:p w14:paraId="3A57EC68" w14:textId="77777777" w:rsidR="009727A1" w:rsidRDefault="009727A1">
            <w:pPr>
              <w:spacing w:line="276" w:lineRule="auto"/>
              <w:rPr>
                <w:rFonts w:ascii="Verdana" w:hAnsi="Verdana"/>
                <w:b/>
                <w:sz w:val="20"/>
                <w:szCs w:val="20"/>
              </w:rPr>
            </w:pPr>
            <w:r>
              <w:rPr>
                <w:rFonts w:ascii="Verdana" w:hAnsi="Verdana"/>
                <w:b/>
                <w:sz w:val="20"/>
                <w:szCs w:val="20"/>
              </w:rPr>
              <w:t>Α/Α</w:t>
            </w:r>
          </w:p>
        </w:tc>
        <w:tc>
          <w:tcPr>
            <w:tcW w:w="2704" w:type="dxa"/>
            <w:tcBorders>
              <w:top w:val="single" w:sz="4" w:space="0" w:color="auto"/>
              <w:left w:val="single" w:sz="4" w:space="0" w:color="auto"/>
              <w:bottom w:val="single" w:sz="4" w:space="0" w:color="auto"/>
              <w:right w:val="single" w:sz="4" w:space="0" w:color="auto"/>
            </w:tcBorders>
            <w:shd w:val="clear" w:color="auto" w:fill="C0C0C0"/>
            <w:hideMark/>
          </w:tcPr>
          <w:p w14:paraId="5A151D88" w14:textId="77777777" w:rsidR="009727A1" w:rsidRDefault="009727A1">
            <w:pPr>
              <w:spacing w:line="276" w:lineRule="auto"/>
              <w:rPr>
                <w:rFonts w:ascii="Verdana" w:hAnsi="Verdana"/>
                <w:b/>
                <w:sz w:val="20"/>
                <w:szCs w:val="20"/>
              </w:rPr>
            </w:pPr>
            <w:r>
              <w:rPr>
                <w:rFonts w:ascii="Verdana" w:hAnsi="Verdana"/>
                <w:b/>
                <w:sz w:val="20"/>
                <w:szCs w:val="20"/>
              </w:rPr>
              <w:t>Περιγραφή</w:t>
            </w:r>
          </w:p>
        </w:tc>
        <w:tc>
          <w:tcPr>
            <w:tcW w:w="3260" w:type="dxa"/>
            <w:tcBorders>
              <w:top w:val="single" w:sz="4" w:space="0" w:color="auto"/>
              <w:left w:val="single" w:sz="4" w:space="0" w:color="auto"/>
              <w:bottom w:val="single" w:sz="4" w:space="0" w:color="auto"/>
              <w:right w:val="single" w:sz="4" w:space="0" w:color="auto"/>
            </w:tcBorders>
            <w:shd w:val="clear" w:color="auto" w:fill="C0C0C0"/>
            <w:hideMark/>
          </w:tcPr>
          <w:p w14:paraId="771ADCBE" w14:textId="77777777" w:rsidR="009727A1" w:rsidRDefault="009727A1">
            <w:pPr>
              <w:spacing w:line="276" w:lineRule="auto"/>
              <w:rPr>
                <w:rFonts w:ascii="Verdana" w:hAnsi="Verdana"/>
                <w:b/>
                <w:sz w:val="20"/>
                <w:szCs w:val="20"/>
              </w:rPr>
            </w:pPr>
            <w:r>
              <w:rPr>
                <w:rFonts w:ascii="Verdana" w:hAnsi="Verdana"/>
                <w:b/>
                <w:sz w:val="20"/>
                <w:szCs w:val="20"/>
              </w:rPr>
              <w:t>Εξειδίκευση</w:t>
            </w:r>
          </w:p>
        </w:tc>
        <w:tc>
          <w:tcPr>
            <w:tcW w:w="1741" w:type="dxa"/>
            <w:vMerge/>
            <w:tcBorders>
              <w:top w:val="single" w:sz="4" w:space="0" w:color="auto"/>
              <w:left w:val="single" w:sz="4" w:space="0" w:color="auto"/>
              <w:bottom w:val="single" w:sz="4" w:space="0" w:color="auto"/>
              <w:right w:val="single" w:sz="4" w:space="0" w:color="auto"/>
            </w:tcBorders>
            <w:vAlign w:val="center"/>
            <w:hideMark/>
          </w:tcPr>
          <w:p w14:paraId="5C936C45" w14:textId="77777777" w:rsidR="009727A1" w:rsidRDefault="009727A1">
            <w:pPr>
              <w:spacing w:before="0" w:line="276" w:lineRule="auto"/>
              <w:jc w:val="left"/>
              <w:rPr>
                <w:rFonts w:ascii="Verdana" w:hAnsi="Verdana" w:cs="Arial Narrow"/>
                <w:b/>
                <w:sz w:val="20"/>
                <w:szCs w:val="20"/>
                <w:lang w:eastAsia="ar-SA"/>
              </w:rPr>
            </w:pPr>
          </w:p>
        </w:tc>
        <w:tc>
          <w:tcPr>
            <w:tcW w:w="10699" w:type="dxa"/>
            <w:gridSpan w:val="2"/>
            <w:vMerge/>
            <w:tcBorders>
              <w:top w:val="single" w:sz="4" w:space="0" w:color="auto"/>
              <w:left w:val="single" w:sz="4" w:space="0" w:color="auto"/>
              <w:bottom w:val="single" w:sz="4" w:space="0" w:color="auto"/>
              <w:right w:val="single" w:sz="4" w:space="0" w:color="auto"/>
            </w:tcBorders>
            <w:vAlign w:val="center"/>
            <w:hideMark/>
          </w:tcPr>
          <w:p w14:paraId="1EAD67AA" w14:textId="77777777" w:rsidR="009727A1" w:rsidRDefault="009727A1">
            <w:pPr>
              <w:spacing w:before="0" w:line="276" w:lineRule="auto"/>
              <w:jc w:val="left"/>
              <w:rPr>
                <w:rFonts w:ascii="Verdana" w:hAnsi="Verdana" w:cs="Arial Narrow"/>
                <w:b/>
                <w:sz w:val="20"/>
                <w:szCs w:val="20"/>
                <w:lang w:eastAsia="ar-SA"/>
              </w:rPr>
            </w:pPr>
          </w:p>
        </w:tc>
      </w:tr>
      <w:tr w:rsidR="009727A1" w14:paraId="0EEDD948" w14:textId="77777777" w:rsidTr="009727A1">
        <w:trPr>
          <w:trHeight w:val="1688"/>
        </w:trPr>
        <w:tc>
          <w:tcPr>
            <w:tcW w:w="665" w:type="dxa"/>
            <w:tcBorders>
              <w:top w:val="single" w:sz="4" w:space="0" w:color="auto"/>
              <w:left w:val="single" w:sz="4" w:space="0" w:color="auto"/>
              <w:bottom w:val="single" w:sz="4" w:space="0" w:color="auto"/>
              <w:right w:val="single" w:sz="4" w:space="0" w:color="auto"/>
            </w:tcBorders>
            <w:vAlign w:val="center"/>
            <w:hideMark/>
          </w:tcPr>
          <w:p w14:paraId="173D62B0" w14:textId="77777777" w:rsidR="009727A1" w:rsidRDefault="009727A1">
            <w:pPr>
              <w:spacing w:line="276" w:lineRule="auto"/>
              <w:jc w:val="center"/>
              <w:rPr>
                <w:rFonts w:ascii="Verdana" w:hAnsi="Verdana"/>
                <w:b/>
                <w:sz w:val="16"/>
                <w:szCs w:val="16"/>
              </w:rPr>
            </w:pPr>
            <w:r>
              <w:rPr>
                <w:rFonts w:ascii="Verdana" w:hAnsi="Verdana"/>
                <w:b/>
                <w:sz w:val="16"/>
                <w:szCs w:val="16"/>
              </w:rPr>
              <w:t>1</w:t>
            </w:r>
          </w:p>
        </w:tc>
        <w:tc>
          <w:tcPr>
            <w:tcW w:w="2704" w:type="dxa"/>
            <w:tcBorders>
              <w:top w:val="single" w:sz="4" w:space="0" w:color="auto"/>
              <w:left w:val="single" w:sz="4" w:space="0" w:color="auto"/>
              <w:bottom w:val="single" w:sz="4" w:space="0" w:color="auto"/>
              <w:right w:val="single" w:sz="4" w:space="0" w:color="auto"/>
            </w:tcBorders>
            <w:vAlign w:val="center"/>
            <w:hideMark/>
          </w:tcPr>
          <w:p w14:paraId="28FFAE04" w14:textId="77777777" w:rsidR="009727A1" w:rsidRDefault="009727A1">
            <w:pPr>
              <w:spacing w:line="276" w:lineRule="auto"/>
              <w:rPr>
                <w:rFonts w:ascii="Verdana" w:hAnsi="Verdana"/>
                <w:b/>
                <w:sz w:val="16"/>
                <w:szCs w:val="16"/>
              </w:rPr>
            </w:pPr>
            <w:r>
              <w:rPr>
                <w:rFonts w:ascii="Verdana" w:hAnsi="Verdana" w:cs="Tahoma"/>
                <w:b/>
                <w:color w:val="000000"/>
                <w:sz w:val="16"/>
                <w:szCs w:val="16"/>
              </w:rPr>
              <w:t>Δικαιούχος που εμπίπτει στην πρόσκληση</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3C38C24" w14:textId="77777777" w:rsidR="009727A1" w:rsidRDefault="009727A1">
            <w:pPr>
              <w:pStyle w:val="ab"/>
              <w:spacing w:line="276" w:lineRule="auto"/>
              <w:rPr>
                <w:rFonts w:ascii="Verdana" w:hAnsi="Verdana" w:cs="Tahoma"/>
                <w:sz w:val="16"/>
                <w:szCs w:val="16"/>
                <w:lang w:eastAsia="en-US"/>
              </w:rPr>
            </w:pPr>
            <w:r>
              <w:rPr>
                <w:rFonts w:ascii="Verdana" w:hAnsi="Verdana"/>
                <w:sz w:val="16"/>
                <w:szCs w:val="16"/>
                <w:lang w:eastAsia="en-US"/>
              </w:rPr>
              <w:t>Εξετάζεται εάν ο φορέας που υποβάλλει την πρόταση αναφέρεται ή εμπίπτει στις κατηγορίες δυνητικών δικαιούχων που ορίζονται στην πρόσκληση.</w:t>
            </w:r>
          </w:p>
        </w:tc>
        <w:tc>
          <w:tcPr>
            <w:tcW w:w="1741" w:type="dxa"/>
            <w:tcBorders>
              <w:top w:val="single" w:sz="4" w:space="0" w:color="auto"/>
              <w:left w:val="single" w:sz="4" w:space="0" w:color="auto"/>
              <w:bottom w:val="single" w:sz="4" w:space="0" w:color="auto"/>
              <w:right w:val="single" w:sz="4" w:space="0" w:color="auto"/>
            </w:tcBorders>
            <w:vAlign w:val="center"/>
            <w:hideMark/>
          </w:tcPr>
          <w:p w14:paraId="2FE4463A" w14:textId="77777777" w:rsidR="009727A1" w:rsidRDefault="009727A1">
            <w:pPr>
              <w:spacing w:line="276" w:lineRule="auto"/>
              <w:jc w:val="center"/>
              <w:rPr>
                <w:rFonts w:ascii="Verdana" w:hAnsi="Verdana" w:cs="Arial Narrow"/>
                <w:sz w:val="16"/>
                <w:szCs w:val="16"/>
                <w:lang w:eastAsia="ar-SA"/>
              </w:rPr>
            </w:pPr>
            <w:r>
              <w:rPr>
                <w:rFonts w:ascii="Verdana" w:hAnsi="Verdana"/>
                <w:sz w:val="16"/>
                <w:szCs w:val="16"/>
              </w:rPr>
              <w:t xml:space="preserve">ΝΑΙ </w:t>
            </w:r>
            <w:r>
              <w:rPr>
                <w:rFonts w:ascii="Verdana" w:hAnsi="Verdana"/>
                <w:sz w:val="40"/>
                <w:szCs w:val="40"/>
              </w:rPr>
              <w:t>□</w:t>
            </w:r>
          </w:p>
          <w:p w14:paraId="6366F05E" w14:textId="77777777" w:rsidR="009727A1" w:rsidRDefault="009727A1">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5804" w:type="dxa"/>
            <w:gridSpan w:val="2"/>
            <w:tcBorders>
              <w:top w:val="single" w:sz="4" w:space="0" w:color="auto"/>
              <w:left w:val="single" w:sz="4" w:space="0" w:color="auto"/>
              <w:bottom w:val="single" w:sz="4" w:space="0" w:color="auto"/>
              <w:right w:val="single" w:sz="4" w:space="0" w:color="auto"/>
            </w:tcBorders>
            <w:vAlign w:val="center"/>
          </w:tcPr>
          <w:p w14:paraId="7F20230E" w14:textId="77777777" w:rsidR="009727A1" w:rsidRDefault="009727A1">
            <w:pPr>
              <w:spacing w:line="276" w:lineRule="auto"/>
              <w:rPr>
                <w:rFonts w:ascii="Verdana" w:hAnsi="Verdana"/>
                <w:sz w:val="16"/>
                <w:szCs w:val="16"/>
              </w:rPr>
            </w:pPr>
          </w:p>
        </w:tc>
      </w:tr>
      <w:tr w:rsidR="009727A1" w14:paraId="2026E868" w14:textId="77777777" w:rsidTr="009727A1">
        <w:trPr>
          <w:trHeight w:val="2690"/>
        </w:trPr>
        <w:tc>
          <w:tcPr>
            <w:tcW w:w="665" w:type="dxa"/>
            <w:tcBorders>
              <w:top w:val="single" w:sz="4" w:space="0" w:color="auto"/>
              <w:left w:val="single" w:sz="4" w:space="0" w:color="auto"/>
              <w:bottom w:val="single" w:sz="4" w:space="0" w:color="auto"/>
              <w:right w:val="single" w:sz="4" w:space="0" w:color="auto"/>
            </w:tcBorders>
            <w:vAlign w:val="center"/>
            <w:hideMark/>
          </w:tcPr>
          <w:p w14:paraId="55B5691C" w14:textId="77777777" w:rsidR="009727A1" w:rsidRDefault="009727A1">
            <w:pPr>
              <w:spacing w:line="276" w:lineRule="auto"/>
              <w:jc w:val="center"/>
              <w:rPr>
                <w:rFonts w:ascii="Verdana" w:hAnsi="Verdana"/>
                <w:b/>
                <w:sz w:val="16"/>
                <w:szCs w:val="16"/>
              </w:rPr>
            </w:pPr>
            <w:r>
              <w:rPr>
                <w:rFonts w:ascii="Verdana" w:hAnsi="Verdana"/>
                <w:b/>
                <w:sz w:val="16"/>
                <w:szCs w:val="16"/>
              </w:rPr>
              <w:t>2</w:t>
            </w:r>
          </w:p>
        </w:tc>
        <w:tc>
          <w:tcPr>
            <w:tcW w:w="2704" w:type="dxa"/>
            <w:tcBorders>
              <w:top w:val="single" w:sz="4" w:space="0" w:color="auto"/>
              <w:left w:val="single" w:sz="4" w:space="0" w:color="auto"/>
              <w:bottom w:val="single" w:sz="4" w:space="0" w:color="auto"/>
              <w:right w:val="single" w:sz="4" w:space="0" w:color="auto"/>
            </w:tcBorders>
            <w:vAlign w:val="center"/>
            <w:hideMark/>
          </w:tcPr>
          <w:p w14:paraId="2B8E3BBA" w14:textId="77777777" w:rsidR="009727A1" w:rsidRDefault="009727A1">
            <w:pPr>
              <w:spacing w:line="276" w:lineRule="auto"/>
              <w:rPr>
                <w:rFonts w:ascii="Verdana" w:hAnsi="Verdana"/>
                <w:b/>
                <w:sz w:val="16"/>
                <w:szCs w:val="16"/>
              </w:rPr>
            </w:pPr>
            <w:r>
              <w:rPr>
                <w:rFonts w:ascii="Verdana" w:hAnsi="Verdana" w:cs="Tahoma"/>
                <w:b/>
                <w:color w:val="000000"/>
                <w:sz w:val="16"/>
                <w:szCs w:val="16"/>
              </w:rPr>
              <w:t>Τυπική πληρότητα της υποβαλλόμενης πρότασης</w:t>
            </w:r>
          </w:p>
        </w:tc>
        <w:tc>
          <w:tcPr>
            <w:tcW w:w="3260" w:type="dxa"/>
            <w:tcBorders>
              <w:top w:val="single" w:sz="4" w:space="0" w:color="auto"/>
              <w:left w:val="single" w:sz="4" w:space="0" w:color="auto"/>
              <w:bottom w:val="single" w:sz="4" w:space="0" w:color="auto"/>
              <w:right w:val="single" w:sz="4" w:space="0" w:color="auto"/>
            </w:tcBorders>
            <w:vAlign w:val="center"/>
            <w:hideMark/>
          </w:tcPr>
          <w:p w14:paraId="0A961F46" w14:textId="77777777" w:rsidR="009727A1" w:rsidRDefault="009727A1">
            <w:pPr>
              <w:spacing w:line="276" w:lineRule="auto"/>
              <w:rPr>
                <w:rFonts w:ascii="Verdana" w:hAnsi="Verdana"/>
                <w:sz w:val="16"/>
                <w:szCs w:val="16"/>
              </w:rPr>
            </w:pPr>
            <w:r>
              <w:rPr>
                <w:rFonts w:ascii="Verdana" w:hAnsi="Verdana"/>
                <w:sz w:val="16"/>
                <w:szCs w:val="16"/>
              </w:rPr>
              <w:t>Εξετάζεται αν, για την υποβολή της πρότασης, ακολουθήθηκε η προβλεπόμενη διαδικασία, αν τα τυποποιημένα έντυπα είναι συμπληρωμένα, αρμοδίως</w:t>
            </w:r>
            <w:r>
              <w:rPr>
                <w:rFonts w:ascii="Verdana" w:hAnsi="Verdana"/>
                <w:strike/>
                <w:sz w:val="16"/>
                <w:szCs w:val="16"/>
              </w:rPr>
              <w:t xml:space="preserve"> </w:t>
            </w:r>
            <w:r>
              <w:rPr>
                <w:rFonts w:ascii="Verdana" w:hAnsi="Verdana"/>
                <w:sz w:val="16"/>
                <w:szCs w:val="16"/>
              </w:rPr>
              <w:t xml:space="preserve">υπογεγραμμένα και έχουν επισυναφθεί όλα τα συνοδευτικά έγγραφα σύμφωνα με τα αναφερόμενα στην πρόσκληση. </w:t>
            </w:r>
          </w:p>
        </w:tc>
        <w:tc>
          <w:tcPr>
            <w:tcW w:w="1741" w:type="dxa"/>
            <w:tcBorders>
              <w:top w:val="single" w:sz="4" w:space="0" w:color="auto"/>
              <w:left w:val="single" w:sz="4" w:space="0" w:color="auto"/>
              <w:bottom w:val="single" w:sz="4" w:space="0" w:color="auto"/>
              <w:right w:val="single" w:sz="4" w:space="0" w:color="auto"/>
            </w:tcBorders>
            <w:vAlign w:val="center"/>
            <w:hideMark/>
          </w:tcPr>
          <w:p w14:paraId="3C3A6598" w14:textId="77777777" w:rsidR="009727A1" w:rsidRDefault="009727A1">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275855A8" w14:textId="77777777" w:rsidR="009727A1" w:rsidRDefault="009727A1">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5804" w:type="dxa"/>
            <w:gridSpan w:val="2"/>
            <w:tcBorders>
              <w:top w:val="single" w:sz="4" w:space="0" w:color="auto"/>
              <w:left w:val="single" w:sz="4" w:space="0" w:color="auto"/>
              <w:bottom w:val="single" w:sz="4" w:space="0" w:color="auto"/>
              <w:right w:val="single" w:sz="4" w:space="0" w:color="auto"/>
            </w:tcBorders>
            <w:vAlign w:val="center"/>
          </w:tcPr>
          <w:p w14:paraId="02DAD4EB" w14:textId="77777777" w:rsidR="009727A1" w:rsidRDefault="009727A1">
            <w:pPr>
              <w:tabs>
                <w:tab w:val="left" w:pos="1134"/>
              </w:tabs>
              <w:spacing w:line="276" w:lineRule="auto"/>
              <w:ind w:left="502" w:hanging="283"/>
              <w:rPr>
                <w:rFonts w:ascii="Verdana" w:hAnsi="Verdana"/>
                <w:sz w:val="16"/>
                <w:szCs w:val="16"/>
              </w:rPr>
            </w:pPr>
          </w:p>
        </w:tc>
      </w:tr>
      <w:tr w:rsidR="009727A1" w14:paraId="49B4E119" w14:textId="77777777" w:rsidTr="009727A1">
        <w:trPr>
          <w:trHeight w:val="1509"/>
        </w:trPr>
        <w:tc>
          <w:tcPr>
            <w:tcW w:w="665" w:type="dxa"/>
            <w:tcBorders>
              <w:top w:val="single" w:sz="4" w:space="0" w:color="auto"/>
              <w:left w:val="single" w:sz="4" w:space="0" w:color="auto"/>
              <w:bottom w:val="single" w:sz="4" w:space="0" w:color="auto"/>
              <w:right w:val="single" w:sz="4" w:space="0" w:color="auto"/>
            </w:tcBorders>
            <w:vAlign w:val="center"/>
            <w:hideMark/>
          </w:tcPr>
          <w:p w14:paraId="0FAE97A2" w14:textId="77777777" w:rsidR="009727A1" w:rsidRDefault="009727A1">
            <w:pPr>
              <w:spacing w:line="276" w:lineRule="auto"/>
              <w:jc w:val="center"/>
              <w:rPr>
                <w:rFonts w:ascii="Verdana" w:hAnsi="Verdana" w:cs="Arial"/>
                <w:b/>
                <w:bCs/>
                <w:sz w:val="16"/>
                <w:szCs w:val="16"/>
              </w:rPr>
            </w:pPr>
            <w:r>
              <w:rPr>
                <w:rFonts w:ascii="Verdana" w:hAnsi="Verdana" w:cs="Arial"/>
                <w:b/>
                <w:bCs/>
                <w:sz w:val="16"/>
                <w:szCs w:val="16"/>
              </w:rPr>
              <w:lastRenderedPageBreak/>
              <w:t>3</w:t>
            </w:r>
          </w:p>
        </w:tc>
        <w:tc>
          <w:tcPr>
            <w:tcW w:w="2704" w:type="dxa"/>
            <w:tcBorders>
              <w:top w:val="single" w:sz="4" w:space="0" w:color="auto"/>
              <w:left w:val="single" w:sz="4" w:space="0" w:color="auto"/>
              <w:bottom w:val="single" w:sz="4" w:space="0" w:color="auto"/>
              <w:right w:val="single" w:sz="4" w:space="0" w:color="auto"/>
            </w:tcBorders>
            <w:vAlign w:val="center"/>
            <w:hideMark/>
          </w:tcPr>
          <w:p w14:paraId="37FBCEA9" w14:textId="77777777" w:rsidR="009727A1" w:rsidRDefault="009727A1">
            <w:pPr>
              <w:spacing w:line="276" w:lineRule="auto"/>
              <w:jc w:val="left"/>
              <w:rPr>
                <w:rFonts w:ascii="Verdana" w:hAnsi="Verdana" w:cs="Arial"/>
                <w:b/>
                <w:bCs/>
                <w:sz w:val="16"/>
                <w:szCs w:val="16"/>
              </w:rPr>
            </w:pPr>
            <w:r>
              <w:rPr>
                <w:rFonts w:ascii="Verdana" w:hAnsi="Verdana" w:cs="Arial"/>
                <w:b/>
                <w:bCs/>
                <w:sz w:val="16"/>
                <w:szCs w:val="16"/>
              </w:rPr>
              <w:t xml:space="preserve">Στόχοι πολιτικής, προτεραιότητες, ειδικοί στόχοι, πεδία παρέμβασης, τύποι δράσεων </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233F4B2" w14:textId="77777777" w:rsidR="009727A1" w:rsidRDefault="009727A1">
            <w:pPr>
              <w:spacing w:line="276" w:lineRule="auto"/>
              <w:rPr>
                <w:rFonts w:ascii="Verdana" w:hAnsi="Verdana" w:cs="Arial Narrow"/>
                <w:sz w:val="16"/>
                <w:szCs w:val="16"/>
              </w:rPr>
            </w:pPr>
            <w:r>
              <w:rPr>
                <w:rFonts w:ascii="Verdana" w:hAnsi="Verdana"/>
                <w:sz w:val="16"/>
                <w:szCs w:val="16"/>
              </w:rPr>
              <w:t xml:space="preserve">Εξετάζεται αν η πράξη εμπίπτει στην προτεραιότητα, στα πεδία παρέμβασης, καθώς και στους τύπους των δράσεων και στους όρους της εκάστοτε πρόσκλησης. </w:t>
            </w:r>
          </w:p>
        </w:tc>
        <w:tc>
          <w:tcPr>
            <w:tcW w:w="1741" w:type="dxa"/>
            <w:tcBorders>
              <w:top w:val="single" w:sz="4" w:space="0" w:color="auto"/>
              <w:left w:val="single" w:sz="4" w:space="0" w:color="auto"/>
              <w:bottom w:val="single" w:sz="4" w:space="0" w:color="auto"/>
              <w:right w:val="single" w:sz="4" w:space="0" w:color="auto"/>
            </w:tcBorders>
            <w:vAlign w:val="center"/>
            <w:hideMark/>
          </w:tcPr>
          <w:p w14:paraId="2E3F3F8F" w14:textId="77777777" w:rsidR="009727A1" w:rsidRDefault="009727A1">
            <w:pPr>
              <w:spacing w:line="276" w:lineRule="auto"/>
              <w:jc w:val="center"/>
              <w:rPr>
                <w:rFonts w:ascii="Verdana" w:hAnsi="Verdana"/>
                <w:sz w:val="16"/>
                <w:szCs w:val="16"/>
              </w:rPr>
            </w:pPr>
            <w:r>
              <w:rPr>
                <w:rFonts w:ascii="Verdana" w:hAnsi="Verdana"/>
                <w:sz w:val="16"/>
                <w:szCs w:val="16"/>
              </w:rPr>
              <w:t xml:space="preserve">ΝΑΙ </w:t>
            </w:r>
            <w:r>
              <w:rPr>
                <w:rFonts w:ascii="Verdana" w:hAnsi="Verdana"/>
                <w:sz w:val="40"/>
                <w:szCs w:val="40"/>
              </w:rPr>
              <w:t>□</w:t>
            </w:r>
          </w:p>
          <w:p w14:paraId="4B762432" w14:textId="77777777" w:rsidR="009727A1" w:rsidRDefault="009727A1">
            <w:pPr>
              <w:spacing w:line="276" w:lineRule="auto"/>
              <w:jc w:val="center"/>
              <w:rPr>
                <w:rFonts w:ascii="Verdana" w:hAnsi="Verdana"/>
                <w:sz w:val="16"/>
                <w:szCs w:val="16"/>
              </w:rPr>
            </w:pPr>
            <w:r>
              <w:rPr>
                <w:rFonts w:ascii="Verdana" w:hAnsi="Verdana"/>
                <w:sz w:val="16"/>
                <w:szCs w:val="16"/>
              </w:rPr>
              <w:t xml:space="preserve">ΟΧΙ </w:t>
            </w:r>
            <w:r>
              <w:rPr>
                <w:rFonts w:ascii="Verdana" w:hAnsi="Verdana"/>
                <w:sz w:val="40"/>
                <w:szCs w:val="40"/>
              </w:rPr>
              <w:t>□</w:t>
            </w:r>
          </w:p>
        </w:tc>
        <w:tc>
          <w:tcPr>
            <w:tcW w:w="5804" w:type="dxa"/>
            <w:gridSpan w:val="2"/>
            <w:tcBorders>
              <w:top w:val="single" w:sz="4" w:space="0" w:color="auto"/>
              <w:left w:val="single" w:sz="4" w:space="0" w:color="auto"/>
              <w:bottom w:val="single" w:sz="4" w:space="0" w:color="auto"/>
              <w:right w:val="single" w:sz="4" w:space="0" w:color="auto"/>
            </w:tcBorders>
            <w:vAlign w:val="center"/>
          </w:tcPr>
          <w:p w14:paraId="0E576470" w14:textId="77777777" w:rsidR="009727A1" w:rsidRDefault="009727A1">
            <w:pPr>
              <w:tabs>
                <w:tab w:val="left" w:pos="426"/>
              </w:tabs>
              <w:spacing w:line="276" w:lineRule="auto"/>
              <w:ind w:left="142"/>
              <w:rPr>
                <w:rFonts w:ascii="Verdana" w:hAnsi="Verdana"/>
                <w:sz w:val="16"/>
                <w:szCs w:val="16"/>
              </w:rPr>
            </w:pPr>
          </w:p>
        </w:tc>
      </w:tr>
      <w:tr w:rsidR="009727A1" w14:paraId="4097971D" w14:textId="77777777" w:rsidTr="009727A1">
        <w:trPr>
          <w:trHeight w:val="1615"/>
        </w:trPr>
        <w:tc>
          <w:tcPr>
            <w:tcW w:w="665" w:type="dxa"/>
            <w:tcBorders>
              <w:top w:val="single" w:sz="4" w:space="0" w:color="auto"/>
              <w:left w:val="single" w:sz="4" w:space="0" w:color="auto"/>
              <w:bottom w:val="single" w:sz="4" w:space="0" w:color="auto"/>
              <w:right w:val="single" w:sz="4" w:space="0" w:color="auto"/>
            </w:tcBorders>
            <w:vAlign w:val="center"/>
            <w:hideMark/>
          </w:tcPr>
          <w:p w14:paraId="3B2C4FB4" w14:textId="77777777" w:rsidR="009727A1" w:rsidRDefault="009727A1">
            <w:pPr>
              <w:spacing w:line="276" w:lineRule="auto"/>
              <w:rPr>
                <w:rFonts w:ascii="Verdana" w:hAnsi="Verdana" w:cs="Arial"/>
                <w:b/>
                <w:bCs/>
                <w:sz w:val="16"/>
                <w:szCs w:val="16"/>
                <w:lang w:eastAsia="ar-SA"/>
              </w:rPr>
            </w:pPr>
            <w:r>
              <w:rPr>
                <w:rFonts w:ascii="Verdana" w:hAnsi="Verdana" w:cs="Arial"/>
                <w:b/>
                <w:bCs/>
                <w:sz w:val="16"/>
                <w:szCs w:val="16"/>
              </w:rPr>
              <w:t>4</w:t>
            </w:r>
          </w:p>
        </w:tc>
        <w:tc>
          <w:tcPr>
            <w:tcW w:w="2704" w:type="dxa"/>
            <w:tcBorders>
              <w:top w:val="single" w:sz="4" w:space="0" w:color="auto"/>
              <w:left w:val="single" w:sz="4" w:space="0" w:color="auto"/>
              <w:bottom w:val="single" w:sz="4" w:space="0" w:color="auto"/>
              <w:right w:val="single" w:sz="4" w:space="0" w:color="auto"/>
            </w:tcBorders>
            <w:vAlign w:val="center"/>
            <w:hideMark/>
          </w:tcPr>
          <w:p w14:paraId="2DFA7B24" w14:textId="77777777" w:rsidR="009727A1" w:rsidRDefault="009727A1">
            <w:pPr>
              <w:spacing w:line="276" w:lineRule="auto"/>
              <w:rPr>
                <w:rFonts w:ascii="Verdana" w:hAnsi="Verdana" w:cs="Arial"/>
                <w:b/>
                <w:bCs/>
                <w:sz w:val="16"/>
                <w:szCs w:val="16"/>
              </w:rPr>
            </w:pPr>
            <w:r>
              <w:rPr>
                <w:rFonts w:ascii="Verdana" w:hAnsi="Verdana" w:cs="Arial"/>
                <w:b/>
                <w:bCs/>
                <w:sz w:val="16"/>
                <w:szCs w:val="16"/>
              </w:rPr>
              <w:t>Υποβολή αποφάσεων των αρμόδιων ή και συλλογικών οργάνων του δικαιούχου ή άλλων αρμοδίων οργάνων</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D52EA3E" w14:textId="77777777" w:rsidR="009727A1" w:rsidRDefault="009727A1">
            <w:pPr>
              <w:pStyle w:val="ab"/>
              <w:spacing w:line="276" w:lineRule="auto"/>
              <w:rPr>
                <w:rFonts w:ascii="Verdana" w:hAnsi="Verdana"/>
                <w:sz w:val="16"/>
                <w:szCs w:val="16"/>
                <w:lang w:eastAsia="en-US"/>
              </w:rPr>
            </w:pPr>
            <w:r>
              <w:rPr>
                <w:rFonts w:ascii="Verdana" w:hAnsi="Verdana"/>
                <w:sz w:val="16"/>
                <w:szCs w:val="16"/>
                <w:lang w:eastAsia="en-US"/>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41" w:type="dxa"/>
            <w:tcBorders>
              <w:top w:val="single" w:sz="4" w:space="0" w:color="auto"/>
              <w:left w:val="single" w:sz="4" w:space="0" w:color="auto"/>
              <w:bottom w:val="single" w:sz="4" w:space="0" w:color="auto"/>
              <w:right w:val="single" w:sz="4" w:space="0" w:color="auto"/>
            </w:tcBorders>
            <w:vAlign w:val="center"/>
            <w:hideMark/>
          </w:tcPr>
          <w:p w14:paraId="70F14861" w14:textId="77777777" w:rsidR="009727A1" w:rsidRDefault="009727A1">
            <w:pPr>
              <w:spacing w:line="276" w:lineRule="auto"/>
              <w:jc w:val="center"/>
              <w:rPr>
                <w:rFonts w:ascii="Verdana" w:hAnsi="Verdana"/>
                <w:sz w:val="16"/>
                <w:szCs w:val="16"/>
                <w:lang w:eastAsia="ar-SA"/>
              </w:rPr>
            </w:pPr>
            <w:r>
              <w:rPr>
                <w:rFonts w:ascii="Verdana" w:hAnsi="Verdana"/>
                <w:sz w:val="16"/>
                <w:szCs w:val="16"/>
              </w:rPr>
              <w:t xml:space="preserve">ΝΑΙ  </w:t>
            </w:r>
            <w:r>
              <w:rPr>
                <w:rFonts w:ascii="Verdana" w:hAnsi="Verdana"/>
                <w:sz w:val="40"/>
                <w:szCs w:val="40"/>
              </w:rPr>
              <w:t>□</w:t>
            </w:r>
          </w:p>
          <w:p w14:paraId="737294D1" w14:textId="77777777" w:rsidR="009727A1" w:rsidRDefault="009727A1">
            <w:pPr>
              <w:spacing w:line="276" w:lineRule="auto"/>
              <w:jc w:val="center"/>
              <w:rPr>
                <w:rFonts w:ascii="Verdana" w:hAnsi="Verdana"/>
                <w:sz w:val="18"/>
                <w:szCs w:val="18"/>
              </w:rPr>
            </w:pPr>
            <w:r>
              <w:rPr>
                <w:rFonts w:ascii="Verdana" w:hAnsi="Verdana"/>
                <w:sz w:val="16"/>
                <w:szCs w:val="16"/>
              </w:rPr>
              <w:t xml:space="preserve">ΟΧΙ  </w:t>
            </w:r>
            <w:r>
              <w:rPr>
                <w:rFonts w:ascii="Verdana" w:hAnsi="Verdana"/>
                <w:sz w:val="40"/>
                <w:szCs w:val="40"/>
              </w:rPr>
              <w:t>□</w:t>
            </w:r>
          </w:p>
          <w:p w14:paraId="0DC3FF34" w14:textId="77777777" w:rsidR="009727A1" w:rsidRDefault="009727A1">
            <w:pPr>
              <w:spacing w:line="276" w:lineRule="auto"/>
              <w:jc w:val="center"/>
              <w:rPr>
                <w:rFonts w:ascii="Verdana" w:hAnsi="Verdana"/>
                <w:sz w:val="16"/>
                <w:szCs w:val="16"/>
              </w:rPr>
            </w:pPr>
            <w:r>
              <w:rPr>
                <w:rFonts w:ascii="Verdana" w:hAnsi="Verdana"/>
                <w:sz w:val="16"/>
                <w:szCs w:val="16"/>
              </w:rPr>
              <w:t xml:space="preserve">Δ/Ε  </w:t>
            </w:r>
            <w:r>
              <w:rPr>
                <w:rFonts w:ascii="Verdana" w:hAnsi="Verdana"/>
                <w:sz w:val="40"/>
                <w:szCs w:val="40"/>
              </w:rPr>
              <w:t>□</w:t>
            </w:r>
          </w:p>
        </w:tc>
        <w:tc>
          <w:tcPr>
            <w:tcW w:w="5804" w:type="dxa"/>
            <w:gridSpan w:val="2"/>
            <w:tcBorders>
              <w:top w:val="single" w:sz="4" w:space="0" w:color="auto"/>
              <w:left w:val="single" w:sz="4" w:space="0" w:color="auto"/>
              <w:bottom w:val="single" w:sz="4" w:space="0" w:color="auto"/>
              <w:right w:val="single" w:sz="4" w:space="0" w:color="auto"/>
            </w:tcBorders>
            <w:vAlign w:val="center"/>
          </w:tcPr>
          <w:p w14:paraId="3322294F" w14:textId="77777777" w:rsidR="009727A1" w:rsidRDefault="009727A1">
            <w:pPr>
              <w:spacing w:line="276" w:lineRule="auto"/>
              <w:rPr>
                <w:rFonts w:ascii="Verdana" w:hAnsi="Verdana"/>
                <w:sz w:val="16"/>
                <w:szCs w:val="16"/>
              </w:rPr>
            </w:pPr>
          </w:p>
        </w:tc>
      </w:tr>
      <w:tr w:rsidR="009727A1" w14:paraId="262519F8" w14:textId="77777777" w:rsidTr="009727A1">
        <w:trPr>
          <w:trHeight w:val="1024"/>
        </w:trPr>
        <w:tc>
          <w:tcPr>
            <w:tcW w:w="6629"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28CFE18" w14:textId="77777777" w:rsidR="009727A1" w:rsidRDefault="009727A1">
            <w:pPr>
              <w:spacing w:line="276" w:lineRule="auto"/>
              <w:rPr>
                <w:rFonts w:ascii="Verdana" w:hAnsi="Verdana"/>
                <w:sz w:val="16"/>
                <w:szCs w:val="16"/>
              </w:rPr>
            </w:pPr>
            <w:r>
              <w:rPr>
                <w:rFonts w:ascii="Verdana" w:hAnsi="Verdana"/>
                <w:b/>
                <w:sz w:val="16"/>
                <w:szCs w:val="16"/>
              </w:rPr>
              <w:t xml:space="preserve">ΠΡΟΫΠΟΘΕΣΗ ΓΙΑ ΘΕΤΙΚΗ ΑΞΙΟΛΟΓΗΣΗ:                                                                                                                                                                                                                          </w:t>
            </w:r>
          </w:p>
          <w:p w14:paraId="45FC87EE" w14:textId="77777777" w:rsidR="009727A1" w:rsidRDefault="009727A1">
            <w:pPr>
              <w:spacing w:line="276" w:lineRule="auto"/>
              <w:rPr>
                <w:rFonts w:ascii="Verdana" w:hAnsi="Verdana"/>
                <w:sz w:val="16"/>
                <w:szCs w:val="16"/>
              </w:rPr>
            </w:pPr>
            <w:r>
              <w:rPr>
                <w:rFonts w:ascii="Verdana" w:hAnsi="Verdana"/>
                <w:sz w:val="16"/>
                <w:szCs w:val="16"/>
              </w:rPr>
              <w:t xml:space="preserve">Το Στάδιο Α’ Έλεγχος πληρότητας και επιλεξιμότητας της πρότασης αποτελεί απαραίτητη προϋπόθεση για να ξεκινήσει το Στάδιο Β’ της αξιολόγησης της πράξης. Για όλα τα παραπάνω, η απάντηση πρέπει να είναι θετική (ΝΑΙ), ή «ΔΕΝ ΕΦΑΡΜΟΖΕΤΑΙ»,  διαφορετικά η πρόταση απορρίπτεται και ενημερώνεται σχετικά ο δυνητικός Δικαιούχος. </w:t>
            </w:r>
          </w:p>
          <w:p w14:paraId="03F78B8F" w14:textId="77777777" w:rsidR="009727A1" w:rsidRDefault="009727A1">
            <w:pPr>
              <w:spacing w:line="276" w:lineRule="auto"/>
              <w:rPr>
                <w:rFonts w:ascii="Verdana" w:hAnsi="Verdana"/>
                <w:sz w:val="16"/>
                <w:szCs w:val="16"/>
              </w:rPr>
            </w:pPr>
            <w:r>
              <w:rPr>
                <w:rFonts w:ascii="Verdana" w:hAnsi="Verdana"/>
                <w:sz w:val="16"/>
                <w:szCs w:val="16"/>
              </w:rPr>
              <w:t>Για την ολοκλήρωση του ελέγχου της πληρότητας και επιλεξιμότητας, η ΕΥΔ δύναται να ζητήσει συμπληρωματικά στοιχεία (που τεκμηριώνουν τα ανωτέρω) από τον δικαιούχο και τα οποία πρέπει να υποβληθούν πριν από την έναρξη του Σταδίου Β’ της διαδικασίας αξιολόγησης.</w:t>
            </w:r>
          </w:p>
        </w:tc>
        <w:tc>
          <w:tcPr>
            <w:tcW w:w="1741" w:type="dxa"/>
            <w:vMerge w:val="restart"/>
            <w:tcBorders>
              <w:top w:val="single" w:sz="4" w:space="0" w:color="auto"/>
              <w:left w:val="single" w:sz="4" w:space="0" w:color="auto"/>
              <w:bottom w:val="single" w:sz="4" w:space="0" w:color="auto"/>
              <w:right w:val="single" w:sz="4" w:space="0" w:color="auto"/>
            </w:tcBorders>
            <w:vAlign w:val="center"/>
            <w:hideMark/>
          </w:tcPr>
          <w:p w14:paraId="4AB1951C" w14:textId="77777777" w:rsidR="009727A1" w:rsidRDefault="009727A1">
            <w:pPr>
              <w:spacing w:line="276" w:lineRule="auto"/>
              <w:jc w:val="left"/>
              <w:rPr>
                <w:rFonts w:ascii="Verdana" w:hAnsi="Verdana"/>
                <w:b/>
                <w:sz w:val="16"/>
                <w:szCs w:val="16"/>
              </w:rPr>
            </w:pPr>
            <w:r>
              <w:rPr>
                <w:rFonts w:ascii="Verdana" w:hAnsi="Verdana"/>
                <w:b/>
                <w:sz w:val="16"/>
                <w:szCs w:val="16"/>
              </w:rPr>
              <w:t>ΕΚΠΛΗΡΩΣΗ ΚΡΙΤΗΡΙΩΝ ΓΙΑ ΤΟ ΣΤΑΔΙΟ Α: ΕΛΕΓΧΟΣ ΠΛΗΡΟΤΗΤΑΣ ΚΑΙ ΕΠΙΛΕΞΙΜΟΤΗΤΑΣ  ΤΗΣ ΠΡΟΤΑΣΗΣ</w:t>
            </w:r>
          </w:p>
        </w:tc>
        <w:tc>
          <w:tcPr>
            <w:tcW w:w="909" w:type="dxa"/>
            <w:tcBorders>
              <w:top w:val="single" w:sz="4" w:space="0" w:color="auto"/>
              <w:left w:val="single" w:sz="4" w:space="0" w:color="auto"/>
              <w:bottom w:val="single" w:sz="4" w:space="0" w:color="auto"/>
              <w:right w:val="single" w:sz="4" w:space="0" w:color="auto"/>
            </w:tcBorders>
            <w:vAlign w:val="center"/>
            <w:hideMark/>
          </w:tcPr>
          <w:p w14:paraId="19B23ACD" w14:textId="77777777" w:rsidR="009727A1" w:rsidRDefault="009727A1">
            <w:pPr>
              <w:spacing w:line="276" w:lineRule="auto"/>
              <w:jc w:val="center"/>
              <w:rPr>
                <w:rFonts w:ascii="Verdana" w:hAnsi="Verdana"/>
                <w:b/>
                <w:sz w:val="16"/>
                <w:szCs w:val="16"/>
              </w:rPr>
            </w:pPr>
            <w:r>
              <w:rPr>
                <w:rFonts w:ascii="Verdana" w:hAnsi="Verdana"/>
                <w:b/>
                <w:sz w:val="16"/>
                <w:szCs w:val="16"/>
              </w:rPr>
              <w:t>ΝΑΙ</w:t>
            </w:r>
            <w:r>
              <w:rPr>
                <w:rFonts w:ascii="Verdana" w:hAnsi="Verdana"/>
                <w:b/>
                <w:sz w:val="16"/>
                <w:szCs w:val="16"/>
                <w:lang w:val="en-US"/>
              </w:rPr>
              <w:t xml:space="preserve"> </w:t>
            </w:r>
          </w:p>
          <w:p w14:paraId="658685F7" w14:textId="77777777" w:rsidR="009727A1" w:rsidRDefault="009727A1">
            <w:pPr>
              <w:spacing w:line="276" w:lineRule="auto"/>
              <w:jc w:val="center"/>
              <w:rPr>
                <w:rFonts w:ascii="Verdana" w:hAnsi="Verdana"/>
                <w:b/>
                <w:sz w:val="16"/>
                <w:szCs w:val="16"/>
              </w:rPr>
            </w:pPr>
            <w:r>
              <w:rPr>
                <w:rFonts w:ascii="Verdana" w:hAnsi="Verdana"/>
                <w:sz w:val="40"/>
                <w:szCs w:val="40"/>
              </w:rPr>
              <w:t>□</w:t>
            </w:r>
          </w:p>
        </w:tc>
        <w:tc>
          <w:tcPr>
            <w:tcW w:w="4895" w:type="dxa"/>
            <w:vMerge w:val="restart"/>
            <w:tcBorders>
              <w:top w:val="single" w:sz="4" w:space="0" w:color="auto"/>
              <w:left w:val="single" w:sz="4" w:space="0" w:color="auto"/>
              <w:bottom w:val="single" w:sz="4" w:space="0" w:color="auto"/>
              <w:right w:val="single" w:sz="4" w:space="0" w:color="auto"/>
            </w:tcBorders>
            <w:hideMark/>
          </w:tcPr>
          <w:p w14:paraId="74CE371C" w14:textId="77777777" w:rsidR="009727A1" w:rsidRDefault="009727A1">
            <w:pPr>
              <w:spacing w:line="276" w:lineRule="auto"/>
              <w:jc w:val="left"/>
              <w:rPr>
                <w:rFonts w:ascii="Verdana" w:hAnsi="Verdana"/>
                <w:b/>
                <w:sz w:val="16"/>
                <w:szCs w:val="16"/>
              </w:rPr>
            </w:pPr>
            <w:r>
              <w:rPr>
                <w:rFonts w:ascii="Verdana" w:hAnsi="Verdana"/>
                <w:b/>
                <w:sz w:val="16"/>
                <w:szCs w:val="16"/>
              </w:rPr>
              <w:t>ΠΑΡΑΤΗΡΗΣΕΙΣ:</w:t>
            </w:r>
          </w:p>
        </w:tc>
      </w:tr>
      <w:tr w:rsidR="009727A1" w14:paraId="2DCCAF06" w14:textId="77777777" w:rsidTr="009727A1">
        <w:trPr>
          <w:trHeight w:val="1088"/>
        </w:trPr>
        <w:tc>
          <w:tcPr>
            <w:tcW w:w="12593" w:type="dxa"/>
            <w:gridSpan w:val="3"/>
            <w:vMerge/>
            <w:tcBorders>
              <w:top w:val="single" w:sz="4" w:space="0" w:color="auto"/>
              <w:left w:val="single" w:sz="4" w:space="0" w:color="auto"/>
              <w:bottom w:val="single" w:sz="4" w:space="0" w:color="auto"/>
              <w:right w:val="single" w:sz="4" w:space="0" w:color="auto"/>
            </w:tcBorders>
            <w:vAlign w:val="center"/>
            <w:hideMark/>
          </w:tcPr>
          <w:p w14:paraId="78620F0A" w14:textId="77777777" w:rsidR="009727A1" w:rsidRDefault="009727A1">
            <w:pPr>
              <w:spacing w:before="0" w:line="276" w:lineRule="auto"/>
              <w:jc w:val="left"/>
              <w:rPr>
                <w:rFonts w:ascii="Verdana" w:hAnsi="Verdana" w:cs="Arial Narrow"/>
                <w:sz w:val="16"/>
                <w:szCs w:val="16"/>
                <w:lang w:eastAsia="ar-SA"/>
              </w:rPr>
            </w:pPr>
          </w:p>
        </w:tc>
        <w:tc>
          <w:tcPr>
            <w:tcW w:w="1741" w:type="dxa"/>
            <w:vMerge/>
            <w:tcBorders>
              <w:top w:val="single" w:sz="4" w:space="0" w:color="auto"/>
              <w:left w:val="single" w:sz="4" w:space="0" w:color="auto"/>
              <w:bottom w:val="single" w:sz="4" w:space="0" w:color="auto"/>
              <w:right w:val="single" w:sz="4" w:space="0" w:color="auto"/>
            </w:tcBorders>
            <w:vAlign w:val="center"/>
            <w:hideMark/>
          </w:tcPr>
          <w:p w14:paraId="64E7EB91" w14:textId="77777777" w:rsidR="009727A1" w:rsidRDefault="009727A1">
            <w:pPr>
              <w:spacing w:before="0" w:line="276" w:lineRule="auto"/>
              <w:jc w:val="left"/>
              <w:rPr>
                <w:rFonts w:ascii="Verdana" w:hAnsi="Verdana" w:cs="Arial Narrow"/>
                <w:b/>
                <w:sz w:val="16"/>
                <w:szCs w:val="16"/>
                <w:lang w:eastAsia="ar-SA"/>
              </w:rPr>
            </w:pPr>
          </w:p>
        </w:tc>
        <w:tc>
          <w:tcPr>
            <w:tcW w:w="909" w:type="dxa"/>
            <w:tcBorders>
              <w:top w:val="single" w:sz="4" w:space="0" w:color="auto"/>
              <w:left w:val="single" w:sz="4" w:space="0" w:color="auto"/>
              <w:bottom w:val="single" w:sz="4" w:space="0" w:color="auto"/>
              <w:right w:val="single" w:sz="4" w:space="0" w:color="auto"/>
            </w:tcBorders>
            <w:vAlign w:val="center"/>
            <w:hideMark/>
          </w:tcPr>
          <w:p w14:paraId="3044FA1C" w14:textId="77777777" w:rsidR="009727A1" w:rsidRDefault="009727A1">
            <w:pPr>
              <w:spacing w:line="276" w:lineRule="auto"/>
              <w:jc w:val="center"/>
              <w:rPr>
                <w:rFonts w:ascii="Verdana" w:hAnsi="Verdana"/>
                <w:b/>
                <w:sz w:val="16"/>
                <w:szCs w:val="16"/>
                <w:lang w:val="en-US"/>
              </w:rPr>
            </w:pPr>
            <w:r>
              <w:rPr>
                <w:rFonts w:ascii="Verdana" w:hAnsi="Verdana"/>
                <w:b/>
                <w:sz w:val="16"/>
                <w:szCs w:val="16"/>
              </w:rPr>
              <w:t>ΟΧΙ</w:t>
            </w:r>
          </w:p>
          <w:p w14:paraId="613BD53E" w14:textId="77777777" w:rsidR="009727A1" w:rsidRDefault="009727A1">
            <w:pPr>
              <w:spacing w:line="276" w:lineRule="auto"/>
              <w:jc w:val="center"/>
              <w:rPr>
                <w:rFonts w:ascii="Verdana" w:hAnsi="Verdana"/>
                <w:b/>
                <w:sz w:val="16"/>
                <w:szCs w:val="16"/>
              </w:rPr>
            </w:pPr>
            <w:r>
              <w:rPr>
                <w:rFonts w:ascii="Verdana" w:hAnsi="Verdana"/>
                <w:b/>
                <w:sz w:val="16"/>
                <w:szCs w:val="16"/>
                <w:lang w:val="en-US"/>
              </w:rPr>
              <w:t xml:space="preserve"> </w:t>
            </w:r>
            <w:r>
              <w:rPr>
                <w:rFonts w:ascii="Verdana" w:hAnsi="Verdana"/>
                <w:sz w:val="40"/>
                <w:szCs w:val="40"/>
              </w:rPr>
              <w:t>□</w:t>
            </w:r>
          </w:p>
        </w:tc>
        <w:tc>
          <w:tcPr>
            <w:tcW w:w="4895" w:type="dxa"/>
            <w:vMerge/>
            <w:tcBorders>
              <w:top w:val="single" w:sz="4" w:space="0" w:color="auto"/>
              <w:left w:val="single" w:sz="4" w:space="0" w:color="auto"/>
              <w:bottom w:val="single" w:sz="4" w:space="0" w:color="auto"/>
              <w:right w:val="single" w:sz="4" w:space="0" w:color="auto"/>
            </w:tcBorders>
            <w:vAlign w:val="center"/>
            <w:hideMark/>
          </w:tcPr>
          <w:p w14:paraId="4F7099E4" w14:textId="77777777" w:rsidR="009727A1" w:rsidRDefault="009727A1">
            <w:pPr>
              <w:spacing w:before="0" w:line="276" w:lineRule="auto"/>
              <w:jc w:val="left"/>
              <w:rPr>
                <w:rFonts w:ascii="Verdana" w:hAnsi="Verdana" w:cs="Arial Narrow"/>
                <w:b/>
                <w:sz w:val="16"/>
                <w:szCs w:val="16"/>
                <w:lang w:eastAsia="ar-SA"/>
              </w:rPr>
            </w:pPr>
          </w:p>
        </w:tc>
      </w:tr>
    </w:tbl>
    <w:p w14:paraId="206341F0" w14:textId="77777777" w:rsidR="009727A1" w:rsidRDefault="009727A1" w:rsidP="009727A1">
      <w:pPr>
        <w:spacing w:before="0"/>
        <w:rPr>
          <w:rFonts w:ascii="Verdana" w:hAnsi="Verdana" w:cs="Arial Narrow"/>
          <w:sz w:val="20"/>
          <w:szCs w:val="20"/>
          <w:lang w:eastAsia="ar-SA"/>
        </w:rPr>
      </w:pP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9"/>
        <w:gridCol w:w="4418"/>
        <w:gridCol w:w="2126"/>
        <w:gridCol w:w="2126"/>
        <w:gridCol w:w="2693"/>
        <w:gridCol w:w="1920"/>
        <w:gridCol w:w="774"/>
      </w:tblGrid>
      <w:tr w:rsidR="009727A1" w14:paraId="081810AC" w14:textId="77777777" w:rsidTr="00C371A8">
        <w:trPr>
          <w:trHeight w:val="444"/>
        </w:trPr>
        <w:tc>
          <w:tcPr>
            <w:tcW w:w="4537" w:type="dxa"/>
            <w:gridSpan w:val="2"/>
            <w:tcBorders>
              <w:top w:val="single" w:sz="4" w:space="0" w:color="auto"/>
              <w:left w:val="single" w:sz="4" w:space="0" w:color="auto"/>
              <w:bottom w:val="single" w:sz="4" w:space="0" w:color="auto"/>
              <w:right w:val="single" w:sz="4" w:space="0" w:color="auto"/>
            </w:tcBorders>
            <w:vAlign w:val="center"/>
            <w:hideMark/>
          </w:tcPr>
          <w:p w14:paraId="1AE555FA" w14:textId="77777777" w:rsidR="009727A1" w:rsidRDefault="009727A1">
            <w:pPr>
              <w:spacing w:line="276" w:lineRule="auto"/>
              <w:rPr>
                <w:rFonts w:ascii="Verdana" w:hAnsi="Verdana"/>
                <w:sz w:val="16"/>
                <w:szCs w:val="16"/>
              </w:rPr>
            </w:pPr>
            <w:r>
              <w:rPr>
                <w:rFonts w:ascii="Verdana" w:hAnsi="Verdana"/>
                <w:sz w:val="16"/>
                <w:szCs w:val="16"/>
              </w:rPr>
              <w:t>Ημερομηνία έναρξης εξέτασης για το Στάδιο Α’ Έλεγχος επιλεξιμότητας  της πρότασης:</w:t>
            </w:r>
          </w:p>
        </w:tc>
        <w:tc>
          <w:tcPr>
            <w:tcW w:w="2126" w:type="dxa"/>
            <w:tcBorders>
              <w:top w:val="single" w:sz="4" w:space="0" w:color="auto"/>
              <w:left w:val="single" w:sz="4" w:space="0" w:color="auto"/>
              <w:bottom w:val="single" w:sz="4" w:space="0" w:color="auto"/>
              <w:right w:val="single" w:sz="4" w:space="0" w:color="auto"/>
            </w:tcBorders>
            <w:vAlign w:val="center"/>
          </w:tcPr>
          <w:p w14:paraId="6B201DBA" w14:textId="77777777" w:rsidR="009727A1" w:rsidRDefault="009727A1">
            <w:pPr>
              <w:spacing w:line="276" w:lineRule="auto"/>
              <w:rPr>
                <w:rFonts w:ascii="Verdana" w:hAnsi="Verdana"/>
                <w:sz w:val="16"/>
                <w:szCs w:val="16"/>
              </w:rPr>
            </w:pPr>
          </w:p>
        </w:tc>
        <w:tc>
          <w:tcPr>
            <w:tcW w:w="2126" w:type="dxa"/>
            <w:vMerge w:val="restart"/>
            <w:tcBorders>
              <w:top w:val="single" w:sz="4" w:space="0" w:color="auto"/>
              <w:left w:val="single" w:sz="4" w:space="0" w:color="auto"/>
              <w:bottom w:val="single" w:sz="4" w:space="0" w:color="auto"/>
              <w:right w:val="single" w:sz="4" w:space="0" w:color="auto"/>
            </w:tcBorders>
            <w:hideMark/>
          </w:tcPr>
          <w:p w14:paraId="4A215477" w14:textId="77777777" w:rsidR="009727A1" w:rsidRDefault="009727A1">
            <w:pPr>
              <w:spacing w:line="276" w:lineRule="auto"/>
              <w:jc w:val="center"/>
              <w:rPr>
                <w:rFonts w:ascii="Verdana" w:hAnsi="Verdana"/>
                <w:sz w:val="16"/>
                <w:szCs w:val="16"/>
              </w:rPr>
            </w:pPr>
            <w:r>
              <w:rPr>
                <w:rFonts w:ascii="Verdana" w:hAnsi="Verdana" w:cs="Arial"/>
                <w:sz w:val="16"/>
                <w:szCs w:val="16"/>
              </w:rPr>
              <w:t>ΕΙΣΗΓΗΤΗΣ</w:t>
            </w:r>
          </w:p>
        </w:tc>
        <w:tc>
          <w:tcPr>
            <w:tcW w:w="2693" w:type="dxa"/>
            <w:vMerge w:val="restart"/>
            <w:tcBorders>
              <w:top w:val="single" w:sz="4" w:space="0" w:color="auto"/>
              <w:left w:val="single" w:sz="4" w:space="0" w:color="auto"/>
              <w:bottom w:val="single" w:sz="4" w:space="0" w:color="auto"/>
              <w:right w:val="single" w:sz="4" w:space="0" w:color="auto"/>
            </w:tcBorders>
            <w:hideMark/>
          </w:tcPr>
          <w:p w14:paraId="7BB248A5" w14:textId="77777777" w:rsidR="009727A1" w:rsidRDefault="009727A1">
            <w:pPr>
              <w:spacing w:line="276" w:lineRule="auto"/>
              <w:ind w:left="-108" w:hanging="180"/>
              <w:jc w:val="center"/>
              <w:rPr>
                <w:rFonts w:ascii="Verdana" w:hAnsi="Verdana"/>
                <w:sz w:val="16"/>
                <w:szCs w:val="16"/>
              </w:rPr>
            </w:pPr>
            <w:r>
              <w:rPr>
                <w:rFonts w:ascii="Verdana" w:hAnsi="Verdana" w:cs="Arial"/>
                <w:sz w:val="16"/>
                <w:szCs w:val="16"/>
              </w:rPr>
              <w:t>ΠΡΟΙΣΤΑΜΕΝΟΣ ΜΟΝΑΔΑΣ</w:t>
            </w:r>
          </w:p>
        </w:tc>
        <w:tc>
          <w:tcPr>
            <w:tcW w:w="2694" w:type="dxa"/>
            <w:gridSpan w:val="2"/>
            <w:vMerge w:val="restart"/>
            <w:tcBorders>
              <w:top w:val="single" w:sz="4" w:space="0" w:color="auto"/>
              <w:left w:val="single" w:sz="4" w:space="0" w:color="auto"/>
              <w:bottom w:val="single" w:sz="4" w:space="0" w:color="auto"/>
              <w:right w:val="single" w:sz="4" w:space="0" w:color="auto"/>
            </w:tcBorders>
            <w:hideMark/>
          </w:tcPr>
          <w:p w14:paraId="0199E5F8" w14:textId="77777777" w:rsidR="009727A1" w:rsidRDefault="009727A1">
            <w:pPr>
              <w:spacing w:line="276" w:lineRule="auto"/>
              <w:ind w:left="-108" w:hanging="180"/>
              <w:jc w:val="center"/>
              <w:rPr>
                <w:rFonts w:ascii="Verdana" w:hAnsi="Verdana"/>
                <w:sz w:val="16"/>
                <w:szCs w:val="16"/>
              </w:rPr>
            </w:pPr>
            <w:r>
              <w:rPr>
                <w:rFonts w:ascii="Verdana" w:hAnsi="Verdana" w:cs="Arial"/>
                <w:sz w:val="16"/>
                <w:szCs w:val="16"/>
              </w:rPr>
              <w:t>ΠΡΟΙΣΤΑΜΕΝΟΣ ΥΠΗΡΕΣΙΑΣ</w:t>
            </w:r>
          </w:p>
        </w:tc>
      </w:tr>
      <w:tr w:rsidR="009727A1" w14:paraId="24701E07" w14:textId="77777777" w:rsidTr="00C371A8">
        <w:trPr>
          <w:trHeight w:val="370"/>
        </w:trPr>
        <w:tc>
          <w:tcPr>
            <w:tcW w:w="4537" w:type="dxa"/>
            <w:gridSpan w:val="2"/>
            <w:tcBorders>
              <w:top w:val="single" w:sz="4" w:space="0" w:color="auto"/>
              <w:left w:val="single" w:sz="4" w:space="0" w:color="auto"/>
              <w:bottom w:val="single" w:sz="4" w:space="0" w:color="auto"/>
              <w:right w:val="single" w:sz="4" w:space="0" w:color="auto"/>
            </w:tcBorders>
            <w:vAlign w:val="center"/>
            <w:hideMark/>
          </w:tcPr>
          <w:p w14:paraId="1E444518" w14:textId="77777777" w:rsidR="009727A1" w:rsidRDefault="009727A1">
            <w:pPr>
              <w:spacing w:line="276" w:lineRule="auto"/>
              <w:rPr>
                <w:rFonts w:ascii="Verdana" w:hAnsi="Verdana"/>
                <w:sz w:val="16"/>
                <w:szCs w:val="16"/>
              </w:rPr>
            </w:pPr>
            <w:r>
              <w:rPr>
                <w:rFonts w:ascii="Verdana" w:hAnsi="Verdana"/>
                <w:sz w:val="16"/>
                <w:szCs w:val="16"/>
              </w:rPr>
              <w:t>Ημερομηνία υποβολής συμπληρωματικών στοιχείων:</w:t>
            </w:r>
          </w:p>
        </w:tc>
        <w:tc>
          <w:tcPr>
            <w:tcW w:w="2126" w:type="dxa"/>
            <w:tcBorders>
              <w:top w:val="single" w:sz="4" w:space="0" w:color="auto"/>
              <w:left w:val="single" w:sz="4" w:space="0" w:color="auto"/>
              <w:bottom w:val="single" w:sz="4" w:space="0" w:color="auto"/>
              <w:right w:val="single" w:sz="4" w:space="0" w:color="auto"/>
            </w:tcBorders>
            <w:vAlign w:val="center"/>
          </w:tcPr>
          <w:p w14:paraId="3C1B67F2" w14:textId="77777777" w:rsidR="009727A1" w:rsidRDefault="009727A1">
            <w:pPr>
              <w:spacing w:line="276" w:lineRule="auto"/>
              <w:rPr>
                <w:rFonts w:ascii="Verdana" w:hAnsi="Verdana"/>
                <w:sz w:val="16"/>
                <w:szCs w:val="16"/>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026F9648" w14:textId="77777777" w:rsidR="009727A1" w:rsidRDefault="009727A1">
            <w:pPr>
              <w:spacing w:before="0" w:line="276" w:lineRule="auto"/>
              <w:jc w:val="left"/>
              <w:rPr>
                <w:rFonts w:ascii="Verdana" w:hAnsi="Verdana" w:cs="Arial Narrow"/>
                <w:sz w:val="16"/>
                <w:szCs w:val="16"/>
                <w:lang w:eastAsia="ar-SA"/>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DE4FE68" w14:textId="77777777" w:rsidR="009727A1" w:rsidRDefault="009727A1">
            <w:pPr>
              <w:spacing w:before="0" w:line="276" w:lineRule="auto"/>
              <w:jc w:val="left"/>
              <w:rPr>
                <w:rFonts w:ascii="Verdana" w:hAnsi="Verdana" w:cs="Arial Narrow"/>
                <w:sz w:val="16"/>
                <w:szCs w:val="16"/>
                <w:lang w:eastAsia="ar-SA"/>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14:paraId="2500A2BE" w14:textId="77777777" w:rsidR="009727A1" w:rsidRDefault="009727A1">
            <w:pPr>
              <w:spacing w:before="0" w:line="276" w:lineRule="auto"/>
              <w:jc w:val="left"/>
              <w:rPr>
                <w:rFonts w:ascii="Verdana" w:hAnsi="Verdana" w:cs="Arial Narrow"/>
                <w:sz w:val="16"/>
                <w:szCs w:val="16"/>
                <w:lang w:eastAsia="ar-SA"/>
              </w:rPr>
            </w:pPr>
          </w:p>
        </w:tc>
      </w:tr>
      <w:tr w:rsidR="009727A1" w14:paraId="1B516B31" w14:textId="77777777" w:rsidTr="00C371A8">
        <w:trPr>
          <w:trHeight w:val="400"/>
        </w:trPr>
        <w:tc>
          <w:tcPr>
            <w:tcW w:w="4537" w:type="dxa"/>
            <w:gridSpan w:val="2"/>
            <w:tcBorders>
              <w:top w:val="single" w:sz="4" w:space="0" w:color="auto"/>
              <w:left w:val="single" w:sz="4" w:space="0" w:color="auto"/>
              <w:bottom w:val="single" w:sz="4" w:space="0" w:color="auto"/>
              <w:right w:val="single" w:sz="4" w:space="0" w:color="auto"/>
            </w:tcBorders>
            <w:vAlign w:val="center"/>
            <w:hideMark/>
          </w:tcPr>
          <w:p w14:paraId="7C3CC58F" w14:textId="77777777" w:rsidR="009727A1" w:rsidRDefault="009727A1">
            <w:pPr>
              <w:spacing w:line="276" w:lineRule="auto"/>
              <w:rPr>
                <w:rFonts w:ascii="Verdana" w:hAnsi="Verdana"/>
                <w:sz w:val="16"/>
                <w:szCs w:val="16"/>
              </w:rPr>
            </w:pPr>
            <w:r>
              <w:rPr>
                <w:rFonts w:ascii="Verdana" w:hAnsi="Verdana"/>
                <w:sz w:val="16"/>
                <w:szCs w:val="16"/>
              </w:rPr>
              <w:t>Ημερομηνία ολοκλήρωσης εξέτασης για το Στάδιο Α’ Έλεγχος επιλεξιμότητας  της πρότασης:</w:t>
            </w:r>
          </w:p>
        </w:tc>
        <w:tc>
          <w:tcPr>
            <w:tcW w:w="2126" w:type="dxa"/>
            <w:tcBorders>
              <w:top w:val="single" w:sz="4" w:space="0" w:color="auto"/>
              <w:left w:val="single" w:sz="4" w:space="0" w:color="auto"/>
              <w:bottom w:val="single" w:sz="4" w:space="0" w:color="auto"/>
              <w:right w:val="single" w:sz="4" w:space="0" w:color="auto"/>
            </w:tcBorders>
            <w:vAlign w:val="center"/>
          </w:tcPr>
          <w:p w14:paraId="4274090B" w14:textId="77777777" w:rsidR="009727A1" w:rsidRDefault="009727A1">
            <w:pPr>
              <w:spacing w:line="276" w:lineRule="auto"/>
              <w:rPr>
                <w:rFonts w:ascii="Verdana" w:hAnsi="Verdana"/>
                <w:sz w:val="16"/>
                <w:szCs w:val="16"/>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788BBBD7" w14:textId="77777777" w:rsidR="009727A1" w:rsidRDefault="009727A1">
            <w:pPr>
              <w:spacing w:before="0" w:line="276" w:lineRule="auto"/>
              <w:jc w:val="left"/>
              <w:rPr>
                <w:rFonts w:ascii="Verdana" w:hAnsi="Verdana" w:cs="Arial Narrow"/>
                <w:sz w:val="16"/>
                <w:szCs w:val="16"/>
                <w:lang w:eastAsia="ar-SA"/>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23B226EF" w14:textId="77777777" w:rsidR="009727A1" w:rsidRDefault="009727A1">
            <w:pPr>
              <w:spacing w:before="0" w:line="276" w:lineRule="auto"/>
              <w:jc w:val="left"/>
              <w:rPr>
                <w:rFonts w:ascii="Verdana" w:hAnsi="Verdana" w:cs="Arial Narrow"/>
                <w:sz w:val="16"/>
                <w:szCs w:val="16"/>
                <w:lang w:eastAsia="ar-SA"/>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14:paraId="048C742C" w14:textId="77777777" w:rsidR="009727A1" w:rsidRDefault="009727A1">
            <w:pPr>
              <w:spacing w:before="0" w:line="276" w:lineRule="auto"/>
              <w:jc w:val="left"/>
              <w:rPr>
                <w:rFonts w:ascii="Verdana" w:hAnsi="Verdana" w:cs="Arial Narrow"/>
                <w:sz w:val="16"/>
                <w:szCs w:val="16"/>
                <w:lang w:eastAsia="ar-SA"/>
              </w:rPr>
            </w:pPr>
          </w:p>
        </w:tc>
      </w:tr>
      <w:tr w:rsidR="00EC51C4" w:rsidRPr="00EC51C4" w14:paraId="7B45D323" w14:textId="77777777" w:rsidTr="00C371A8">
        <w:tblPrEx>
          <w:tblBorders>
            <w:left w:val="single" w:sz="8" w:space="0" w:color="auto"/>
            <w:right w:val="single" w:sz="8" w:space="0" w:color="auto"/>
            <w:insideH w:val="none" w:sz="0" w:space="0" w:color="auto"/>
            <w:insideV w:val="none" w:sz="0" w:space="0" w:color="auto"/>
          </w:tblBorders>
          <w:tblLook w:val="00A0" w:firstRow="1" w:lastRow="0" w:firstColumn="1" w:lastColumn="0" w:noHBand="0" w:noVBand="0"/>
        </w:tblPrEx>
        <w:trPr>
          <w:gridBefore w:val="1"/>
          <w:gridAfter w:val="1"/>
          <w:wBefore w:w="119" w:type="dxa"/>
          <w:wAfter w:w="774" w:type="dxa"/>
          <w:trHeight w:val="610"/>
        </w:trPr>
        <w:tc>
          <w:tcPr>
            <w:tcW w:w="13283" w:type="dxa"/>
            <w:gridSpan w:val="5"/>
            <w:tcBorders>
              <w:top w:val="single" w:sz="4" w:space="0" w:color="auto"/>
              <w:left w:val="single" w:sz="8" w:space="0" w:color="auto"/>
              <w:bottom w:val="single" w:sz="4" w:space="0" w:color="auto"/>
              <w:right w:val="single" w:sz="8" w:space="0" w:color="auto"/>
            </w:tcBorders>
            <w:shd w:val="clear" w:color="auto" w:fill="548DD4"/>
            <w:noWrap/>
            <w:vAlign w:val="center"/>
            <w:hideMark/>
          </w:tcPr>
          <w:p w14:paraId="6316C30E" w14:textId="77777777" w:rsidR="00EC51C4" w:rsidRPr="00EC51C4" w:rsidRDefault="00EC51C4" w:rsidP="00EC51C4">
            <w:pPr>
              <w:suppressAutoHyphens/>
              <w:spacing w:after="120" w:line="280" w:lineRule="atLeast"/>
              <w:jc w:val="center"/>
              <w:rPr>
                <w:rFonts w:ascii="Tahoma" w:hAnsi="Tahoma" w:cs="Tahoma"/>
                <w:b/>
                <w:color w:val="FFFFFF"/>
                <w:sz w:val="20"/>
                <w:szCs w:val="20"/>
                <w:lang w:eastAsia="ar-SA"/>
              </w:rPr>
            </w:pPr>
            <w:r w:rsidRPr="00EC51C4">
              <w:rPr>
                <w:rFonts w:ascii="Tahoma" w:hAnsi="Tahoma" w:cs="Tahoma"/>
                <w:b/>
                <w:bCs/>
                <w:color w:val="FFFFFF"/>
                <w:sz w:val="20"/>
                <w:szCs w:val="20"/>
                <w:lang w:eastAsia="ar-SA"/>
              </w:rPr>
              <w:lastRenderedPageBreak/>
              <w:t>ΣΤΑΔΙΟ Β΄:  Αξιολόγηση των προτάσεων ανά ομάδα κριτηρίων</w:t>
            </w:r>
          </w:p>
        </w:tc>
      </w:tr>
    </w:tbl>
    <w:p w14:paraId="40C1EADD" w14:textId="77777777" w:rsidR="00EC51C4" w:rsidRPr="00EC51C4" w:rsidRDefault="00EC51C4" w:rsidP="00EC51C4">
      <w:pPr>
        <w:suppressAutoHyphens/>
        <w:spacing w:before="0"/>
        <w:rPr>
          <w:rFonts w:ascii="Verdana" w:hAnsi="Verdana" w:cs="Arial Narrow"/>
          <w:b/>
          <w:sz w:val="18"/>
          <w:szCs w:val="18"/>
          <w:lang w:eastAsia="ar-SA"/>
        </w:rPr>
      </w:pPr>
    </w:p>
    <w:p w14:paraId="6A5BF195" w14:textId="77777777" w:rsidR="00EC51C4" w:rsidRPr="00EC51C4" w:rsidRDefault="00EC51C4" w:rsidP="00EC51C4">
      <w:pPr>
        <w:suppressAutoHyphens/>
        <w:spacing w:before="0"/>
        <w:rPr>
          <w:rFonts w:ascii="Verdana" w:hAnsi="Verdana" w:cs="Arial Narrow"/>
          <w:b/>
          <w:sz w:val="18"/>
          <w:szCs w:val="18"/>
          <w:lang w:eastAsia="ar-SA"/>
        </w:rPr>
      </w:pPr>
      <w:r w:rsidRPr="00EC51C4">
        <w:rPr>
          <w:rFonts w:ascii="Verdana" w:hAnsi="Verdana" w:cs="Arial Narrow"/>
          <w:b/>
          <w:sz w:val="18"/>
          <w:szCs w:val="18"/>
          <w:lang w:eastAsia="ar-SA"/>
        </w:rPr>
        <w:t xml:space="preserve">ΠΡΟΓΡΑΜΜΑ: «ΨΗΦΙΑΚΟΣ ΜΕΤΑΣΧΗΜΑΤΙΣΜΟΣ» </w:t>
      </w:r>
    </w:p>
    <w:p w14:paraId="644FBE0A" w14:textId="2B32A00F" w:rsidR="00EC51C4" w:rsidRPr="00EC51C4" w:rsidRDefault="00EC51C4" w:rsidP="00EC51C4">
      <w:pPr>
        <w:suppressAutoHyphens/>
        <w:spacing w:before="0"/>
        <w:rPr>
          <w:rFonts w:ascii="Verdana" w:hAnsi="Verdana" w:cs="Arial Narrow"/>
          <w:b/>
          <w:sz w:val="18"/>
          <w:szCs w:val="18"/>
          <w:lang w:eastAsia="ar-SA"/>
        </w:rPr>
      </w:pPr>
      <w:r w:rsidRPr="00EC51C4">
        <w:rPr>
          <w:rFonts w:ascii="Verdana" w:hAnsi="Verdana" w:cs="Arial Narrow"/>
          <w:b/>
          <w:sz w:val="18"/>
          <w:szCs w:val="18"/>
          <w:lang w:eastAsia="ar-SA"/>
        </w:rPr>
        <w:t xml:space="preserve">ΠΡΟΤΕΡΑΙΟΤΗΤΑ: </w:t>
      </w:r>
      <w:r w:rsidR="00D4780E">
        <w:rPr>
          <w:rFonts w:ascii="Verdana" w:hAnsi="Verdana"/>
          <w:b/>
          <w:color w:val="548DD4" w:themeColor="text2" w:themeTint="99"/>
          <w:sz w:val="18"/>
          <w:szCs w:val="18"/>
        </w:rPr>
        <w:t>4 (ΤΕΧΝΙΚΗ ΒΟΗΘΕΙΑ</w:t>
      </w:r>
      <w:r w:rsidR="00D4780E" w:rsidRPr="00D4780E">
        <w:rPr>
          <w:rFonts w:ascii="Verdana" w:hAnsi="Verdana"/>
          <w:b/>
          <w:color w:val="548DD4" w:themeColor="text2" w:themeTint="99"/>
          <w:sz w:val="18"/>
          <w:szCs w:val="18"/>
        </w:rPr>
        <w:t xml:space="preserve"> </w:t>
      </w:r>
      <w:r w:rsidR="00D4780E">
        <w:rPr>
          <w:rFonts w:ascii="Verdana" w:hAnsi="Verdana"/>
          <w:b/>
          <w:color w:val="548DD4" w:themeColor="text2" w:themeTint="99"/>
          <w:sz w:val="18"/>
          <w:szCs w:val="18"/>
        </w:rPr>
        <w:t>ΕΤΠΑ</w:t>
      </w:r>
      <w:r w:rsidR="00D4780E" w:rsidRPr="00D4780E">
        <w:rPr>
          <w:rFonts w:ascii="Verdana" w:hAnsi="Verdana"/>
          <w:b/>
          <w:color w:val="548DD4" w:themeColor="text2" w:themeTint="99"/>
          <w:sz w:val="18"/>
          <w:szCs w:val="18"/>
        </w:rPr>
        <w:t xml:space="preserve">) </w:t>
      </w:r>
      <w:r w:rsidR="00D4780E">
        <w:rPr>
          <w:rFonts w:ascii="Verdana" w:hAnsi="Verdana"/>
          <w:b/>
          <w:color w:val="548DD4" w:themeColor="text2" w:themeTint="99"/>
          <w:sz w:val="18"/>
          <w:szCs w:val="18"/>
        </w:rPr>
        <w:t>/ 5 (ΤΕΧΝΙΚΗ ΒΟΗΘΕΙΑ</w:t>
      </w:r>
      <w:r w:rsidR="00D4780E" w:rsidRPr="00D4780E">
        <w:rPr>
          <w:rFonts w:ascii="Verdana" w:hAnsi="Verdana"/>
          <w:b/>
          <w:color w:val="548DD4" w:themeColor="text2" w:themeTint="99"/>
          <w:sz w:val="18"/>
          <w:szCs w:val="18"/>
        </w:rPr>
        <w:t xml:space="preserve"> </w:t>
      </w:r>
      <w:r w:rsidR="00D4780E">
        <w:rPr>
          <w:rFonts w:ascii="Verdana" w:hAnsi="Verdana"/>
          <w:b/>
          <w:color w:val="548DD4" w:themeColor="text2" w:themeTint="99"/>
          <w:sz w:val="18"/>
          <w:szCs w:val="18"/>
        </w:rPr>
        <w:t>ΕΚΤ</w:t>
      </w:r>
      <w:r w:rsidR="00D4780E" w:rsidRPr="00D4780E">
        <w:rPr>
          <w:rFonts w:ascii="Verdana" w:hAnsi="Verdana"/>
          <w:b/>
          <w:color w:val="548DD4" w:themeColor="text2" w:themeTint="99"/>
          <w:sz w:val="18"/>
          <w:szCs w:val="18"/>
        </w:rPr>
        <w:t>+</w:t>
      </w:r>
      <w:r w:rsidR="00D4780E">
        <w:rPr>
          <w:rFonts w:ascii="Verdana" w:hAnsi="Verdana"/>
          <w:b/>
          <w:color w:val="548DD4" w:themeColor="text2" w:themeTint="99"/>
          <w:sz w:val="18"/>
          <w:szCs w:val="18"/>
        </w:rPr>
        <w:t>)</w:t>
      </w:r>
    </w:p>
    <w:p w14:paraId="623A6876" w14:textId="77777777" w:rsidR="00EC51C4" w:rsidRPr="00EC51C4" w:rsidRDefault="00EC51C4" w:rsidP="00EC51C4">
      <w:pPr>
        <w:suppressAutoHyphens/>
        <w:spacing w:before="0"/>
        <w:rPr>
          <w:rFonts w:ascii="Verdana" w:hAnsi="Verdana" w:cs="Arial Narrow"/>
          <w:b/>
          <w:sz w:val="18"/>
          <w:szCs w:val="18"/>
          <w:lang w:eastAsia="ar-SA"/>
        </w:rPr>
      </w:pPr>
      <w:r w:rsidRPr="00EC51C4">
        <w:rPr>
          <w:rFonts w:ascii="Verdana" w:hAnsi="Verdana" w:cs="Arial Narrow"/>
          <w:b/>
          <w:sz w:val="18"/>
          <w:szCs w:val="18"/>
          <w:lang w:eastAsia="ar-SA"/>
        </w:rPr>
        <w:t xml:space="preserve">ΕΙΔΙΚΟΣ ΣΤΟΧΟΣ: </w:t>
      </w:r>
      <w:r w:rsidRPr="00EC51C4">
        <w:rPr>
          <w:rFonts w:ascii="Verdana" w:hAnsi="Verdana" w:cs="Arial Narrow"/>
          <w:b/>
          <w:color w:val="548DD4"/>
          <w:sz w:val="18"/>
          <w:szCs w:val="18"/>
          <w:lang w:eastAsia="ar-SA"/>
        </w:rPr>
        <w:t xml:space="preserve"> </w:t>
      </w:r>
    </w:p>
    <w:p w14:paraId="75C6671B" w14:textId="77777777" w:rsidR="00EC51C4" w:rsidRPr="00EC51C4" w:rsidRDefault="00EC51C4" w:rsidP="00EC51C4">
      <w:pPr>
        <w:suppressAutoHyphens/>
        <w:spacing w:before="0"/>
        <w:rPr>
          <w:rFonts w:ascii="Verdana" w:hAnsi="Verdana" w:cs="Arial Narrow"/>
          <w:b/>
          <w:sz w:val="18"/>
          <w:szCs w:val="18"/>
          <w:lang w:eastAsia="ar-SA"/>
        </w:rPr>
      </w:pPr>
      <w:r w:rsidRPr="00EC51C4">
        <w:rPr>
          <w:rFonts w:ascii="Verdana" w:hAnsi="Verdana" w:cs="Arial Narrow"/>
          <w:b/>
          <w:sz w:val="18"/>
          <w:szCs w:val="18"/>
          <w:lang w:eastAsia="ar-SA"/>
        </w:rPr>
        <w:t>ΚΩΔΙΚΟΣ ΠΡΟΣΚΛΗΣΗΣ:</w:t>
      </w:r>
      <w:r w:rsidRPr="00EC51C4">
        <w:rPr>
          <w:rFonts w:ascii="Verdana" w:hAnsi="Verdana" w:cs="Arial Narrow"/>
          <w:sz w:val="18"/>
          <w:szCs w:val="18"/>
          <w:lang w:eastAsia="ar-SA"/>
        </w:rPr>
        <w:t xml:space="preserve"> </w:t>
      </w:r>
    </w:p>
    <w:p w14:paraId="576E7AC2" w14:textId="77777777" w:rsidR="00EC51C4" w:rsidRPr="00EC51C4" w:rsidRDefault="00EC51C4" w:rsidP="00EC51C4">
      <w:pPr>
        <w:suppressAutoHyphens/>
        <w:spacing w:before="0"/>
        <w:rPr>
          <w:rFonts w:ascii="Verdana" w:hAnsi="Verdana" w:cs="Arial Narrow"/>
          <w:sz w:val="18"/>
          <w:szCs w:val="18"/>
          <w:lang w:eastAsia="ar-SA"/>
        </w:rPr>
      </w:pPr>
      <w:r w:rsidRPr="00EC51C4">
        <w:rPr>
          <w:rFonts w:ascii="Verdana" w:hAnsi="Verdana" w:cs="Arial Narrow"/>
          <w:b/>
          <w:sz w:val="18"/>
          <w:szCs w:val="18"/>
          <w:lang w:eastAsia="ar-SA"/>
        </w:rPr>
        <w:t>ΤΙΤΛΟΣ ΠΡΟΤΕΙΝΟΜΕΝΗΣ ΠΡΑΞΗΣ:</w:t>
      </w:r>
    </w:p>
    <w:p w14:paraId="4468395F" w14:textId="77777777" w:rsidR="00EC51C4" w:rsidRPr="00EC51C4" w:rsidRDefault="00EC51C4" w:rsidP="00EC51C4">
      <w:pPr>
        <w:suppressAutoHyphens/>
        <w:spacing w:before="0"/>
        <w:rPr>
          <w:rFonts w:ascii="Verdana" w:hAnsi="Verdana" w:cs="Arial Narrow"/>
          <w:b/>
          <w:sz w:val="18"/>
          <w:szCs w:val="18"/>
          <w:lang w:eastAsia="ar-SA"/>
        </w:rPr>
      </w:pPr>
      <w:r w:rsidRPr="00EC51C4">
        <w:rPr>
          <w:rFonts w:ascii="Verdana" w:hAnsi="Verdana" w:cs="Arial Narrow"/>
          <w:b/>
          <w:sz w:val="18"/>
          <w:szCs w:val="18"/>
          <w:lang w:eastAsia="ar-SA"/>
        </w:rPr>
        <w:t>ΚΩΔΙΚΟΣ ΟΠΣ (</w:t>
      </w:r>
      <w:r w:rsidRPr="00EC51C4">
        <w:rPr>
          <w:rFonts w:ascii="Verdana" w:hAnsi="Verdana" w:cs="Arial Narrow"/>
          <w:b/>
          <w:sz w:val="18"/>
          <w:szCs w:val="18"/>
          <w:lang w:val="en-US" w:eastAsia="ar-SA"/>
        </w:rPr>
        <w:t>MIS</w:t>
      </w:r>
      <w:r w:rsidRPr="00EC51C4">
        <w:rPr>
          <w:rFonts w:ascii="Verdana" w:hAnsi="Verdana" w:cs="Arial Narrow"/>
          <w:b/>
          <w:sz w:val="18"/>
          <w:szCs w:val="18"/>
          <w:lang w:eastAsia="ar-SA"/>
        </w:rPr>
        <w:t>):</w:t>
      </w:r>
    </w:p>
    <w:p w14:paraId="6D6DC3A1" w14:textId="77777777" w:rsidR="00EC51C4" w:rsidRPr="00EC51C4" w:rsidRDefault="00EC51C4" w:rsidP="00EC51C4">
      <w:pPr>
        <w:suppressAutoHyphens/>
        <w:spacing w:before="0"/>
        <w:rPr>
          <w:rFonts w:ascii="Verdana" w:hAnsi="Verdana" w:cs="Arial Narrow"/>
          <w:sz w:val="18"/>
          <w:szCs w:val="18"/>
          <w:lang w:eastAsia="ar-SA"/>
        </w:rPr>
      </w:pPr>
      <w:r w:rsidRPr="00EC51C4">
        <w:rPr>
          <w:rFonts w:ascii="Verdana" w:hAnsi="Verdana" w:cs="Arial Narrow"/>
          <w:b/>
          <w:sz w:val="18"/>
          <w:szCs w:val="18"/>
          <w:lang w:eastAsia="ar-SA"/>
        </w:rPr>
        <w:t>ΔΙΚΑΙΟΥΧΟΣ:</w:t>
      </w:r>
    </w:p>
    <w:p w14:paraId="26F6FAB1" w14:textId="77777777" w:rsidR="00EC51C4" w:rsidRPr="00EC51C4" w:rsidRDefault="00EC51C4" w:rsidP="00EC51C4">
      <w:pPr>
        <w:suppressAutoHyphens/>
        <w:spacing w:before="0"/>
        <w:rPr>
          <w:rFonts w:ascii="Verdana" w:hAnsi="Verdana" w:cs="Arial Narrow"/>
          <w:b/>
          <w:sz w:val="20"/>
          <w:szCs w:val="20"/>
          <w:lang w:eastAsia="ar-SA"/>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731"/>
        <w:gridCol w:w="284"/>
        <w:gridCol w:w="142"/>
        <w:gridCol w:w="3603"/>
        <w:gridCol w:w="1500"/>
        <w:gridCol w:w="141"/>
        <w:gridCol w:w="1134"/>
        <w:gridCol w:w="4253"/>
        <w:gridCol w:w="7"/>
        <w:gridCol w:w="13"/>
      </w:tblGrid>
      <w:tr w:rsidR="00EC51C4" w:rsidRPr="00EC51C4" w14:paraId="6F984C35" w14:textId="77777777" w:rsidTr="00EC51C4">
        <w:tc>
          <w:tcPr>
            <w:tcW w:w="2802" w:type="dxa"/>
            <w:gridSpan w:val="4"/>
            <w:tcBorders>
              <w:top w:val="single" w:sz="4" w:space="0" w:color="auto"/>
              <w:left w:val="single" w:sz="4" w:space="0" w:color="auto"/>
              <w:bottom w:val="single" w:sz="4" w:space="0" w:color="auto"/>
              <w:right w:val="single" w:sz="4" w:space="0" w:color="auto"/>
            </w:tcBorders>
            <w:shd w:val="clear" w:color="auto" w:fill="C0C0C0"/>
            <w:hideMark/>
          </w:tcPr>
          <w:p w14:paraId="6BFC0DDF" w14:textId="77777777" w:rsidR="00EC51C4" w:rsidRPr="00EC51C4" w:rsidRDefault="00EC51C4" w:rsidP="00EC51C4">
            <w:pPr>
              <w:suppressAutoHyphens/>
              <w:spacing w:line="276" w:lineRule="auto"/>
              <w:jc w:val="left"/>
              <w:rPr>
                <w:rFonts w:ascii="Verdana" w:hAnsi="Verdana" w:cs="Arial Narrow"/>
                <w:b/>
                <w:sz w:val="18"/>
                <w:szCs w:val="18"/>
                <w:lang w:eastAsia="ar-SA"/>
              </w:rPr>
            </w:pPr>
            <w:r w:rsidRPr="00EC51C4">
              <w:rPr>
                <w:rFonts w:ascii="Verdana" w:hAnsi="Verdana" w:cs="Arial Narrow"/>
                <w:b/>
                <w:sz w:val="18"/>
                <w:szCs w:val="18"/>
                <w:lang w:eastAsia="ar-SA"/>
              </w:rPr>
              <w:t>1</w:t>
            </w:r>
            <w:r w:rsidRPr="00EC51C4">
              <w:rPr>
                <w:rFonts w:ascii="Verdana" w:hAnsi="Verdana" w:cs="Arial Narrow"/>
                <w:b/>
                <w:sz w:val="18"/>
                <w:szCs w:val="18"/>
                <w:vertAlign w:val="superscript"/>
                <w:lang w:eastAsia="ar-SA"/>
              </w:rPr>
              <w:t>η</w:t>
            </w:r>
            <w:r w:rsidRPr="00EC51C4">
              <w:rPr>
                <w:rFonts w:ascii="Verdana" w:hAnsi="Verdana" w:cs="Arial Narrow"/>
                <w:b/>
                <w:sz w:val="18"/>
                <w:szCs w:val="18"/>
                <w:lang w:eastAsia="ar-SA"/>
              </w:rPr>
              <w:t xml:space="preserve"> ΟΜΑΔΑ ΚΡΙΤΗΡΙΩΝ</w:t>
            </w:r>
          </w:p>
        </w:tc>
        <w:tc>
          <w:tcPr>
            <w:tcW w:w="10651" w:type="dxa"/>
            <w:gridSpan w:val="7"/>
            <w:tcBorders>
              <w:top w:val="single" w:sz="4" w:space="0" w:color="auto"/>
              <w:left w:val="single" w:sz="4" w:space="0" w:color="auto"/>
              <w:bottom w:val="single" w:sz="4" w:space="0" w:color="auto"/>
              <w:right w:val="single" w:sz="4" w:space="0" w:color="auto"/>
            </w:tcBorders>
            <w:shd w:val="clear" w:color="auto" w:fill="C0C0C0"/>
            <w:vAlign w:val="center"/>
            <w:hideMark/>
          </w:tcPr>
          <w:p w14:paraId="3FAD1F58" w14:textId="77777777" w:rsidR="00EC51C4" w:rsidRPr="00EC51C4" w:rsidRDefault="00EC51C4" w:rsidP="00EC51C4">
            <w:pPr>
              <w:suppressAutoHyphens/>
              <w:spacing w:line="276" w:lineRule="auto"/>
              <w:jc w:val="center"/>
              <w:rPr>
                <w:rFonts w:ascii="Verdana" w:hAnsi="Verdana" w:cs="Arial Narrow"/>
                <w:b/>
                <w:sz w:val="18"/>
                <w:szCs w:val="18"/>
                <w:lang w:eastAsia="ar-SA"/>
              </w:rPr>
            </w:pPr>
            <w:r w:rsidRPr="00EC51C4">
              <w:rPr>
                <w:rFonts w:ascii="Verdana" w:hAnsi="Verdana" w:cs="Tahoma"/>
                <w:b/>
                <w:bCs/>
                <w:color w:val="000000"/>
                <w:sz w:val="20"/>
                <w:szCs w:val="20"/>
                <w:lang w:eastAsia="ar-SA"/>
              </w:rPr>
              <w:t>Στάδιο Β1 Εμπλεκόμενοι φορείς και πληρότητα περιεχομένου της πρότασης</w:t>
            </w:r>
          </w:p>
        </w:tc>
      </w:tr>
      <w:tr w:rsidR="00EC51C4" w:rsidRPr="00EC51C4" w14:paraId="604165F6" w14:textId="77777777" w:rsidTr="00EC51C4">
        <w:tc>
          <w:tcPr>
            <w:tcW w:w="645"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40B073E8"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Α/Α</w:t>
            </w:r>
          </w:p>
        </w:tc>
        <w:tc>
          <w:tcPr>
            <w:tcW w:w="1731"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4C5B5F6D"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Περιγραφή Κριτηρίου</w:t>
            </w:r>
          </w:p>
        </w:tc>
        <w:tc>
          <w:tcPr>
            <w:tcW w:w="5670" w:type="dxa"/>
            <w:gridSpan w:val="5"/>
            <w:tcBorders>
              <w:top w:val="single" w:sz="4" w:space="0" w:color="auto"/>
              <w:left w:val="single" w:sz="4" w:space="0" w:color="auto"/>
              <w:bottom w:val="single" w:sz="4" w:space="0" w:color="auto"/>
              <w:right w:val="single" w:sz="4" w:space="0" w:color="auto"/>
            </w:tcBorders>
            <w:shd w:val="clear" w:color="auto" w:fill="CCCCFF"/>
            <w:vAlign w:val="center"/>
            <w:hideMark/>
          </w:tcPr>
          <w:p w14:paraId="6868B1C3"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Εξειδίκευση κριτηρίου</w:t>
            </w:r>
          </w:p>
        </w:tc>
        <w:tc>
          <w:tcPr>
            <w:tcW w:w="1134"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13786587"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Τιμή</w:t>
            </w:r>
          </w:p>
        </w:tc>
        <w:tc>
          <w:tcPr>
            <w:tcW w:w="4273" w:type="dxa"/>
            <w:gridSpan w:val="3"/>
            <w:tcBorders>
              <w:top w:val="single" w:sz="4" w:space="0" w:color="auto"/>
              <w:left w:val="single" w:sz="4" w:space="0" w:color="auto"/>
              <w:bottom w:val="single" w:sz="4" w:space="0" w:color="auto"/>
              <w:right w:val="single" w:sz="4" w:space="0" w:color="auto"/>
            </w:tcBorders>
            <w:shd w:val="clear" w:color="auto" w:fill="CCCCFF"/>
            <w:vAlign w:val="center"/>
            <w:hideMark/>
          </w:tcPr>
          <w:p w14:paraId="0CDB9DCC"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Τεκμηρίωση / Παρατηρήσεις</w:t>
            </w:r>
          </w:p>
        </w:tc>
      </w:tr>
      <w:tr w:rsidR="00EC51C4" w:rsidRPr="00EC51C4" w14:paraId="3EC9D1AF" w14:textId="77777777" w:rsidTr="00EC51C4">
        <w:trPr>
          <w:trHeight w:val="1904"/>
        </w:trPr>
        <w:tc>
          <w:tcPr>
            <w:tcW w:w="645" w:type="dxa"/>
            <w:tcBorders>
              <w:top w:val="single" w:sz="4" w:space="0" w:color="auto"/>
              <w:left w:val="single" w:sz="4" w:space="0" w:color="auto"/>
              <w:bottom w:val="single" w:sz="4" w:space="0" w:color="auto"/>
              <w:right w:val="single" w:sz="4" w:space="0" w:color="auto"/>
            </w:tcBorders>
            <w:vAlign w:val="center"/>
            <w:hideMark/>
          </w:tcPr>
          <w:p w14:paraId="47F179D0"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1.1</w:t>
            </w:r>
          </w:p>
        </w:tc>
        <w:tc>
          <w:tcPr>
            <w:tcW w:w="1731" w:type="dxa"/>
            <w:tcBorders>
              <w:top w:val="single" w:sz="4" w:space="0" w:color="auto"/>
              <w:left w:val="single" w:sz="4" w:space="0" w:color="auto"/>
              <w:bottom w:val="single" w:sz="4" w:space="0" w:color="auto"/>
              <w:right w:val="single" w:sz="4" w:space="0" w:color="auto"/>
            </w:tcBorders>
            <w:vAlign w:val="center"/>
            <w:hideMark/>
          </w:tcPr>
          <w:p w14:paraId="15DB0C89"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Αρμοδιότητα του δικαιούχου να υλοποιήσει την πράξη</w:t>
            </w:r>
          </w:p>
        </w:tc>
        <w:tc>
          <w:tcPr>
            <w:tcW w:w="5670" w:type="dxa"/>
            <w:gridSpan w:val="5"/>
            <w:tcBorders>
              <w:top w:val="single" w:sz="4" w:space="0" w:color="auto"/>
              <w:left w:val="single" w:sz="4" w:space="0" w:color="auto"/>
              <w:bottom w:val="single" w:sz="4" w:space="0" w:color="auto"/>
              <w:right w:val="single" w:sz="4" w:space="0" w:color="auto"/>
            </w:tcBorders>
            <w:vAlign w:val="center"/>
            <w:hideMark/>
          </w:tcPr>
          <w:p w14:paraId="0F7CB3CC"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Εξετάζεται εάν ο δικαιούχος έχει την αρμοδιότητα εκτέλεσης του έργου, βάσει στοιχείων τεκμηρίωσης (π.χ. κανονιστικές αποφάσεις, καταστατικά φορέων κλπ) που η ΔΑ αναζητάει από την καρτέλα του δικαιούχου στο ΟΠΣ ή υποβάλλονται συνημμένα κατά την υποβολή της πρότασης. </w:t>
            </w:r>
          </w:p>
        </w:tc>
        <w:tc>
          <w:tcPr>
            <w:tcW w:w="1134" w:type="dxa"/>
            <w:tcBorders>
              <w:top w:val="single" w:sz="4" w:space="0" w:color="auto"/>
              <w:left w:val="single" w:sz="4" w:space="0" w:color="auto"/>
              <w:bottom w:val="single" w:sz="4" w:space="0" w:color="auto"/>
              <w:right w:val="single" w:sz="4" w:space="0" w:color="auto"/>
            </w:tcBorders>
            <w:vAlign w:val="center"/>
          </w:tcPr>
          <w:p w14:paraId="3E0A4C49"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2C1D68AF"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7F45C515"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73" w:type="dxa"/>
            <w:gridSpan w:val="3"/>
            <w:tcBorders>
              <w:top w:val="single" w:sz="4" w:space="0" w:color="auto"/>
              <w:left w:val="single" w:sz="4" w:space="0" w:color="auto"/>
              <w:bottom w:val="single" w:sz="4" w:space="0" w:color="auto"/>
              <w:right w:val="single" w:sz="4" w:space="0" w:color="auto"/>
            </w:tcBorders>
            <w:vAlign w:val="center"/>
          </w:tcPr>
          <w:p w14:paraId="32A6A9B8" w14:textId="77777777" w:rsidR="00EC51C4" w:rsidRPr="00EC51C4" w:rsidRDefault="00EC51C4" w:rsidP="00EC51C4">
            <w:pPr>
              <w:suppressAutoHyphens/>
              <w:spacing w:line="276" w:lineRule="auto"/>
              <w:rPr>
                <w:rFonts w:ascii="Verdana" w:hAnsi="Verdana" w:cs="Arial Narrow"/>
                <w:sz w:val="16"/>
                <w:szCs w:val="16"/>
                <w:lang w:eastAsia="ar-SA"/>
              </w:rPr>
            </w:pPr>
          </w:p>
        </w:tc>
      </w:tr>
      <w:tr w:rsidR="00EC51C4" w:rsidRPr="00EC51C4" w14:paraId="75C92EA4" w14:textId="77777777" w:rsidTr="00EC51C4">
        <w:trPr>
          <w:trHeight w:val="1097"/>
        </w:trPr>
        <w:tc>
          <w:tcPr>
            <w:tcW w:w="645" w:type="dxa"/>
            <w:tcBorders>
              <w:top w:val="single" w:sz="4" w:space="0" w:color="auto"/>
              <w:left w:val="single" w:sz="4" w:space="0" w:color="auto"/>
              <w:bottom w:val="single" w:sz="4" w:space="0" w:color="auto"/>
              <w:right w:val="single" w:sz="4" w:space="0" w:color="auto"/>
            </w:tcBorders>
            <w:vAlign w:val="center"/>
            <w:hideMark/>
          </w:tcPr>
          <w:p w14:paraId="5F7DF83F"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1.2</w:t>
            </w:r>
          </w:p>
        </w:tc>
        <w:tc>
          <w:tcPr>
            <w:tcW w:w="1731" w:type="dxa"/>
            <w:tcBorders>
              <w:top w:val="single" w:sz="4" w:space="0" w:color="auto"/>
              <w:left w:val="single" w:sz="4" w:space="0" w:color="auto"/>
              <w:bottom w:val="single" w:sz="4" w:space="0" w:color="auto"/>
              <w:right w:val="single" w:sz="4" w:space="0" w:color="auto"/>
            </w:tcBorders>
            <w:vAlign w:val="center"/>
            <w:hideMark/>
          </w:tcPr>
          <w:p w14:paraId="7EA96246"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Αρμοδιότητα του φορέα λειτουργίας και συντήρησης</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432C0C05"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Εξετάζεται εάν ο φορέας λειτουργίας έχει την αρμοδιότητα λειτουργίας και συντήρησης του έργου βάσει στοιχείων τεκμηρίωσης (π.χ. κανονιστικές αποφάσεις, καταστατικά φορέων, κλπ) που η ΔΑ αναζητάει από το ΟΠΣ ή υποβάλλονται συνημμένα κατά την υποβολή της πρότασης.</w:t>
            </w:r>
          </w:p>
          <w:p w14:paraId="0BD5E793" w14:textId="77777777" w:rsidR="00EC51C4" w:rsidRPr="00EC51C4" w:rsidRDefault="00EC51C4" w:rsidP="00EC51C4">
            <w:pPr>
              <w:suppressAutoHyphens/>
              <w:spacing w:before="0" w:line="276" w:lineRule="auto"/>
              <w:rPr>
                <w:rFonts w:ascii="Verdana" w:hAnsi="Verdana" w:cs="Arial Narrow"/>
                <w:sz w:val="16"/>
                <w:szCs w:val="16"/>
                <w:lang w:eastAsia="ar-SA"/>
              </w:rPr>
            </w:pPr>
          </w:p>
          <w:p w14:paraId="28219805"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Σε περίπτωση που δεν αφορά την πράξη, το κριτήριο λαμβάνει τιμή «ΝΑΙ».</w:t>
            </w:r>
          </w:p>
        </w:tc>
        <w:tc>
          <w:tcPr>
            <w:tcW w:w="1134" w:type="dxa"/>
            <w:tcBorders>
              <w:top w:val="single" w:sz="4" w:space="0" w:color="auto"/>
              <w:left w:val="single" w:sz="4" w:space="0" w:color="auto"/>
              <w:bottom w:val="single" w:sz="4" w:space="0" w:color="auto"/>
              <w:right w:val="single" w:sz="4" w:space="0" w:color="auto"/>
            </w:tcBorders>
            <w:vAlign w:val="center"/>
          </w:tcPr>
          <w:p w14:paraId="2BD1B256"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26B361C3"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ABA4B7C" w14:textId="77777777" w:rsidR="00EC51C4" w:rsidRPr="00EC51C4" w:rsidRDefault="00EC51C4" w:rsidP="00EC51C4">
            <w:pPr>
              <w:suppressAutoHyphens/>
              <w:spacing w:line="276" w:lineRule="auto"/>
              <w:jc w:val="center"/>
              <w:rPr>
                <w:rFonts w:ascii="Verdana" w:hAnsi="Verdana" w:cs="Arial Narrow"/>
                <w:sz w:val="40"/>
                <w:szCs w:val="40"/>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p w14:paraId="67EE9F1F" w14:textId="77777777" w:rsidR="00EC51C4" w:rsidRPr="00EC51C4" w:rsidRDefault="00EC51C4" w:rsidP="00EC51C4">
            <w:pPr>
              <w:suppressAutoHyphens/>
              <w:spacing w:line="276" w:lineRule="auto"/>
              <w:jc w:val="center"/>
              <w:rPr>
                <w:rFonts w:ascii="Verdana" w:hAnsi="Verdana" w:cs="Arial Narrow"/>
                <w:sz w:val="16"/>
                <w:szCs w:val="16"/>
                <w:lang w:eastAsia="ar-SA"/>
              </w:rPr>
            </w:pPr>
          </w:p>
        </w:tc>
        <w:tc>
          <w:tcPr>
            <w:tcW w:w="4273" w:type="dxa"/>
            <w:gridSpan w:val="3"/>
            <w:tcBorders>
              <w:top w:val="single" w:sz="4" w:space="0" w:color="auto"/>
              <w:left w:val="single" w:sz="4" w:space="0" w:color="auto"/>
              <w:bottom w:val="single" w:sz="4" w:space="0" w:color="auto"/>
              <w:right w:val="single" w:sz="4" w:space="0" w:color="auto"/>
            </w:tcBorders>
            <w:vAlign w:val="center"/>
          </w:tcPr>
          <w:p w14:paraId="485B689D" w14:textId="77777777" w:rsidR="00EC51C4" w:rsidRPr="00EC51C4" w:rsidRDefault="00EC51C4" w:rsidP="00EC51C4">
            <w:pPr>
              <w:suppressAutoHyphens/>
              <w:spacing w:line="276" w:lineRule="auto"/>
              <w:rPr>
                <w:rFonts w:ascii="Verdana" w:hAnsi="Verdana" w:cs="Arial Narrow"/>
                <w:sz w:val="16"/>
                <w:szCs w:val="16"/>
                <w:lang w:eastAsia="ar-SA"/>
              </w:rPr>
            </w:pPr>
          </w:p>
        </w:tc>
      </w:tr>
      <w:tr w:rsidR="00EC51C4" w:rsidRPr="00EC51C4" w14:paraId="307CA1B4" w14:textId="77777777" w:rsidTr="00EC51C4">
        <w:trPr>
          <w:trHeight w:val="2656"/>
        </w:trPr>
        <w:tc>
          <w:tcPr>
            <w:tcW w:w="645" w:type="dxa"/>
            <w:tcBorders>
              <w:top w:val="single" w:sz="4" w:space="0" w:color="auto"/>
              <w:left w:val="single" w:sz="4" w:space="0" w:color="auto"/>
              <w:bottom w:val="single" w:sz="4" w:space="0" w:color="auto"/>
              <w:right w:val="single" w:sz="4" w:space="0" w:color="auto"/>
            </w:tcBorders>
            <w:vAlign w:val="center"/>
          </w:tcPr>
          <w:p w14:paraId="420F4117"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lastRenderedPageBreak/>
              <w:t>1.3</w:t>
            </w:r>
          </w:p>
          <w:p w14:paraId="5E40DE67" w14:textId="77777777" w:rsidR="00EC51C4" w:rsidRPr="00EC51C4" w:rsidRDefault="00EC51C4" w:rsidP="00EC51C4">
            <w:pPr>
              <w:suppressAutoHyphens/>
              <w:spacing w:line="276" w:lineRule="auto"/>
              <w:rPr>
                <w:rFonts w:ascii="Verdana" w:hAnsi="Verdana" w:cs="Arial Narrow"/>
                <w:b/>
                <w:sz w:val="16"/>
                <w:szCs w:val="16"/>
                <w:lang w:eastAsia="ar-SA"/>
              </w:rPr>
            </w:pPr>
          </w:p>
        </w:tc>
        <w:tc>
          <w:tcPr>
            <w:tcW w:w="1731" w:type="dxa"/>
            <w:tcBorders>
              <w:top w:val="single" w:sz="4" w:space="0" w:color="auto"/>
              <w:left w:val="single" w:sz="4" w:space="0" w:color="auto"/>
              <w:bottom w:val="single" w:sz="4" w:space="0" w:color="auto"/>
              <w:right w:val="single" w:sz="4" w:space="0" w:color="auto"/>
            </w:tcBorders>
            <w:vAlign w:val="center"/>
          </w:tcPr>
          <w:p w14:paraId="79A10775" w14:textId="77777777" w:rsidR="00EC51C4" w:rsidRPr="00EC51C4" w:rsidRDefault="00EC51C4" w:rsidP="00EC51C4">
            <w:pPr>
              <w:suppressAutoHyphens/>
              <w:spacing w:line="276" w:lineRule="auto"/>
              <w:rPr>
                <w:rFonts w:ascii="Verdana" w:hAnsi="Verdana" w:cs="Arial Narrow"/>
                <w:b/>
                <w:sz w:val="16"/>
                <w:szCs w:val="16"/>
                <w:lang w:eastAsia="ar-SA"/>
              </w:rPr>
            </w:pPr>
          </w:p>
          <w:p w14:paraId="31A7FEE1"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Πληρότητα και σαφήνεια του φυσικού αντικειμένου της προτεινόμενης πράξης</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14E9BC75"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Εξετάζεται η πληρότητα και η σαφήνεια του φυσικού αντικειμένου της προτεινόμενης πράξης όσον αφορά: </w:t>
            </w:r>
          </w:p>
          <w:p w14:paraId="65EF8940" w14:textId="77777777" w:rsidR="00EC51C4" w:rsidRPr="00EC51C4" w:rsidRDefault="00EC51C4" w:rsidP="00EC51C4">
            <w:pPr>
              <w:suppressAutoHyphens/>
              <w:spacing w:before="0" w:line="276" w:lineRule="auto"/>
              <w:rPr>
                <w:rFonts w:ascii="Verdana" w:hAnsi="Verdana" w:cs="Arial Narrow"/>
                <w:sz w:val="16"/>
                <w:szCs w:val="16"/>
                <w:lang w:eastAsia="ar-SA"/>
              </w:rPr>
            </w:pPr>
          </w:p>
          <w:p w14:paraId="317157A8" w14:textId="77777777" w:rsidR="00EC51C4" w:rsidRPr="00EC51C4" w:rsidRDefault="00EC51C4" w:rsidP="00EC51C4">
            <w:pPr>
              <w:suppressAutoHyphens/>
              <w:spacing w:before="0" w:after="12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α) στα βασικά τεχνικά, λειτουργικά και λοιπά χαρακτηριστικά της, </w:t>
            </w:r>
          </w:p>
          <w:p w14:paraId="643CA816" w14:textId="77777777" w:rsidR="00EC51C4" w:rsidRPr="00EC51C4" w:rsidRDefault="00EC51C4" w:rsidP="00EC51C4">
            <w:pPr>
              <w:suppressAutoHyphens/>
              <w:spacing w:before="0" w:after="12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β) στη μεθοδολογία υλοποίησης (επιλογή μεθοδολογίας και ανάλυση της υλοποίησης της πράξης ή των επιμέρους υποέργων αυτής, απαιτούμενες ενέργειες για την υλοποίηση αυτών, χρονική αλληλουχία ενεργειών), </w:t>
            </w:r>
          </w:p>
          <w:p w14:paraId="06094EF4" w14:textId="77777777" w:rsidR="00EC51C4" w:rsidRPr="00EC51C4" w:rsidRDefault="00EC51C4" w:rsidP="00EC51C4">
            <w:pPr>
              <w:suppressAutoHyphens/>
              <w:spacing w:before="0" w:after="12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γ) στην αποτύπωση παραδοτέων πράξης </w:t>
            </w:r>
          </w:p>
          <w:p w14:paraId="2E269CE4" w14:textId="77777777" w:rsidR="00EC51C4" w:rsidRPr="00EC51C4" w:rsidRDefault="00EC51C4" w:rsidP="00EC51C4">
            <w:pPr>
              <w:suppressAutoHyphens/>
              <w:spacing w:before="0" w:after="120" w:line="276" w:lineRule="auto"/>
              <w:rPr>
                <w:rFonts w:ascii="Verdana" w:hAnsi="Verdana" w:cs="Arial Narrow"/>
                <w:sz w:val="16"/>
                <w:szCs w:val="16"/>
                <w:lang w:eastAsia="ar-SA"/>
              </w:rPr>
            </w:pPr>
            <w:r w:rsidRPr="00EC51C4">
              <w:rPr>
                <w:rFonts w:ascii="Verdana" w:hAnsi="Verdana" w:cs="Arial Narrow"/>
                <w:sz w:val="16"/>
                <w:szCs w:val="16"/>
                <w:lang w:eastAsia="ar-SA"/>
              </w:rPr>
              <w:t>δ) στα μέτρα δημοσιότητας/επικοινωνίας της προτεινόμενης πράξης (καταλληλότητα δράσεων επικοινωνίας, ανάλογης έκτασης με την προτεινόμενη πράξη).</w:t>
            </w:r>
          </w:p>
        </w:tc>
        <w:tc>
          <w:tcPr>
            <w:tcW w:w="1134" w:type="dxa"/>
            <w:tcBorders>
              <w:top w:val="single" w:sz="4" w:space="0" w:color="auto"/>
              <w:left w:val="single" w:sz="4" w:space="0" w:color="auto"/>
              <w:bottom w:val="single" w:sz="4" w:space="0" w:color="auto"/>
              <w:right w:val="single" w:sz="4" w:space="0" w:color="auto"/>
            </w:tcBorders>
            <w:vAlign w:val="center"/>
          </w:tcPr>
          <w:p w14:paraId="1A5D9DCA"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147B0263"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E1745B0"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6DD953D7"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5725651"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73" w:type="dxa"/>
            <w:gridSpan w:val="3"/>
            <w:tcBorders>
              <w:top w:val="single" w:sz="4" w:space="0" w:color="auto"/>
              <w:left w:val="single" w:sz="4" w:space="0" w:color="auto"/>
              <w:bottom w:val="single" w:sz="4" w:space="0" w:color="auto"/>
              <w:right w:val="single" w:sz="4" w:space="0" w:color="auto"/>
            </w:tcBorders>
            <w:vAlign w:val="center"/>
          </w:tcPr>
          <w:p w14:paraId="4E663AF7" w14:textId="77777777" w:rsidR="00EC51C4" w:rsidRPr="00EC51C4" w:rsidRDefault="00EC51C4" w:rsidP="00EC51C4">
            <w:pPr>
              <w:autoSpaceDE w:val="0"/>
              <w:autoSpaceDN w:val="0"/>
              <w:adjustRightInd w:val="0"/>
              <w:spacing w:before="0" w:line="276" w:lineRule="auto"/>
              <w:rPr>
                <w:rFonts w:ascii="Verdana" w:hAnsi="Verdana" w:cs="Arial Narrow"/>
                <w:sz w:val="16"/>
                <w:szCs w:val="16"/>
                <w:lang w:eastAsia="ar-SA"/>
              </w:rPr>
            </w:pPr>
          </w:p>
          <w:p w14:paraId="42F0F1E4" w14:textId="77777777" w:rsidR="00EC51C4" w:rsidRPr="00EC51C4" w:rsidRDefault="00EC51C4" w:rsidP="00EC51C4">
            <w:pPr>
              <w:autoSpaceDE w:val="0"/>
              <w:autoSpaceDN w:val="0"/>
              <w:adjustRightInd w:val="0"/>
              <w:spacing w:before="0" w:line="276" w:lineRule="auto"/>
              <w:rPr>
                <w:rFonts w:ascii="Verdana" w:hAnsi="Verdana" w:cs="Arial Narrow"/>
                <w:sz w:val="16"/>
                <w:szCs w:val="16"/>
                <w:lang w:eastAsia="ar-SA"/>
              </w:rPr>
            </w:pPr>
          </w:p>
        </w:tc>
      </w:tr>
      <w:tr w:rsidR="00EC51C4" w:rsidRPr="00EC51C4" w14:paraId="7F0FD38A" w14:textId="77777777" w:rsidTr="00EC51C4">
        <w:trPr>
          <w:gridAfter w:val="1"/>
          <w:wAfter w:w="13" w:type="dxa"/>
          <w:trHeight w:val="3264"/>
        </w:trPr>
        <w:tc>
          <w:tcPr>
            <w:tcW w:w="645" w:type="dxa"/>
            <w:tcBorders>
              <w:top w:val="single" w:sz="4" w:space="0" w:color="auto"/>
              <w:left w:val="single" w:sz="4" w:space="0" w:color="auto"/>
              <w:bottom w:val="single" w:sz="4" w:space="0" w:color="auto"/>
              <w:right w:val="single" w:sz="4" w:space="0" w:color="auto"/>
            </w:tcBorders>
            <w:vAlign w:val="center"/>
            <w:hideMark/>
          </w:tcPr>
          <w:p w14:paraId="3854431E"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1.4</w:t>
            </w:r>
          </w:p>
        </w:tc>
        <w:tc>
          <w:tcPr>
            <w:tcW w:w="1731" w:type="dxa"/>
            <w:tcBorders>
              <w:top w:val="single" w:sz="4" w:space="0" w:color="auto"/>
              <w:left w:val="single" w:sz="4" w:space="0" w:color="auto"/>
              <w:bottom w:val="single" w:sz="4" w:space="0" w:color="auto"/>
              <w:right w:val="single" w:sz="4" w:space="0" w:color="auto"/>
            </w:tcBorders>
            <w:vAlign w:val="center"/>
            <w:hideMark/>
          </w:tcPr>
          <w:p w14:paraId="139FAFBE"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Ρεαλιστικότητα του προϋπολογισμού</w:t>
            </w:r>
          </w:p>
        </w:tc>
        <w:tc>
          <w:tcPr>
            <w:tcW w:w="5670" w:type="dxa"/>
            <w:gridSpan w:val="5"/>
            <w:tcBorders>
              <w:top w:val="single" w:sz="4" w:space="0" w:color="auto"/>
              <w:left w:val="single" w:sz="4" w:space="0" w:color="auto"/>
              <w:bottom w:val="single" w:sz="4" w:space="0" w:color="auto"/>
              <w:right w:val="single" w:sz="4" w:space="0" w:color="auto"/>
            </w:tcBorders>
            <w:vAlign w:val="center"/>
          </w:tcPr>
          <w:p w14:paraId="7025B754" w14:textId="77777777" w:rsidR="00EC51C4" w:rsidRPr="00EC51C4" w:rsidRDefault="00EC51C4" w:rsidP="00EC51C4">
            <w:pPr>
              <w:suppressAutoHyphens/>
              <w:spacing w:before="0" w:line="276" w:lineRule="auto"/>
              <w:rPr>
                <w:rFonts w:ascii="Verdana" w:hAnsi="Verdana" w:cs="Tahoma"/>
                <w:sz w:val="16"/>
                <w:szCs w:val="16"/>
                <w:lang w:eastAsia="ar-SA"/>
              </w:rPr>
            </w:pPr>
            <w:r w:rsidRPr="00EC51C4">
              <w:rPr>
                <w:rFonts w:ascii="Verdana" w:hAnsi="Verdana" w:cs="Tahoma"/>
                <w:sz w:val="16"/>
                <w:szCs w:val="16"/>
                <w:lang w:eastAsia="ar-SA"/>
              </w:rPr>
              <w:t>Εξετάζονται:</w:t>
            </w:r>
          </w:p>
          <w:p w14:paraId="71F71144" w14:textId="77777777" w:rsidR="00EC51C4" w:rsidRPr="00EC51C4" w:rsidRDefault="00EC51C4" w:rsidP="00EC51C4">
            <w:pPr>
              <w:suppressAutoHyphens/>
              <w:spacing w:before="0" w:line="276" w:lineRule="auto"/>
              <w:rPr>
                <w:rFonts w:ascii="Verdana" w:hAnsi="Verdana" w:cs="Tahoma"/>
                <w:sz w:val="16"/>
                <w:szCs w:val="16"/>
                <w:lang w:eastAsia="ar-SA"/>
              </w:rPr>
            </w:pPr>
          </w:p>
          <w:p w14:paraId="2E5E525E" w14:textId="77777777" w:rsidR="00EC51C4" w:rsidRPr="00EC51C4" w:rsidRDefault="00EC51C4" w:rsidP="00EC51C4">
            <w:pPr>
              <w:suppressAutoHyphens/>
              <w:spacing w:before="0" w:after="120" w:line="276" w:lineRule="auto"/>
              <w:rPr>
                <w:rFonts w:ascii="Verdana" w:hAnsi="Verdana" w:cs="Tahoma"/>
                <w:sz w:val="16"/>
                <w:szCs w:val="16"/>
                <w:lang w:eastAsia="ar-SA"/>
              </w:rPr>
            </w:pPr>
            <w:r w:rsidRPr="00EC51C4">
              <w:rPr>
                <w:rFonts w:ascii="Verdana" w:hAnsi="Verdana" w:cs="Tahoma"/>
                <w:sz w:val="16"/>
                <w:szCs w:val="16"/>
                <w:lang w:eastAsia="ar-SA"/>
              </w:rPr>
              <w:t xml:space="preserve">α) η </w:t>
            </w:r>
            <w:r w:rsidRPr="00EC51C4">
              <w:rPr>
                <w:rFonts w:ascii="Verdana" w:hAnsi="Verdana" w:cs="Tahoma"/>
                <w:sz w:val="16"/>
                <w:szCs w:val="16"/>
                <w:u w:val="single"/>
                <w:lang w:eastAsia="ar-SA"/>
              </w:rPr>
              <w:t>πληρότητα του προτεινόμενου προϋπολογισμού</w:t>
            </w:r>
            <w:r w:rsidRPr="00EC51C4">
              <w:rPr>
                <w:rFonts w:ascii="Verdana" w:hAnsi="Verdana" w:cs="Tahoma"/>
                <w:sz w:val="16"/>
                <w:szCs w:val="16"/>
                <w:lang w:eastAsia="ar-SA"/>
              </w:rPr>
              <w:t xml:space="preserve"> σε σχέση με το προτεινόμενο προς συγχρηματοδότηση φυσικό αντικείμενο. Ειδικότερα εξετάζεται αν η πράξη  περιλαμβάνει όλα τα αναγκαία κόστη για την υλοποίηση του φυσικού αντικειμένου/παραδοτέων του έργου καθώς και αν συμμορφώνεται με τους εθνικούς κανόνες επιλεξιμότητας και τους τυχόν ειδικότερους όρους της πρόσκλησης,</w:t>
            </w:r>
          </w:p>
          <w:p w14:paraId="738AB2F1" w14:textId="77777777" w:rsidR="00EC51C4" w:rsidRPr="00EC51C4" w:rsidRDefault="00EC51C4" w:rsidP="00EC51C4">
            <w:pPr>
              <w:suppressAutoHyphens/>
              <w:spacing w:before="0" w:after="120" w:line="276" w:lineRule="auto"/>
              <w:rPr>
                <w:rFonts w:ascii="Verdana" w:hAnsi="Verdana" w:cs="Tahoma"/>
                <w:sz w:val="16"/>
                <w:szCs w:val="16"/>
                <w:lang w:eastAsia="ar-SA"/>
              </w:rPr>
            </w:pPr>
            <w:r w:rsidRPr="00EC51C4">
              <w:rPr>
                <w:rFonts w:ascii="Verdana" w:hAnsi="Verdana" w:cs="Tahoma"/>
                <w:sz w:val="16"/>
                <w:szCs w:val="16"/>
                <w:lang w:eastAsia="ar-SA"/>
              </w:rPr>
              <w:t xml:space="preserve">β) το </w:t>
            </w:r>
            <w:r w:rsidRPr="00EC51C4">
              <w:rPr>
                <w:rFonts w:ascii="Verdana" w:hAnsi="Verdana" w:cs="Tahoma"/>
                <w:sz w:val="16"/>
                <w:szCs w:val="16"/>
                <w:u w:val="single"/>
                <w:lang w:eastAsia="ar-SA"/>
              </w:rPr>
              <w:t>εύλογο του κόστους</w:t>
            </w:r>
            <w:r w:rsidRPr="00EC51C4">
              <w:rPr>
                <w:rFonts w:ascii="Verdana" w:hAnsi="Verdana" w:cs="Tahoma"/>
                <w:sz w:val="16"/>
                <w:szCs w:val="16"/>
                <w:lang w:eastAsia="ar-SA"/>
              </w:rPr>
              <w:t xml:space="preserve"> της προτεινόμενης πράξης, σύμφωνα με τις Ο.I.1_1_ΟΔΗΓΙΕΣ ΑΞΙΟΛΟΓΗΣΗΣ του ΣΔΕ 2021-2027, και καλές πρακτικές διαχείρισης,</w:t>
            </w:r>
          </w:p>
          <w:p w14:paraId="2AFFBCBE" w14:textId="77777777" w:rsidR="00EC51C4" w:rsidRPr="00EC51C4" w:rsidRDefault="00EC51C4" w:rsidP="00EC51C4">
            <w:pPr>
              <w:suppressAutoHyphens/>
              <w:spacing w:before="0" w:after="120" w:line="276" w:lineRule="auto"/>
              <w:rPr>
                <w:rFonts w:ascii="Verdana" w:hAnsi="Verdana" w:cs="Tahoma"/>
                <w:sz w:val="16"/>
                <w:szCs w:val="16"/>
                <w:lang w:eastAsia="ar-SA"/>
              </w:rPr>
            </w:pPr>
            <w:r w:rsidRPr="00EC51C4">
              <w:rPr>
                <w:rFonts w:ascii="Verdana" w:hAnsi="Verdana" w:cs="Tahoma"/>
                <w:sz w:val="16"/>
                <w:szCs w:val="16"/>
                <w:lang w:eastAsia="ar-SA"/>
              </w:rPr>
              <w:t xml:space="preserve"> γ) η </w:t>
            </w:r>
            <w:r w:rsidRPr="00EC51C4">
              <w:rPr>
                <w:rFonts w:ascii="Verdana" w:hAnsi="Verdana" w:cs="Tahoma"/>
                <w:sz w:val="16"/>
                <w:szCs w:val="16"/>
                <w:u w:val="single"/>
                <w:lang w:eastAsia="ar-SA"/>
              </w:rPr>
              <w:t>ορθή κατανομή του προϋπολογισμού</w:t>
            </w:r>
            <w:r w:rsidRPr="00EC51C4">
              <w:rPr>
                <w:rFonts w:ascii="Verdana" w:hAnsi="Verdana" w:cs="Tahoma"/>
                <w:sz w:val="16"/>
                <w:szCs w:val="16"/>
                <w:lang w:eastAsia="ar-SA"/>
              </w:rPr>
              <w:t xml:space="preserve"> στις επιμέρους εργασίες/είδη δαπανών και το εύλογο του προϋπολογισμού στις εργασίες /είδη δαπανών σε σχέση με το προτεινόμενο φυσικό αντικείμενο/παραδοτέα. </w:t>
            </w:r>
          </w:p>
        </w:tc>
        <w:tc>
          <w:tcPr>
            <w:tcW w:w="1134" w:type="dxa"/>
            <w:tcBorders>
              <w:top w:val="single" w:sz="4" w:space="0" w:color="auto"/>
              <w:left w:val="single" w:sz="4" w:space="0" w:color="auto"/>
              <w:bottom w:val="single" w:sz="4" w:space="0" w:color="auto"/>
              <w:right w:val="single" w:sz="4" w:space="0" w:color="auto"/>
            </w:tcBorders>
            <w:vAlign w:val="center"/>
          </w:tcPr>
          <w:p w14:paraId="2FF87BCC"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6AB2127B"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C7BDC90"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6C95F06"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364F336F" w14:textId="77777777" w:rsidR="00EC51C4" w:rsidRPr="00EC51C4" w:rsidRDefault="00EC51C4" w:rsidP="00EC51C4">
            <w:pPr>
              <w:suppressAutoHyphens/>
              <w:spacing w:line="276" w:lineRule="auto"/>
              <w:jc w:val="center"/>
              <w:rPr>
                <w:rFonts w:ascii="Verdana" w:hAnsi="Verdana" w:cs="Arial Narrow"/>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60" w:type="dxa"/>
            <w:gridSpan w:val="2"/>
            <w:tcBorders>
              <w:top w:val="single" w:sz="4" w:space="0" w:color="auto"/>
              <w:left w:val="single" w:sz="4" w:space="0" w:color="auto"/>
              <w:bottom w:val="single" w:sz="4" w:space="0" w:color="auto"/>
              <w:right w:val="single" w:sz="4" w:space="0" w:color="auto"/>
            </w:tcBorders>
            <w:vAlign w:val="center"/>
          </w:tcPr>
          <w:p w14:paraId="17750364" w14:textId="77777777" w:rsidR="00EC51C4" w:rsidRPr="00EC51C4" w:rsidRDefault="00EC51C4" w:rsidP="00EC51C4">
            <w:pPr>
              <w:suppressAutoHyphens/>
              <w:spacing w:after="240" w:line="276" w:lineRule="auto"/>
              <w:rPr>
                <w:rFonts w:ascii="Verdana" w:hAnsi="Verdana" w:cs="Arial Narrow"/>
                <w:sz w:val="16"/>
                <w:szCs w:val="16"/>
                <w:lang w:eastAsia="ar-SA"/>
              </w:rPr>
            </w:pPr>
          </w:p>
        </w:tc>
      </w:tr>
      <w:tr w:rsidR="00EC51C4" w:rsidRPr="00EC51C4" w14:paraId="49A67293" w14:textId="77777777" w:rsidTr="00EC51C4">
        <w:trPr>
          <w:gridAfter w:val="2"/>
          <w:wAfter w:w="20" w:type="dxa"/>
          <w:trHeight w:val="1097"/>
        </w:trPr>
        <w:tc>
          <w:tcPr>
            <w:tcW w:w="645" w:type="dxa"/>
            <w:tcBorders>
              <w:top w:val="single" w:sz="4" w:space="0" w:color="auto"/>
              <w:left w:val="single" w:sz="4" w:space="0" w:color="auto"/>
              <w:bottom w:val="single" w:sz="4" w:space="0" w:color="auto"/>
              <w:right w:val="single" w:sz="4" w:space="0" w:color="auto"/>
            </w:tcBorders>
            <w:vAlign w:val="center"/>
            <w:hideMark/>
          </w:tcPr>
          <w:p w14:paraId="1D334886"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1.5</w:t>
            </w:r>
          </w:p>
        </w:tc>
        <w:tc>
          <w:tcPr>
            <w:tcW w:w="1731" w:type="dxa"/>
            <w:tcBorders>
              <w:top w:val="single" w:sz="4" w:space="0" w:color="auto"/>
              <w:left w:val="single" w:sz="4" w:space="0" w:color="auto"/>
              <w:bottom w:val="single" w:sz="4" w:space="0" w:color="auto"/>
              <w:right w:val="single" w:sz="4" w:space="0" w:color="auto"/>
            </w:tcBorders>
            <w:vAlign w:val="center"/>
            <w:hideMark/>
          </w:tcPr>
          <w:p w14:paraId="53720C07"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Ρεαλιστικότητα του χρονοδιαγράμματος</w:t>
            </w:r>
          </w:p>
        </w:tc>
        <w:tc>
          <w:tcPr>
            <w:tcW w:w="5670" w:type="dxa"/>
            <w:gridSpan w:val="5"/>
            <w:tcBorders>
              <w:top w:val="single" w:sz="4" w:space="0" w:color="auto"/>
              <w:left w:val="single" w:sz="4" w:space="0" w:color="auto"/>
              <w:bottom w:val="single" w:sz="4" w:space="0" w:color="auto"/>
              <w:right w:val="single" w:sz="4" w:space="0" w:color="auto"/>
            </w:tcBorders>
            <w:vAlign w:val="center"/>
            <w:hideMark/>
          </w:tcPr>
          <w:p w14:paraId="59445018" w14:textId="77777777" w:rsidR="00EC51C4" w:rsidRPr="00EC51C4" w:rsidRDefault="00EC51C4" w:rsidP="00EC51C4">
            <w:pPr>
              <w:suppressAutoHyphens/>
              <w:spacing w:before="0" w:after="120" w:line="276" w:lineRule="auto"/>
              <w:rPr>
                <w:rFonts w:ascii="Verdana" w:hAnsi="Verdana" w:cs="Arial Narrow"/>
                <w:sz w:val="16"/>
                <w:szCs w:val="16"/>
                <w:lang w:eastAsia="ar-SA"/>
              </w:rPr>
            </w:pPr>
            <w:r w:rsidRPr="00EC51C4">
              <w:rPr>
                <w:rFonts w:ascii="Verdana" w:hAnsi="Verdana" w:cs="Arial Narrow"/>
                <w:sz w:val="16"/>
                <w:szCs w:val="16"/>
                <w:lang w:eastAsia="ar-SA"/>
              </w:rPr>
              <w:t>Η ρεαλιστικότητα του χρονοδιαγράμματος εξετάζεται σε σχέση με:</w:t>
            </w:r>
          </w:p>
          <w:p w14:paraId="2CC1839C" w14:textId="77777777" w:rsidR="00EC51C4" w:rsidRPr="00EC51C4" w:rsidRDefault="00EC51C4" w:rsidP="00EC51C4">
            <w:pPr>
              <w:suppressAutoHyphens/>
              <w:spacing w:before="0" w:after="12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α) το </w:t>
            </w:r>
            <w:r w:rsidRPr="00EC51C4">
              <w:rPr>
                <w:rFonts w:ascii="Verdana" w:hAnsi="Verdana" w:cs="Arial Narrow"/>
                <w:sz w:val="16"/>
                <w:szCs w:val="16"/>
                <w:u w:val="single"/>
                <w:lang w:eastAsia="ar-SA"/>
              </w:rPr>
              <w:t>φυσικό αντικείμενο</w:t>
            </w:r>
            <w:r w:rsidRPr="00EC51C4">
              <w:rPr>
                <w:rFonts w:ascii="Verdana" w:hAnsi="Verdana" w:cs="Arial Narrow"/>
                <w:sz w:val="16"/>
                <w:szCs w:val="16"/>
                <w:lang w:eastAsia="ar-SA"/>
              </w:rPr>
              <w:t xml:space="preserve"> (μέγεθος, πολυπλοκότητα κλπ της πράξης), </w:t>
            </w:r>
          </w:p>
          <w:p w14:paraId="16E2B7D0" w14:textId="77777777" w:rsidR="00EC51C4" w:rsidRPr="00EC51C4" w:rsidRDefault="00EC51C4" w:rsidP="00EC51C4">
            <w:pPr>
              <w:suppressAutoHyphens/>
              <w:spacing w:before="0" w:after="12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β) την </w:t>
            </w:r>
            <w:r w:rsidRPr="00EC51C4">
              <w:rPr>
                <w:rFonts w:ascii="Verdana" w:hAnsi="Verdana" w:cs="Arial Narrow"/>
                <w:sz w:val="16"/>
                <w:szCs w:val="16"/>
                <w:u w:val="single"/>
                <w:lang w:eastAsia="ar-SA"/>
              </w:rPr>
              <w:t>επιλεγμένη μέθοδο υλοποίησης</w:t>
            </w:r>
            <w:r w:rsidRPr="00EC51C4">
              <w:rPr>
                <w:rFonts w:ascii="Verdana" w:hAnsi="Verdana" w:cs="Arial Narrow"/>
                <w:sz w:val="16"/>
                <w:szCs w:val="16"/>
                <w:lang w:eastAsia="ar-SA"/>
              </w:rPr>
              <w:t xml:space="preserve"> (αυτεπιστασία, διαγωνιστική </w:t>
            </w:r>
            <w:r w:rsidRPr="00EC51C4">
              <w:rPr>
                <w:rFonts w:ascii="Verdana" w:hAnsi="Verdana" w:cs="Arial Narrow"/>
                <w:sz w:val="16"/>
                <w:szCs w:val="16"/>
                <w:lang w:eastAsia="ar-SA"/>
              </w:rPr>
              <w:lastRenderedPageBreak/>
              <w:t xml:space="preserve">διαδικασία, </w:t>
            </w:r>
            <w:r w:rsidRPr="00EC51C4">
              <w:rPr>
                <w:rFonts w:ascii="Verdana" w:hAnsi="Verdana" w:cs="Arial Narrow"/>
                <w:sz w:val="16"/>
                <w:szCs w:val="16"/>
                <w:lang w:val="en-US" w:eastAsia="ar-SA"/>
              </w:rPr>
              <w:t>vouchers</w:t>
            </w:r>
            <w:r w:rsidRPr="00EC51C4">
              <w:rPr>
                <w:rFonts w:ascii="Verdana" w:hAnsi="Verdana" w:cs="Arial Narrow"/>
                <w:sz w:val="16"/>
                <w:szCs w:val="16"/>
                <w:lang w:eastAsia="ar-SA"/>
              </w:rPr>
              <w:t xml:space="preserve"> κλπ),</w:t>
            </w:r>
          </w:p>
          <w:p w14:paraId="12B26CA0" w14:textId="77777777" w:rsidR="00EC51C4" w:rsidRPr="00EC51C4" w:rsidRDefault="00EC51C4" w:rsidP="00EC51C4">
            <w:pPr>
              <w:suppressAutoHyphens/>
              <w:spacing w:before="0" w:after="12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γ) το </w:t>
            </w:r>
            <w:r w:rsidRPr="00EC51C4">
              <w:rPr>
                <w:rFonts w:ascii="Verdana" w:hAnsi="Verdana" w:cs="Arial Narrow"/>
                <w:sz w:val="16"/>
                <w:szCs w:val="16"/>
                <w:u w:val="single"/>
                <w:lang w:eastAsia="ar-SA"/>
              </w:rPr>
              <w:t>επίπεδο ωριμότητας της πράξης</w:t>
            </w:r>
            <w:r w:rsidRPr="00EC51C4">
              <w:rPr>
                <w:rFonts w:ascii="Verdana" w:hAnsi="Verdana" w:cs="Arial Narrow"/>
                <w:sz w:val="16"/>
                <w:szCs w:val="16"/>
                <w:lang w:eastAsia="ar-SA"/>
              </w:rPr>
              <w:t xml:space="preserve"> σε σχέση με την ανάγκη έκδοσης κανονιστικών αποφάσεων</w:t>
            </w:r>
            <w:r w:rsidRPr="00EC51C4">
              <w:rPr>
                <w:rFonts w:cs="Arial Narrow"/>
                <w:lang w:eastAsia="ar-SA"/>
              </w:rPr>
              <w:t xml:space="preserve"> </w:t>
            </w:r>
            <w:r w:rsidRPr="00EC51C4">
              <w:rPr>
                <w:rFonts w:ascii="Verdana" w:hAnsi="Verdana" w:cs="Arial Narrow"/>
                <w:sz w:val="16"/>
                <w:szCs w:val="16"/>
                <w:lang w:eastAsia="ar-SA"/>
              </w:rPr>
              <w:t>(π.χ. υπουργικές αποφάσεις εφαρμογής κλπ),</w:t>
            </w:r>
          </w:p>
          <w:p w14:paraId="61FDE33B" w14:textId="77777777" w:rsidR="00EC51C4" w:rsidRPr="00EC51C4" w:rsidRDefault="00EC51C4" w:rsidP="00EC51C4">
            <w:pPr>
              <w:suppressAutoHyphens/>
              <w:spacing w:before="0" w:after="12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δ) τους </w:t>
            </w:r>
            <w:r w:rsidRPr="00EC51C4">
              <w:rPr>
                <w:rFonts w:ascii="Verdana" w:hAnsi="Verdana" w:cs="Arial Narrow"/>
                <w:sz w:val="16"/>
                <w:szCs w:val="16"/>
                <w:u w:val="single"/>
                <w:lang w:eastAsia="ar-SA"/>
              </w:rPr>
              <w:t>ενδεχόμενους κινδύνους</w:t>
            </w:r>
            <w:r w:rsidRPr="00EC51C4">
              <w:rPr>
                <w:rFonts w:ascii="Verdana" w:hAnsi="Verdana" w:cs="Arial Narrow"/>
                <w:sz w:val="16"/>
                <w:szCs w:val="16"/>
                <w:lang w:eastAsia="ar-SA"/>
              </w:rPr>
              <w:t xml:space="preserve"> που συνδέονται με την υλοποίηση της πράξης (π.χ. διοικητικές ή δικαστικές εμπλοκές, πιθανές καθυστερήσεις κλπ).   </w:t>
            </w:r>
          </w:p>
        </w:tc>
        <w:tc>
          <w:tcPr>
            <w:tcW w:w="1134" w:type="dxa"/>
            <w:tcBorders>
              <w:top w:val="single" w:sz="4" w:space="0" w:color="auto"/>
              <w:left w:val="single" w:sz="4" w:space="0" w:color="auto"/>
              <w:bottom w:val="single" w:sz="4" w:space="0" w:color="auto"/>
              <w:right w:val="single" w:sz="4" w:space="0" w:color="auto"/>
            </w:tcBorders>
            <w:vAlign w:val="center"/>
          </w:tcPr>
          <w:p w14:paraId="6403359C"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lastRenderedPageBreak/>
              <w:t xml:space="preserve">ΝΑΙ  </w:t>
            </w:r>
            <w:r w:rsidRPr="00EC51C4">
              <w:rPr>
                <w:rFonts w:ascii="Verdana" w:hAnsi="Verdana" w:cs="Arial Narrow"/>
                <w:sz w:val="40"/>
                <w:szCs w:val="40"/>
                <w:lang w:eastAsia="ar-SA"/>
              </w:rPr>
              <w:t>□</w:t>
            </w:r>
          </w:p>
          <w:p w14:paraId="6A2C8014"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83A7A5F"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06757910"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63B21987" w14:textId="77777777" w:rsidR="00EC51C4" w:rsidRPr="00EC51C4" w:rsidRDefault="00EC51C4" w:rsidP="00EC51C4">
            <w:pPr>
              <w:suppressAutoHyphens/>
              <w:spacing w:line="276" w:lineRule="auto"/>
              <w:jc w:val="center"/>
              <w:rPr>
                <w:rFonts w:ascii="Verdana" w:hAnsi="Verdana" w:cs="Arial Narrow"/>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428A2B28" w14:textId="77777777" w:rsidR="00EC51C4" w:rsidRPr="00EC51C4" w:rsidRDefault="00EC51C4" w:rsidP="00EC51C4">
            <w:pPr>
              <w:suppressAutoHyphens/>
              <w:spacing w:after="240" w:line="276" w:lineRule="auto"/>
              <w:rPr>
                <w:rFonts w:ascii="Verdana" w:hAnsi="Verdana" w:cs="Arial Narrow"/>
                <w:sz w:val="16"/>
                <w:szCs w:val="16"/>
                <w:lang w:eastAsia="ar-SA"/>
              </w:rPr>
            </w:pPr>
          </w:p>
        </w:tc>
      </w:tr>
      <w:tr w:rsidR="00EC51C4" w:rsidRPr="00EC51C4" w14:paraId="68EFF076" w14:textId="77777777" w:rsidTr="00EC51C4">
        <w:trPr>
          <w:trHeight w:val="673"/>
        </w:trPr>
        <w:tc>
          <w:tcPr>
            <w:tcW w:w="13453" w:type="dxa"/>
            <w:gridSpan w:val="11"/>
            <w:tcBorders>
              <w:top w:val="single" w:sz="4" w:space="0" w:color="auto"/>
              <w:left w:val="single" w:sz="4" w:space="0" w:color="auto"/>
              <w:bottom w:val="single" w:sz="4" w:space="0" w:color="auto"/>
              <w:right w:val="single" w:sz="4" w:space="0" w:color="auto"/>
            </w:tcBorders>
            <w:vAlign w:val="center"/>
            <w:hideMark/>
          </w:tcPr>
          <w:p w14:paraId="11865177"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Παρατηρήσεις:</w:t>
            </w:r>
          </w:p>
        </w:tc>
      </w:tr>
      <w:tr w:rsidR="00EC51C4" w:rsidRPr="00EC51C4" w14:paraId="1E446BFB" w14:textId="77777777" w:rsidTr="00EC51C4">
        <w:trPr>
          <w:trHeight w:val="390"/>
        </w:trPr>
        <w:tc>
          <w:tcPr>
            <w:tcW w:w="2660" w:type="dxa"/>
            <w:gridSpan w:val="3"/>
            <w:vMerge w:val="restart"/>
            <w:tcBorders>
              <w:top w:val="single" w:sz="4" w:space="0" w:color="auto"/>
              <w:left w:val="single" w:sz="4" w:space="0" w:color="auto"/>
              <w:bottom w:val="single" w:sz="4" w:space="0" w:color="auto"/>
              <w:right w:val="single" w:sz="4" w:space="0" w:color="auto"/>
            </w:tcBorders>
            <w:vAlign w:val="center"/>
          </w:tcPr>
          <w:p w14:paraId="57E8BB7A"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ΕΚΠΛΗΡΩΣΗ 1</w:t>
            </w:r>
            <w:r w:rsidRPr="00EC51C4">
              <w:rPr>
                <w:rFonts w:ascii="Verdana" w:hAnsi="Verdana" w:cs="Arial Narrow"/>
                <w:b/>
                <w:sz w:val="16"/>
                <w:szCs w:val="16"/>
                <w:vertAlign w:val="superscript"/>
                <w:lang w:eastAsia="ar-SA"/>
              </w:rPr>
              <w:t>ης</w:t>
            </w:r>
            <w:r w:rsidRPr="00EC51C4">
              <w:rPr>
                <w:rFonts w:ascii="Verdana" w:hAnsi="Verdana" w:cs="Arial Narrow"/>
                <w:b/>
                <w:sz w:val="16"/>
                <w:szCs w:val="16"/>
                <w:lang w:eastAsia="ar-SA"/>
              </w:rPr>
              <w:t xml:space="preserve"> ΟΜΑΔΑΣ ΚΡΙΤΗΡΙΩΝ (ΣΤΑΔΙΟΥ Β1)</w:t>
            </w:r>
          </w:p>
          <w:p w14:paraId="166D24A5" w14:textId="77777777" w:rsidR="00EC51C4" w:rsidRPr="00EC51C4" w:rsidRDefault="00EC51C4" w:rsidP="00EC51C4">
            <w:pPr>
              <w:suppressAutoHyphens/>
              <w:spacing w:line="276" w:lineRule="auto"/>
              <w:rPr>
                <w:rFonts w:ascii="Verdana" w:hAnsi="Verdana" w:cs="Arial Narrow"/>
                <w:b/>
                <w:sz w:val="16"/>
                <w:szCs w:val="16"/>
                <w:lang w:eastAsia="ar-SA"/>
              </w:rPr>
            </w:pPr>
          </w:p>
        </w:tc>
        <w:tc>
          <w:tcPr>
            <w:tcW w:w="374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2381F0" w14:textId="77777777" w:rsidR="00EC51C4" w:rsidRPr="00EC51C4" w:rsidRDefault="00EC51C4" w:rsidP="00EC51C4">
            <w:pPr>
              <w:suppressAutoHyphens/>
              <w:spacing w:line="276" w:lineRule="auto"/>
              <w:jc w:val="left"/>
              <w:rPr>
                <w:rFonts w:ascii="Verdana" w:hAnsi="Verdana" w:cs="Arial Narrow"/>
                <w:sz w:val="16"/>
                <w:szCs w:val="16"/>
                <w:lang w:eastAsia="ar-SA"/>
              </w:rPr>
            </w:pPr>
            <w:r w:rsidRPr="00EC51C4">
              <w:rPr>
                <w:rFonts w:ascii="Verdana" w:hAnsi="Verdana" w:cs="Arial Narrow"/>
                <w:sz w:val="16"/>
                <w:szCs w:val="16"/>
                <w:lang w:eastAsia="ar-SA"/>
              </w:rPr>
              <w:t xml:space="preserve">ΠΡΟΫΠΟΘΕΣΗ ΘΕΤΙΚΗΣ ΑΞΙΟΛΟΓΗΣΗΣ:                                                     Θετική αξιολόγηση όλων των κριτηρίων του Σταδίου Β1 </w:t>
            </w:r>
          </w:p>
        </w:tc>
        <w:tc>
          <w:tcPr>
            <w:tcW w:w="1500" w:type="dxa"/>
            <w:tcBorders>
              <w:top w:val="single" w:sz="4" w:space="0" w:color="auto"/>
              <w:left w:val="single" w:sz="4" w:space="0" w:color="auto"/>
              <w:bottom w:val="single" w:sz="4" w:space="0" w:color="auto"/>
              <w:right w:val="single" w:sz="4" w:space="0" w:color="auto"/>
            </w:tcBorders>
            <w:hideMark/>
          </w:tcPr>
          <w:p w14:paraId="113CD6A4"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 xml:space="preserve">ΝΑΙ </w:t>
            </w:r>
            <w:r w:rsidRPr="00EC51C4">
              <w:rPr>
                <w:rFonts w:ascii="Verdana" w:hAnsi="Verdana" w:cs="Arial Narrow"/>
                <w:sz w:val="40"/>
                <w:szCs w:val="40"/>
                <w:lang w:eastAsia="ar-SA"/>
              </w:rPr>
              <w:t>□</w:t>
            </w:r>
          </w:p>
        </w:tc>
        <w:tc>
          <w:tcPr>
            <w:tcW w:w="5548" w:type="dxa"/>
            <w:gridSpan w:val="5"/>
            <w:tcBorders>
              <w:top w:val="single" w:sz="4" w:space="0" w:color="auto"/>
              <w:left w:val="single" w:sz="4" w:space="0" w:color="auto"/>
              <w:bottom w:val="single" w:sz="4" w:space="0" w:color="auto"/>
              <w:right w:val="single" w:sz="4" w:space="0" w:color="auto"/>
            </w:tcBorders>
            <w:hideMark/>
          </w:tcPr>
          <w:p w14:paraId="66030E31" w14:textId="77777777" w:rsidR="00EC51C4" w:rsidRPr="00EC51C4" w:rsidRDefault="00EC51C4" w:rsidP="00EC51C4">
            <w:pPr>
              <w:suppressAutoHyphens/>
              <w:spacing w:line="276" w:lineRule="auto"/>
              <w:rPr>
                <w:rFonts w:ascii="Verdana" w:hAnsi="Verdana" w:cs="Arial Narrow"/>
                <w:sz w:val="16"/>
                <w:szCs w:val="16"/>
                <w:lang w:eastAsia="ar-SA"/>
              </w:rPr>
            </w:pPr>
            <w:r w:rsidRPr="00EC51C4">
              <w:rPr>
                <w:rFonts w:ascii="Verdana" w:hAnsi="Verdana" w:cs="Arial Narrow"/>
                <w:sz w:val="16"/>
                <w:szCs w:val="16"/>
                <w:lang w:eastAsia="ar-SA"/>
              </w:rPr>
              <w:t>Η πράξη προχωρεί στο Στάδιο Β2 της αξιολόγησης</w:t>
            </w:r>
          </w:p>
        </w:tc>
      </w:tr>
      <w:tr w:rsidR="00EC51C4" w:rsidRPr="00EC51C4" w14:paraId="06637976" w14:textId="77777777" w:rsidTr="00EC51C4">
        <w:trPr>
          <w:trHeight w:val="325"/>
        </w:trPr>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14:paraId="41EF5187" w14:textId="77777777" w:rsidR="00EC51C4" w:rsidRPr="00EC51C4" w:rsidRDefault="00EC51C4" w:rsidP="00EC51C4">
            <w:pPr>
              <w:spacing w:before="0" w:line="276" w:lineRule="auto"/>
              <w:jc w:val="left"/>
              <w:rPr>
                <w:rFonts w:ascii="Verdana" w:hAnsi="Verdana" w:cs="Arial Narrow"/>
                <w:b/>
                <w:sz w:val="16"/>
                <w:szCs w:val="16"/>
                <w:lang w:eastAsia="ar-SA"/>
              </w:rPr>
            </w:pPr>
          </w:p>
        </w:tc>
        <w:tc>
          <w:tcPr>
            <w:tcW w:w="11251" w:type="dxa"/>
            <w:gridSpan w:val="2"/>
            <w:vMerge/>
            <w:tcBorders>
              <w:top w:val="single" w:sz="4" w:space="0" w:color="auto"/>
              <w:left w:val="single" w:sz="4" w:space="0" w:color="auto"/>
              <w:bottom w:val="single" w:sz="4" w:space="0" w:color="auto"/>
              <w:right w:val="single" w:sz="4" w:space="0" w:color="auto"/>
            </w:tcBorders>
            <w:vAlign w:val="center"/>
            <w:hideMark/>
          </w:tcPr>
          <w:p w14:paraId="15177D9D" w14:textId="77777777" w:rsidR="00EC51C4" w:rsidRPr="00EC51C4" w:rsidRDefault="00EC51C4" w:rsidP="00EC51C4">
            <w:pPr>
              <w:spacing w:before="0" w:line="276" w:lineRule="auto"/>
              <w:jc w:val="left"/>
              <w:rPr>
                <w:rFonts w:ascii="Verdana" w:hAnsi="Verdana" w:cs="Arial Narrow"/>
                <w:sz w:val="16"/>
                <w:szCs w:val="16"/>
                <w:lang w:eastAsia="ar-SA"/>
              </w:rPr>
            </w:pPr>
          </w:p>
        </w:tc>
        <w:tc>
          <w:tcPr>
            <w:tcW w:w="1500" w:type="dxa"/>
            <w:tcBorders>
              <w:top w:val="single" w:sz="4" w:space="0" w:color="auto"/>
              <w:left w:val="single" w:sz="4" w:space="0" w:color="auto"/>
              <w:bottom w:val="single" w:sz="4" w:space="0" w:color="auto"/>
              <w:right w:val="single" w:sz="4" w:space="0" w:color="auto"/>
            </w:tcBorders>
            <w:hideMark/>
          </w:tcPr>
          <w:p w14:paraId="413AB425"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 xml:space="preserve">ΟΧΙ </w:t>
            </w:r>
            <w:r w:rsidRPr="00EC51C4">
              <w:rPr>
                <w:rFonts w:ascii="Verdana" w:hAnsi="Verdana" w:cs="Arial Narrow"/>
                <w:sz w:val="40"/>
                <w:szCs w:val="40"/>
                <w:lang w:eastAsia="ar-SA"/>
              </w:rPr>
              <w:t>□</w:t>
            </w:r>
          </w:p>
        </w:tc>
        <w:tc>
          <w:tcPr>
            <w:tcW w:w="5548" w:type="dxa"/>
            <w:gridSpan w:val="5"/>
            <w:tcBorders>
              <w:top w:val="single" w:sz="4" w:space="0" w:color="auto"/>
              <w:left w:val="single" w:sz="4" w:space="0" w:color="auto"/>
              <w:bottom w:val="single" w:sz="4" w:space="0" w:color="auto"/>
              <w:right w:val="single" w:sz="4" w:space="0" w:color="auto"/>
            </w:tcBorders>
            <w:hideMark/>
          </w:tcPr>
          <w:p w14:paraId="041DCD8E" w14:textId="77777777" w:rsidR="00EC51C4" w:rsidRPr="00EC51C4" w:rsidRDefault="00EC51C4" w:rsidP="00EC51C4">
            <w:pPr>
              <w:suppressAutoHyphens/>
              <w:spacing w:line="276" w:lineRule="auto"/>
              <w:rPr>
                <w:rFonts w:ascii="Verdana" w:hAnsi="Verdana" w:cs="Arial Narrow"/>
                <w:sz w:val="16"/>
                <w:szCs w:val="16"/>
                <w:lang w:eastAsia="ar-SA"/>
              </w:rPr>
            </w:pPr>
            <w:r w:rsidRPr="00EC51C4">
              <w:rPr>
                <w:rFonts w:ascii="Verdana" w:hAnsi="Verdana" w:cs="Arial Narrow"/>
                <w:sz w:val="16"/>
                <w:szCs w:val="16"/>
                <w:lang w:eastAsia="ar-SA"/>
              </w:rPr>
              <w:t>Η πράξη απορρίπτεται</w:t>
            </w:r>
          </w:p>
        </w:tc>
      </w:tr>
    </w:tbl>
    <w:p w14:paraId="3137522D" w14:textId="77777777" w:rsidR="00EC51C4" w:rsidRPr="00EC51C4" w:rsidRDefault="00EC51C4" w:rsidP="00EC51C4">
      <w:pPr>
        <w:spacing w:before="0" w:after="200" w:line="276" w:lineRule="auto"/>
        <w:jc w:val="left"/>
        <w:rPr>
          <w:rFonts w:ascii="Verdana" w:hAnsi="Verdana" w:cs="Arial Narrow"/>
          <w:sz w:val="16"/>
          <w:szCs w:val="16"/>
          <w:lang w:eastAsia="ar-SA"/>
        </w:rPr>
      </w:pPr>
    </w:p>
    <w:p w14:paraId="32584591" w14:textId="77777777" w:rsidR="00EC51C4" w:rsidRPr="00EC51C4" w:rsidRDefault="00EC51C4" w:rsidP="00EC51C4">
      <w:pPr>
        <w:spacing w:before="0" w:after="200" w:line="276" w:lineRule="auto"/>
        <w:jc w:val="left"/>
        <w:rPr>
          <w:rFonts w:ascii="Verdana" w:hAnsi="Verdana" w:cs="Arial Narrow"/>
          <w:sz w:val="16"/>
          <w:szCs w:val="16"/>
          <w:lang w:eastAsia="ar-SA"/>
        </w:rPr>
      </w:pPr>
      <w:r w:rsidRPr="00EC51C4">
        <w:rPr>
          <w:rFonts w:ascii="Verdana" w:hAnsi="Verdana" w:cs="Arial Narrow"/>
          <w:sz w:val="16"/>
          <w:szCs w:val="16"/>
          <w:lang w:eastAsia="ar-SA"/>
        </w:rPr>
        <w:br w:type="page"/>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801"/>
        <w:gridCol w:w="356"/>
        <w:gridCol w:w="4394"/>
        <w:gridCol w:w="850"/>
        <w:gridCol w:w="851"/>
        <w:gridCol w:w="283"/>
        <w:gridCol w:w="4253"/>
      </w:tblGrid>
      <w:tr w:rsidR="00EC51C4" w:rsidRPr="00EC51C4" w14:paraId="204CF928" w14:textId="77777777" w:rsidTr="00EC51C4">
        <w:tc>
          <w:tcPr>
            <w:tcW w:w="2802" w:type="dxa"/>
            <w:gridSpan w:val="3"/>
            <w:tcBorders>
              <w:top w:val="single" w:sz="4" w:space="0" w:color="auto"/>
              <w:left w:val="single" w:sz="4" w:space="0" w:color="auto"/>
              <w:bottom w:val="single" w:sz="4" w:space="0" w:color="auto"/>
              <w:right w:val="single" w:sz="4" w:space="0" w:color="auto"/>
            </w:tcBorders>
            <w:shd w:val="clear" w:color="auto" w:fill="C0C0C0"/>
            <w:hideMark/>
          </w:tcPr>
          <w:p w14:paraId="7F718E82" w14:textId="77777777" w:rsidR="00EC51C4" w:rsidRPr="00EC51C4" w:rsidRDefault="00EC51C4" w:rsidP="00EC51C4">
            <w:pPr>
              <w:suppressAutoHyphens/>
              <w:spacing w:line="276" w:lineRule="auto"/>
              <w:jc w:val="left"/>
              <w:rPr>
                <w:rFonts w:ascii="Verdana" w:hAnsi="Verdana" w:cs="Arial Narrow"/>
                <w:b/>
                <w:sz w:val="18"/>
                <w:szCs w:val="18"/>
                <w:lang w:eastAsia="ar-SA"/>
              </w:rPr>
            </w:pPr>
            <w:r w:rsidRPr="00EC51C4">
              <w:rPr>
                <w:rFonts w:ascii="Verdana" w:hAnsi="Verdana" w:cs="Arial Narrow"/>
                <w:b/>
                <w:sz w:val="18"/>
                <w:szCs w:val="18"/>
                <w:lang w:eastAsia="ar-SA"/>
              </w:rPr>
              <w:lastRenderedPageBreak/>
              <w:t>2</w:t>
            </w:r>
            <w:r w:rsidRPr="00EC51C4">
              <w:rPr>
                <w:rFonts w:ascii="Verdana" w:hAnsi="Verdana" w:cs="Arial Narrow"/>
                <w:b/>
                <w:sz w:val="18"/>
                <w:szCs w:val="18"/>
                <w:vertAlign w:val="superscript"/>
                <w:lang w:eastAsia="ar-SA"/>
              </w:rPr>
              <w:t>η</w:t>
            </w:r>
            <w:r w:rsidRPr="00EC51C4">
              <w:rPr>
                <w:rFonts w:ascii="Verdana" w:hAnsi="Verdana" w:cs="Arial Narrow"/>
                <w:b/>
                <w:sz w:val="18"/>
                <w:szCs w:val="18"/>
                <w:lang w:eastAsia="ar-SA"/>
              </w:rPr>
              <w:t xml:space="preserve"> ΟΜΑΔΑ ΚΡΙΤΗΡΙΩΝ</w:t>
            </w:r>
          </w:p>
        </w:tc>
        <w:tc>
          <w:tcPr>
            <w:tcW w:w="10631"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14:paraId="42751254" w14:textId="77777777" w:rsidR="00EC51C4" w:rsidRPr="00EC51C4" w:rsidRDefault="00EC51C4" w:rsidP="00EC51C4">
            <w:pPr>
              <w:suppressAutoHyphens/>
              <w:spacing w:line="276" w:lineRule="auto"/>
              <w:jc w:val="center"/>
              <w:rPr>
                <w:rFonts w:ascii="Verdana" w:hAnsi="Verdana" w:cs="Arial Narrow"/>
                <w:b/>
                <w:sz w:val="18"/>
                <w:szCs w:val="18"/>
                <w:lang w:eastAsia="ar-SA"/>
              </w:rPr>
            </w:pPr>
            <w:r w:rsidRPr="00EC51C4">
              <w:rPr>
                <w:rFonts w:ascii="Verdana" w:hAnsi="Verdana" w:cs="Tahoma"/>
                <w:b/>
                <w:bCs/>
                <w:color w:val="000000"/>
                <w:sz w:val="20"/>
                <w:szCs w:val="20"/>
                <w:lang w:eastAsia="ar-SA"/>
              </w:rPr>
              <w:t xml:space="preserve">Στάδιο Β2 </w:t>
            </w:r>
            <w:r w:rsidRPr="00EC51C4">
              <w:rPr>
                <w:rFonts w:ascii="Tahoma" w:hAnsi="Tahoma" w:cs="Tahoma"/>
                <w:b/>
                <w:sz w:val="20"/>
                <w:szCs w:val="20"/>
                <w:lang w:eastAsia="ar-SA"/>
              </w:rPr>
              <w:t>Τήρηση θεσμικού πλαισίου και ενσωμάτωση οριζόντιων πολιτικών</w:t>
            </w:r>
          </w:p>
        </w:tc>
      </w:tr>
      <w:tr w:rsidR="00EC51C4" w:rsidRPr="00EC51C4" w14:paraId="42BC68A9" w14:textId="77777777" w:rsidTr="00EC51C4">
        <w:tc>
          <w:tcPr>
            <w:tcW w:w="645"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43FF48CD"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Α/Α</w:t>
            </w:r>
          </w:p>
        </w:tc>
        <w:tc>
          <w:tcPr>
            <w:tcW w:w="2157"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3398AF13"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Περιγραφή Κριτηρίου</w:t>
            </w:r>
          </w:p>
        </w:tc>
        <w:tc>
          <w:tcPr>
            <w:tcW w:w="5244"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03813423"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Εξειδίκευση κριτηρίου</w:t>
            </w:r>
          </w:p>
        </w:tc>
        <w:tc>
          <w:tcPr>
            <w:tcW w:w="1134"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0EB9DA17"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Τιμή</w:t>
            </w:r>
          </w:p>
        </w:tc>
        <w:tc>
          <w:tcPr>
            <w:tcW w:w="4253"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0AF060C0"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Τεκμηρίωση / Παρατηρήσεις</w:t>
            </w:r>
          </w:p>
        </w:tc>
      </w:tr>
      <w:tr w:rsidR="00EC51C4" w:rsidRPr="00EC51C4" w14:paraId="50199356" w14:textId="77777777" w:rsidTr="00EC51C4">
        <w:trPr>
          <w:trHeight w:val="2807"/>
        </w:trPr>
        <w:tc>
          <w:tcPr>
            <w:tcW w:w="645" w:type="dxa"/>
            <w:tcBorders>
              <w:top w:val="single" w:sz="4" w:space="0" w:color="auto"/>
              <w:left w:val="single" w:sz="4" w:space="0" w:color="auto"/>
              <w:bottom w:val="single" w:sz="4" w:space="0" w:color="auto"/>
              <w:right w:val="single" w:sz="4" w:space="0" w:color="auto"/>
            </w:tcBorders>
            <w:vAlign w:val="center"/>
          </w:tcPr>
          <w:p w14:paraId="5107FD1A"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2.1</w:t>
            </w:r>
          </w:p>
          <w:p w14:paraId="3A85A2E4" w14:textId="77777777" w:rsidR="00EC51C4" w:rsidRPr="00EC51C4" w:rsidRDefault="00EC51C4" w:rsidP="00EC51C4">
            <w:pPr>
              <w:suppressAutoHyphens/>
              <w:spacing w:line="276" w:lineRule="auto"/>
              <w:rPr>
                <w:rFonts w:ascii="Verdana" w:hAnsi="Verdana" w:cs="Arial Narrow"/>
                <w:b/>
                <w:sz w:val="16"/>
                <w:szCs w:val="16"/>
                <w:lang w:eastAsia="ar-SA"/>
              </w:rPr>
            </w:pPr>
          </w:p>
        </w:tc>
        <w:tc>
          <w:tcPr>
            <w:tcW w:w="2157" w:type="dxa"/>
            <w:gridSpan w:val="2"/>
            <w:tcBorders>
              <w:top w:val="single" w:sz="4" w:space="0" w:color="auto"/>
              <w:left w:val="single" w:sz="4" w:space="0" w:color="auto"/>
              <w:bottom w:val="single" w:sz="4" w:space="0" w:color="auto"/>
              <w:right w:val="single" w:sz="4" w:space="0" w:color="auto"/>
            </w:tcBorders>
            <w:vAlign w:val="center"/>
          </w:tcPr>
          <w:p w14:paraId="33C6D381" w14:textId="77777777" w:rsidR="00EC51C4" w:rsidRPr="00EC51C4" w:rsidRDefault="00EC51C4" w:rsidP="00EC51C4">
            <w:pPr>
              <w:suppressAutoHyphens/>
              <w:spacing w:line="276" w:lineRule="auto"/>
              <w:jc w:val="left"/>
              <w:rPr>
                <w:rFonts w:ascii="Verdana" w:hAnsi="Verdana" w:cs="Arial Narrow"/>
                <w:b/>
                <w:sz w:val="16"/>
                <w:szCs w:val="16"/>
                <w:lang w:eastAsia="ar-SA"/>
              </w:rPr>
            </w:pPr>
          </w:p>
          <w:p w14:paraId="6DACCB0F"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Τήρηση θεσμικού πλαισίου ως προς τις δημόσιες συμβάσεις έργων, μελετών, προμηθειών και υπηρεσιών</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18F6FE6E"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Εξετάζεται εάν το προτεινόμενο στο ΤΔΠ θεσμικό πλαίσιο υλοποίησης της πράξης (υποέργο/α) συνάδει με το εθνικό και ενωσιακό δίκαιο. Πιο συγκεκριμένα εξετάζεται η τήρηση του πλαισίου μελετών, προμηθειών και υπηρεσιών που απαιτούνται για την πράξη.</w:t>
            </w:r>
          </w:p>
          <w:p w14:paraId="568B7EBA"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w:t>
            </w:r>
          </w:p>
          <w:p w14:paraId="40898B53"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Σε περίπτωση που δεν αφορά την πράξη, το κριτήριο λαμβάνει τιμή «ΝΑΙ».</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7B2BC40"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1EECDFEF"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005790E5"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3A5E5617" w14:textId="77777777" w:rsidR="00EC51C4" w:rsidRPr="00EC51C4" w:rsidRDefault="00EC51C4" w:rsidP="00EC51C4">
            <w:pPr>
              <w:suppressAutoHyphens/>
              <w:spacing w:after="240" w:line="276" w:lineRule="auto"/>
              <w:rPr>
                <w:rFonts w:ascii="Verdana" w:hAnsi="Verdana" w:cs="Arial Narrow"/>
                <w:sz w:val="16"/>
                <w:szCs w:val="16"/>
                <w:lang w:eastAsia="ar-SA"/>
              </w:rPr>
            </w:pPr>
          </w:p>
        </w:tc>
      </w:tr>
      <w:tr w:rsidR="00EC51C4" w:rsidRPr="00EC51C4" w14:paraId="23DF32E7" w14:textId="77777777" w:rsidTr="00EC51C4">
        <w:trPr>
          <w:trHeight w:val="2265"/>
        </w:trPr>
        <w:tc>
          <w:tcPr>
            <w:tcW w:w="645" w:type="dxa"/>
            <w:tcBorders>
              <w:top w:val="single" w:sz="4" w:space="0" w:color="auto"/>
              <w:left w:val="single" w:sz="4" w:space="0" w:color="auto"/>
              <w:bottom w:val="single" w:sz="4" w:space="0" w:color="auto"/>
              <w:right w:val="single" w:sz="4" w:space="0" w:color="auto"/>
            </w:tcBorders>
            <w:vAlign w:val="center"/>
            <w:hideMark/>
          </w:tcPr>
          <w:p w14:paraId="00363073"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2.2</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39ED55F6"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Τήρηση θεσμικού πλαισίου πλην δημοσίων συμβάσεων</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6107A252" w14:textId="77777777" w:rsidR="00EC51C4" w:rsidRPr="00EC51C4" w:rsidRDefault="00EC51C4" w:rsidP="00EC51C4">
            <w:pPr>
              <w:suppressAutoHyphens/>
              <w:spacing w:before="0" w:line="276" w:lineRule="auto"/>
              <w:rPr>
                <w:rFonts w:ascii="Verdana" w:hAnsi="Verdana" w:cs="Tahoma"/>
                <w:sz w:val="16"/>
                <w:szCs w:val="16"/>
                <w:lang w:eastAsia="ar-SA"/>
              </w:rPr>
            </w:pPr>
            <w:r w:rsidRPr="00EC51C4">
              <w:rPr>
                <w:rFonts w:ascii="Verdana" w:hAnsi="Verdana" w:cs="Tahoma"/>
                <w:sz w:val="16"/>
                <w:szCs w:val="16"/>
                <w:lang w:eastAsia="ar-SA"/>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p>
          <w:p w14:paraId="7CEB17D9" w14:textId="77777777" w:rsidR="00EC51C4" w:rsidRPr="00EC51C4" w:rsidRDefault="00EC51C4" w:rsidP="00EC51C4">
            <w:pPr>
              <w:suppressAutoHyphens/>
              <w:spacing w:before="0" w:line="276" w:lineRule="auto"/>
              <w:rPr>
                <w:rFonts w:ascii="Verdana" w:hAnsi="Verdana" w:cs="Tahoma"/>
                <w:sz w:val="16"/>
                <w:szCs w:val="16"/>
                <w:highlight w:val="yellow"/>
                <w:lang w:eastAsia="ar-SA"/>
              </w:rPr>
            </w:pPr>
            <w:r w:rsidRPr="00EC51C4">
              <w:rPr>
                <w:rFonts w:ascii="Verdana" w:hAnsi="Verdana" w:cs="Arial Narrow"/>
                <w:sz w:val="16"/>
                <w:szCs w:val="16"/>
                <w:lang w:eastAsia="ar-SA"/>
              </w:rPr>
              <w:t xml:space="preserve">Σε περίπτωση που δεν αφορά την πράξη, το κριτήριο λαμβάνει τιμή «ΝΑΙ».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1FEEDE5" w14:textId="77777777" w:rsidR="00EC51C4" w:rsidRPr="00EC51C4" w:rsidRDefault="00EC51C4" w:rsidP="00EC51C4">
            <w:pPr>
              <w:suppressAutoHyphens/>
              <w:spacing w:line="276" w:lineRule="auto"/>
              <w:jc w:val="center"/>
              <w:rPr>
                <w:rFonts w:ascii="Verdana" w:hAnsi="Verdana" w:cs="Arial Narrow"/>
                <w:sz w:val="40"/>
                <w:szCs w:val="40"/>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0BF95305"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76F29EB6" w14:textId="77777777" w:rsidR="00EC51C4" w:rsidRPr="00EC51C4" w:rsidRDefault="00EC51C4" w:rsidP="00EC51C4">
            <w:pPr>
              <w:suppressAutoHyphens/>
              <w:spacing w:line="276" w:lineRule="auto"/>
              <w:jc w:val="center"/>
              <w:rPr>
                <w:rFonts w:ascii="Verdana" w:hAnsi="Verdana" w:cs="Arial Narrow"/>
                <w:sz w:val="40"/>
                <w:szCs w:val="40"/>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p w14:paraId="54BF9949" w14:textId="77777777" w:rsidR="00EC51C4" w:rsidRPr="00EC51C4" w:rsidRDefault="00EC51C4" w:rsidP="00EC51C4">
            <w:pPr>
              <w:suppressAutoHyphens/>
              <w:spacing w:line="276" w:lineRule="auto"/>
              <w:jc w:val="center"/>
              <w:rPr>
                <w:rFonts w:ascii="Verdana" w:hAnsi="Verdana" w:cs="Arial Narrow"/>
                <w:sz w:val="16"/>
                <w:szCs w:val="16"/>
                <w:lang w:eastAsia="ar-SA"/>
              </w:rPr>
            </w:pPr>
          </w:p>
        </w:tc>
        <w:tc>
          <w:tcPr>
            <w:tcW w:w="4253" w:type="dxa"/>
            <w:tcBorders>
              <w:top w:val="single" w:sz="4" w:space="0" w:color="auto"/>
              <w:left w:val="single" w:sz="4" w:space="0" w:color="auto"/>
              <w:bottom w:val="single" w:sz="4" w:space="0" w:color="auto"/>
              <w:right w:val="single" w:sz="4" w:space="0" w:color="auto"/>
            </w:tcBorders>
            <w:vAlign w:val="center"/>
          </w:tcPr>
          <w:p w14:paraId="55687862" w14:textId="77777777" w:rsidR="00EC51C4" w:rsidRPr="00EC51C4" w:rsidRDefault="00EC51C4" w:rsidP="00EC51C4">
            <w:pPr>
              <w:suppressAutoHyphens/>
              <w:spacing w:line="276" w:lineRule="auto"/>
              <w:rPr>
                <w:rFonts w:ascii="Verdana" w:hAnsi="Verdana" w:cs="Arial Narrow"/>
                <w:sz w:val="16"/>
                <w:szCs w:val="16"/>
                <w:lang w:eastAsia="ar-SA"/>
              </w:rPr>
            </w:pPr>
          </w:p>
        </w:tc>
      </w:tr>
      <w:tr w:rsidR="00EC51C4" w:rsidRPr="00EC51C4" w14:paraId="7E94DB9E" w14:textId="77777777" w:rsidTr="00EC51C4">
        <w:trPr>
          <w:trHeight w:val="1664"/>
        </w:trPr>
        <w:tc>
          <w:tcPr>
            <w:tcW w:w="645" w:type="dxa"/>
            <w:tcBorders>
              <w:top w:val="single" w:sz="4" w:space="0" w:color="auto"/>
              <w:left w:val="single" w:sz="4" w:space="0" w:color="auto"/>
              <w:bottom w:val="single" w:sz="4" w:space="0" w:color="auto"/>
              <w:right w:val="single" w:sz="4" w:space="0" w:color="auto"/>
            </w:tcBorders>
            <w:vAlign w:val="center"/>
            <w:hideMark/>
          </w:tcPr>
          <w:p w14:paraId="44B07F97"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2.3</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421B9C1F"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Συμβατότητα της πράξης με τους κανόνες του ανταγωνισμού και των κρατικών ενισχύσεων</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38412A0D"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Εφόσον η πράξη ενέχει στοιχεία κρατικών ενισχύσεων, εξετάζεται η συμβατότητά της με το κανονιστικό πλαίσιο των κρατικών ενισχύσεων (κατευθύνσεις στις Οδηγίες Αξιολόγησης Ο.Ι.1_1_ΠΑΡΑΡΤ_ΙΙΙ_ΚΡΑΤΙΚΕΣ_ΕΝΙΣΧΥΣΕΙΣ του </w:t>
            </w:r>
            <w:r w:rsidRPr="00EC51C4">
              <w:rPr>
                <w:rFonts w:ascii="Verdana" w:hAnsi="Verdana" w:cs="Tahoma"/>
                <w:sz w:val="16"/>
                <w:szCs w:val="16"/>
                <w:lang w:eastAsia="ar-SA"/>
              </w:rPr>
              <w:t>ΣΔΕ 2021-2027</w:t>
            </w:r>
            <w:r w:rsidRPr="00EC51C4">
              <w:rPr>
                <w:rFonts w:ascii="Verdana" w:hAnsi="Verdana" w:cs="Arial Narrow"/>
                <w:sz w:val="16"/>
                <w:szCs w:val="16"/>
                <w:lang w:eastAsia="ar-SA"/>
              </w:rPr>
              <w:t xml:space="preserve">). </w:t>
            </w:r>
          </w:p>
          <w:p w14:paraId="36F717EE" w14:textId="6DB96556" w:rsidR="00EC51C4" w:rsidRPr="00EC51C4" w:rsidRDefault="00A94F59" w:rsidP="00EC51C4">
            <w:pPr>
              <w:suppressAutoHyphens/>
              <w:spacing w:before="0" w:line="276" w:lineRule="auto"/>
              <w:rPr>
                <w:rFonts w:ascii="Verdana" w:hAnsi="Verdana" w:cs="Arial Narrow"/>
                <w:sz w:val="16"/>
                <w:szCs w:val="16"/>
                <w:lang w:eastAsia="ar-SA"/>
              </w:rPr>
            </w:pPr>
            <w:r w:rsidRPr="00A94F59">
              <w:rPr>
                <w:rFonts w:ascii="Verdana" w:hAnsi="Verdana"/>
                <w:sz w:val="16"/>
                <w:szCs w:val="16"/>
              </w:rPr>
              <w:t xml:space="preserve">Σε περίπτωση που δεν  αφορά την πράξη, το κριτήριο λαμβάνει τιμή «ΝΑΙ».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05DCBD2"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69610044"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9542DC2"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3D6C4B63" w14:textId="77777777" w:rsidR="00EC51C4" w:rsidRPr="00EC51C4" w:rsidRDefault="00EC51C4" w:rsidP="00EC51C4">
            <w:pPr>
              <w:suppressAutoHyphens/>
              <w:spacing w:line="276" w:lineRule="auto"/>
              <w:rPr>
                <w:rFonts w:ascii="Verdana" w:hAnsi="Verdana" w:cs="Arial Narrow"/>
                <w:b/>
                <w:sz w:val="16"/>
                <w:szCs w:val="16"/>
                <w:lang w:eastAsia="ar-SA"/>
              </w:rPr>
            </w:pPr>
          </w:p>
        </w:tc>
      </w:tr>
      <w:tr w:rsidR="00EC51C4" w:rsidRPr="00EC51C4" w14:paraId="3017915A" w14:textId="77777777" w:rsidTr="00EC51C4">
        <w:trPr>
          <w:trHeight w:val="1970"/>
        </w:trPr>
        <w:tc>
          <w:tcPr>
            <w:tcW w:w="645" w:type="dxa"/>
            <w:tcBorders>
              <w:top w:val="single" w:sz="4" w:space="0" w:color="auto"/>
              <w:left w:val="single" w:sz="4" w:space="0" w:color="auto"/>
              <w:bottom w:val="single" w:sz="4" w:space="0" w:color="auto"/>
              <w:right w:val="single" w:sz="4" w:space="0" w:color="auto"/>
            </w:tcBorders>
            <w:vAlign w:val="center"/>
            <w:hideMark/>
          </w:tcPr>
          <w:p w14:paraId="2FBA479E"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lastRenderedPageBreak/>
              <w:t>2.4</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185A3EC2"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Αειφόρος ανάπτυξη</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59266175"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του Προγράμματος. </w:t>
            </w:r>
          </w:p>
          <w:p w14:paraId="30759C32"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Σε περίπτωση που δεν αφορά την πράξη, η τιμή θεωρείται «ΝΑΙ».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AF60A13"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3BED418F"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17F8EFCE" w14:textId="77777777" w:rsidR="00EC51C4" w:rsidRPr="00EC51C4" w:rsidRDefault="00EC51C4" w:rsidP="00EC51C4">
            <w:pPr>
              <w:suppressAutoHyphens/>
              <w:spacing w:line="276" w:lineRule="auto"/>
              <w:jc w:val="center"/>
              <w:rPr>
                <w:rFonts w:ascii="Verdana" w:hAnsi="Verdana" w:cs="Arial Narrow"/>
                <w:sz w:val="40"/>
                <w:szCs w:val="40"/>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p w14:paraId="4414780B" w14:textId="77777777" w:rsidR="00EC51C4" w:rsidRPr="00EC51C4" w:rsidRDefault="00EC51C4" w:rsidP="00EC51C4">
            <w:pPr>
              <w:suppressAutoHyphens/>
              <w:spacing w:line="276" w:lineRule="auto"/>
              <w:jc w:val="center"/>
              <w:rPr>
                <w:rFonts w:ascii="Verdana" w:hAnsi="Verdana" w:cs="Arial Narrow"/>
                <w:sz w:val="16"/>
                <w:szCs w:val="16"/>
                <w:lang w:eastAsia="ar-SA"/>
              </w:rPr>
            </w:pPr>
          </w:p>
        </w:tc>
        <w:tc>
          <w:tcPr>
            <w:tcW w:w="4253" w:type="dxa"/>
            <w:tcBorders>
              <w:top w:val="single" w:sz="4" w:space="0" w:color="auto"/>
              <w:left w:val="single" w:sz="4" w:space="0" w:color="auto"/>
              <w:bottom w:val="single" w:sz="4" w:space="0" w:color="auto"/>
              <w:right w:val="single" w:sz="4" w:space="0" w:color="auto"/>
            </w:tcBorders>
            <w:vAlign w:val="center"/>
          </w:tcPr>
          <w:p w14:paraId="604E1F67" w14:textId="77777777" w:rsidR="00EC51C4" w:rsidRPr="00EC51C4" w:rsidRDefault="00EC51C4" w:rsidP="00EC51C4">
            <w:pPr>
              <w:suppressAutoHyphens/>
              <w:spacing w:line="276" w:lineRule="auto"/>
              <w:rPr>
                <w:rFonts w:ascii="Verdana" w:hAnsi="Verdana" w:cs="Arial Narrow"/>
                <w:sz w:val="16"/>
                <w:szCs w:val="16"/>
                <w:lang w:eastAsia="ar-SA"/>
              </w:rPr>
            </w:pPr>
          </w:p>
        </w:tc>
      </w:tr>
      <w:tr w:rsidR="00EC51C4" w:rsidRPr="00EC51C4" w14:paraId="1E5DD8CF" w14:textId="77777777" w:rsidTr="00EC51C4">
        <w:trPr>
          <w:trHeight w:val="2429"/>
        </w:trPr>
        <w:tc>
          <w:tcPr>
            <w:tcW w:w="645" w:type="dxa"/>
            <w:tcBorders>
              <w:top w:val="single" w:sz="4" w:space="0" w:color="auto"/>
              <w:left w:val="single" w:sz="4" w:space="0" w:color="auto"/>
              <w:bottom w:val="single" w:sz="4" w:space="0" w:color="auto"/>
              <w:right w:val="single" w:sz="4" w:space="0" w:color="auto"/>
            </w:tcBorders>
            <w:vAlign w:val="center"/>
            <w:hideMark/>
          </w:tcPr>
          <w:p w14:paraId="133008DB"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2.5</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34D08743"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Ενίσχυση της κλιματικής ανθεκτικότητας</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3EE1D6AD"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Εξετάζεται η διασφάλιση της κλιματικής ανθεκτικότητας σε έργα υποδομής με αναμενόμενη διάρκεια ζωής τουλάχιστον 5 ετών,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p>
          <w:p w14:paraId="78F593AB"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Σε περίπτωση που δεν αφορά την πράξη, το κριτήριο λαμβάνει τιμή «ΝΑΙ».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02F0BC0"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27E26558"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3356BB56" w14:textId="77777777" w:rsidR="00EC51C4" w:rsidRPr="00EC51C4" w:rsidRDefault="00EC51C4" w:rsidP="00EC51C4">
            <w:pPr>
              <w:suppressAutoHyphens/>
              <w:spacing w:line="276" w:lineRule="auto"/>
              <w:jc w:val="center"/>
              <w:rPr>
                <w:rFonts w:ascii="Verdana" w:hAnsi="Verdana" w:cs="Arial Narrow"/>
                <w:sz w:val="40"/>
                <w:szCs w:val="40"/>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215D965B" w14:textId="77777777" w:rsidR="00EC51C4" w:rsidRPr="00EC51C4" w:rsidRDefault="00EC51C4" w:rsidP="00EC51C4">
            <w:pPr>
              <w:suppressAutoHyphens/>
              <w:spacing w:after="240" w:line="276" w:lineRule="auto"/>
              <w:rPr>
                <w:rFonts w:ascii="Verdana" w:hAnsi="Verdana" w:cs="Arial Narrow"/>
                <w:sz w:val="16"/>
                <w:szCs w:val="16"/>
                <w:lang w:eastAsia="ar-SA"/>
              </w:rPr>
            </w:pPr>
          </w:p>
        </w:tc>
      </w:tr>
      <w:tr w:rsidR="00EC51C4" w:rsidRPr="00EC51C4" w14:paraId="3CA45361" w14:textId="77777777" w:rsidTr="00EC51C4">
        <w:trPr>
          <w:trHeight w:val="813"/>
        </w:trPr>
        <w:tc>
          <w:tcPr>
            <w:tcW w:w="645" w:type="dxa"/>
            <w:tcBorders>
              <w:top w:val="single" w:sz="4" w:space="0" w:color="auto"/>
              <w:left w:val="single" w:sz="4" w:space="0" w:color="auto"/>
              <w:bottom w:val="single" w:sz="4" w:space="0" w:color="auto"/>
              <w:right w:val="single" w:sz="4" w:space="0" w:color="auto"/>
            </w:tcBorders>
            <w:vAlign w:val="center"/>
            <w:hideMark/>
          </w:tcPr>
          <w:p w14:paraId="11533613"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2.6</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404E2535"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Προαγωγή της ισότητας ανδρών και γυναικών και της μη διάκρισης</w:t>
            </w:r>
          </w:p>
        </w:tc>
        <w:tc>
          <w:tcPr>
            <w:tcW w:w="5244" w:type="dxa"/>
            <w:gridSpan w:val="2"/>
            <w:tcBorders>
              <w:top w:val="single" w:sz="4" w:space="0" w:color="auto"/>
              <w:left w:val="single" w:sz="4" w:space="0" w:color="auto"/>
              <w:bottom w:val="single" w:sz="4" w:space="0" w:color="auto"/>
              <w:right w:val="single" w:sz="4" w:space="0" w:color="auto"/>
            </w:tcBorders>
            <w:vAlign w:val="center"/>
            <w:hideMark/>
          </w:tcPr>
          <w:p w14:paraId="10F645D6"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w:t>
            </w:r>
          </w:p>
          <w:p w14:paraId="52E1E594"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F313981"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5E77E26D"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38366443"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19B13110"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3DB3FAAB" w14:textId="77777777" w:rsidR="00EC51C4" w:rsidRPr="00EC51C4" w:rsidRDefault="00EC51C4" w:rsidP="00EC51C4">
            <w:pPr>
              <w:suppressAutoHyphens/>
              <w:spacing w:after="240" w:line="276" w:lineRule="auto"/>
              <w:rPr>
                <w:rFonts w:ascii="Verdana" w:hAnsi="Verdana" w:cs="Arial Narrow"/>
                <w:sz w:val="16"/>
                <w:szCs w:val="16"/>
                <w:lang w:eastAsia="ar-SA"/>
              </w:rPr>
            </w:pPr>
          </w:p>
        </w:tc>
      </w:tr>
      <w:tr w:rsidR="00EC51C4" w:rsidRPr="00EC51C4" w14:paraId="4D122015" w14:textId="77777777" w:rsidTr="00EC51C4">
        <w:trPr>
          <w:trHeight w:val="2048"/>
        </w:trPr>
        <w:tc>
          <w:tcPr>
            <w:tcW w:w="645" w:type="dxa"/>
            <w:tcBorders>
              <w:top w:val="single" w:sz="4" w:space="0" w:color="auto"/>
              <w:left w:val="single" w:sz="4" w:space="0" w:color="auto"/>
              <w:bottom w:val="single" w:sz="4" w:space="0" w:color="auto"/>
              <w:right w:val="single" w:sz="4" w:space="0" w:color="auto"/>
            </w:tcBorders>
            <w:vAlign w:val="center"/>
            <w:hideMark/>
          </w:tcPr>
          <w:p w14:paraId="071F813D"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lastRenderedPageBreak/>
              <w:t>2.7</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5EADC232"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4AFFEB7A"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56F99610" w14:textId="77777777" w:rsidR="00EC51C4" w:rsidRPr="00EC51C4" w:rsidRDefault="00EC51C4" w:rsidP="00EC51C4">
            <w:pPr>
              <w:suppressAutoHyphens/>
              <w:spacing w:before="0" w:line="276" w:lineRule="auto"/>
              <w:rPr>
                <w:rFonts w:ascii="Verdana" w:hAnsi="Verdana" w:cs="Arial Narrow"/>
                <w:sz w:val="16"/>
                <w:szCs w:val="16"/>
                <w:lang w:eastAsia="ar-SA"/>
              </w:rPr>
            </w:pPr>
          </w:p>
          <w:p w14:paraId="3FFECF7C"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Σε περίπτωση που δεν αφορά την πράξη, το κριτήριο λαμβάνει τιμή «ΝΑΙ».</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D6AA290"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6EEB31F8"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FE8F81F" w14:textId="77777777" w:rsidR="00EC51C4" w:rsidRPr="00EC51C4" w:rsidRDefault="00EC51C4" w:rsidP="00EC51C4">
            <w:pPr>
              <w:suppressAutoHyphens/>
              <w:spacing w:line="276" w:lineRule="auto"/>
              <w:jc w:val="center"/>
              <w:rPr>
                <w:rFonts w:ascii="Verdana" w:hAnsi="Verdana" w:cs="Arial Narrow"/>
                <w:sz w:val="40"/>
                <w:szCs w:val="40"/>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37838F02" w14:textId="77777777" w:rsidR="00EC51C4" w:rsidRPr="00EC51C4" w:rsidRDefault="00EC51C4" w:rsidP="00EC51C4">
            <w:pPr>
              <w:suppressAutoHyphens/>
              <w:autoSpaceDE w:val="0"/>
              <w:spacing w:before="0" w:after="240" w:line="276" w:lineRule="auto"/>
              <w:rPr>
                <w:rFonts w:ascii="Verdana" w:hAnsi="Verdana" w:cs="EUAlbertina"/>
                <w:color w:val="000000"/>
                <w:sz w:val="16"/>
                <w:szCs w:val="16"/>
                <w:lang w:eastAsia="ar-SA"/>
              </w:rPr>
            </w:pPr>
          </w:p>
        </w:tc>
      </w:tr>
      <w:tr w:rsidR="00EC51C4" w:rsidRPr="00EC51C4" w14:paraId="19784247" w14:textId="77777777" w:rsidTr="00EC51C4">
        <w:trPr>
          <w:trHeight w:val="3381"/>
        </w:trPr>
        <w:tc>
          <w:tcPr>
            <w:tcW w:w="645" w:type="dxa"/>
            <w:tcBorders>
              <w:top w:val="single" w:sz="4" w:space="0" w:color="auto"/>
              <w:left w:val="single" w:sz="4" w:space="0" w:color="auto"/>
              <w:bottom w:val="single" w:sz="4" w:space="0" w:color="auto"/>
              <w:right w:val="single" w:sz="4" w:space="0" w:color="auto"/>
            </w:tcBorders>
            <w:vAlign w:val="center"/>
            <w:hideMark/>
          </w:tcPr>
          <w:p w14:paraId="4B65B619"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2.8</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1807A936"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 xml:space="preserve">Εξασφάλιση της  προσβασιμότητας των ατόμων με αναπηρία   </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78F34512"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Εξετάζεται εάν η πράξη διασφαλίζει την προσβασιμότητα των ατόμων με αναπηρία σύμφωνα με το ισχύον θεσμικό πλαίσιο (κατευθύνσεις στις Οδηγίες Αξιολόγησης Ο.I.1_1_ΠΑΡΑΡΤ_II_ΠΡΟΣΒ_ΑΜΕΑ του </w:t>
            </w:r>
            <w:r w:rsidRPr="00EC51C4">
              <w:rPr>
                <w:rFonts w:ascii="Verdana" w:hAnsi="Verdana" w:cs="Tahoma"/>
                <w:sz w:val="16"/>
                <w:szCs w:val="16"/>
                <w:lang w:eastAsia="ar-SA"/>
              </w:rPr>
              <w:t>ΣΔΕ 2021-2027).</w:t>
            </w:r>
            <w:r w:rsidRPr="00EC51C4">
              <w:rPr>
                <w:rFonts w:ascii="Verdana" w:hAnsi="Verdana" w:cs="Arial Narrow"/>
                <w:sz w:val="16"/>
                <w:szCs w:val="16"/>
                <w:lang w:eastAsia="ar-SA"/>
              </w:rPr>
              <w:t xml:space="preserve"> </w:t>
            </w:r>
          </w:p>
          <w:p w14:paraId="27ADB62E"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Εφόσον πρόκειται για δημόσιους διαδικτυακούς τόπους ή διαδικτυακές εφαρμογές,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του έργου με την πλήρη συμμόρφωση με τις ελέγξιμες Οδηγίες για την Προσβασιμότητα του Περιεχομένου του Ιστού έκδοση 2.1 σε επίπεδο προσβασιμότητας τουλάχιστον «ΑΑ» (WCAG 2.1, level ΑΑ). </w:t>
            </w:r>
          </w:p>
          <w:p w14:paraId="4E32D941" w14:textId="77777777" w:rsidR="00EC51C4" w:rsidRPr="00EC51C4" w:rsidRDefault="00EC51C4" w:rsidP="00EC51C4">
            <w:pPr>
              <w:suppressAutoHyphens/>
              <w:spacing w:before="0" w:line="276" w:lineRule="auto"/>
              <w:rPr>
                <w:rFonts w:ascii="Verdana" w:hAnsi="Verdana" w:cs="Arial Narrow"/>
                <w:sz w:val="16"/>
                <w:szCs w:val="16"/>
                <w:lang w:eastAsia="ar-SA"/>
              </w:rPr>
            </w:pPr>
          </w:p>
          <w:p w14:paraId="0FC56497"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Σε περίπτωση που δεν αφορά την πράξη, το κριτήριο λαμβάνει τιμή «ΝΑΙ».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2B09D65"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6C92E96E"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5B121493"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5FAC2FBB"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6BAFFB16"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5940793F" w14:textId="77777777" w:rsidR="00EC51C4" w:rsidRPr="00EC51C4" w:rsidRDefault="00EC51C4" w:rsidP="00EC51C4">
            <w:pPr>
              <w:suppressAutoHyphens/>
              <w:autoSpaceDE w:val="0"/>
              <w:spacing w:before="0" w:after="240" w:line="276" w:lineRule="auto"/>
              <w:rPr>
                <w:rFonts w:ascii="Verdana" w:hAnsi="Verdana" w:cs="EUAlbertina"/>
                <w:color w:val="000000"/>
                <w:sz w:val="16"/>
                <w:szCs w:val="16"/>
                <w:lang w:eastAsia="ar-SA"/>
              </w:rPr>
            </w:pPr>
          </w:p>
        </w:tc>
      </w:tr>
      <w:tr w:rsidR="00EC51C4" w:rsidRPr="00EC51C4" w14:paraId="6F6AF831" w14:textId="77777777" w:rsidTr="00EC51C4">
        <w:trPr>
          <w:trHeight w:val="499"/>
        </w:trPr>
        <w:tc>
          <w:tcPr>
            <w:tcW w:w="13433" w:type="dxa"/>
            <w:gridSpan w:val="8"/>
            <w:tcBorders>
              <w:top w:val="single" w:sz="4" w:space="0" w:color="auto"/>
              <w:left w:val="single" w:sz="4" w:space="0" w:color="auto"/>
              <w:bottom w:val="single" w:sz="4" w:space="0" w:color="auto"/>
              <w:right w:val="single" w:sz="4" w:space="0" w:color="auto"/>
            </w:tcBorders>
            <w:vAlign w:val="center"/>
            <w:hideMark/>
          </w:tcPr>
          <w:p w14:paraId="35934FD9"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 xml:space="preserve">Παρατηρήσεις: </w:t>
            </w:r>
          </w:p>
        </w:tc>
      </w:tr>
      <w:tr w:rsidR="00EC51C4" w:rsidRPr="00EC51C4" w14:paraId="5414B80B" w14:textId="77777777" w:rsidTr="00EC51C4">
        <w:trPr>
          <w:trHeight w:val="390"/>
        </w:trPr>
        <w:tc>
          <w:tcPr>
            <w:tcW w:w="2446" w:type="dxa"/>
            <w:gridSpan w:val="2"/>
            <w:vMerge w:val="restart"/>
            <w:tcBorders>
              <w:top w:val="single" w:sz="4" w:space="0" w:color="auto"/>
              <w:left w:val="single" w:sz="4" w:space="0" w:color="auto"/>
              <w:bottom w:val="single" w:sz="4" w:space="0" w:color="auto"/>
              <w:right w:val="single" w:sz="4" w:space="0" w:color="auto"/>
            </w:tcBorders>
            <w:vAlign w:val="center"/>
          </w:tcPr>
          <w:p w14:paraId="75C07120"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ΕΚΠΛΗΡΩΣΗ ΚΡΙΤΗΡΙΩΝ ΣΤΑΔΙΟΥ Β2</w:t>
            </w:r>
          </w:p>
          <w:p w14:paraId="72C0C63E" w14:textId="77777777" w:rsidR="00EC51C4" w:rsidRPr="00EC51C4" w:rsidRDefault="00EC51C4" w:rsidP="00EC51C4">
            <w:pPr>
              <w:suppressAutoHyphens/>
              <w:spacing w:line="276" w:lineRule="auto"/>
              <w:rPr>
                <w:rFonts w:ascii="Verdana" w:hAnsi="Verdana" w:cs="Arial Narrow"/>
                <w:b/>
                <w:sz w:val="16"/>
                <w:szCs w:val="16"/>
                <w:lang w:eastAsia="ar-SA"/>
              </w:rPr>
            </w:pPr>
          </w:p>
        </w:tc>
        <w:tc>
          <w:tcPr>
            <w:tcW w:w="475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822ED5" w14:textId="77777777" w:rsidR="00EC51C4" w:rsidRPr="00EC51C4" w:rsidRDefault="00EC51C4" w:rsidP="00EC51C4">
            <w:pPr>
              <w:suppressAutoHyphens/>
              <w:spacing w:line="276" w:lineRule="auto"/>
              <w:jc w:val="left"/>
              <w:rPr>
                <w:rFonts w:ascii="Verdana" w:hAnsi="Verdana" w:cs="Arial Narrow"/>
                <w:sz w:val="16"/>
                <w:szCs w:val="16"/>
                <w:lang w:eastAsia="ar-SA"/>
              </w:rPr>
            </w:pPr>
            <w:r w:rsidRPr="00EC51C4">
              <w:rPr>
                <w:rFonts w:ascii="Verdana" w:hAnsi="Verdana" w:cs="Arial Narrow"/>
                <w:sz w:val="16"/>
                <w:szCs w:val="16"/>
                <w:lang w:eastAsia="ar-SA"/>
              </w:rPr>
              <w:t>ΠΡΟΫΠΟΘΕΣΗ ΘΕΤΙΚΗΣ ΑΞΙΟΛΟΓΗΣΗΣ:</w:t>
            </w:r>
          </w:p>
          <w:p w14:paraId="654B9A63" w14:textId="77777777" w:rsidR="00EC51C4" w:rsidRPr="00EC51C4" w:rsidRDefault="00EC51C4" w:rsidP="00EC51C4">
            <w:pPr>
              <w:suppressAutoHyphens/>
              <w:spacing w:line="276" w:lineRule="auto"/>
              <w:jc w:val="left"/>
              <w:rPr>
                <w:rFonts w:ascii="Verdana" w:hAnsi="Verdana" w:cs="Arial Narrow"/>
                <w:sz w:val="16"/>
                <w:szCs w:val="16"/>
                <w:lang w:eastAsia="ar-SA"/>
              </w:rPr>
            </w:pPr>
            <w:r w:rsidRPr="00EC51C4">
              <w:rPr>
                <w:rFonts w:ascii="Verdana" w:hAnsi="Verdana" w:cs="Arial Narrow"/>
                <w:sz w:val="16"/>
                <w:szCs w:val="16"/>
                <w:lang w:eastAsia="ar-SA"/>
              </w:rPr>
              <w:t xml:space="preserve">Η Πράξη πρέπει να λαμβάνει θετική τιμή “ΝΑΙ”  σε όλα τα κριτήρια. </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206EAF38"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5144B65C" w14:textId="77777777" w:rsidR="00EC51C4" w:rsidRPr="00EC51C4" w:rsidRDefault="00EC51C4" w:rsidP="00EC51C4">
            <w:pPr>
              <w:suppressAutoHyphens/>
              <w:spacing w:line="276" w:lineRule="auto"/>
              <w:jc w:val="left"/>
              <w:rPr>
                <w:rFonts w:ascii="Verdana" w:hAnsi="Verdana" w:cs="Arial Narrow"/>
                <w:sz w:val="16"/>
                <w:szCs w:val="16"/>
                <w:lang w:eastAsia="ar-SA"/>
              </w:rPr>
            </w:pPr>
            <w:r w:rsidRPr="00EC51C4">
              <w:rPr>
                <w:rFonts w:ascii="Verdana" w:hAnsi="Verdana" w:cs="Arial Narrow"/>
                <w:sz w:val="16"/>
                <w:szCs w:val="16"/>
                <w:lang w:eastAsia="ar-SA"/>
              </w:rPr>
              <w:t>Η πράξη προχωρεί στο Στάδιο Β3 της αξιολόγησης</w:t>
            </w:r>
          </w:p>
        </w:tc>
      </w:tr>
      <w:tr w:rsidR="00EC51C4" w:rsidRPr="00EC51C4" w14:paraId="07E7EE8B" w14:textId="77777777" w:rsidTr="00EC51C4">
        <w:trPr>
          <w:trHeight w:val="481"/>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9E568EB" w14:textId="77777777" w:rsidR="00EC51C4" w:rsidRPr="00EC51C4" w:rsidRDefault="00EC51C4" w:rsidP="00EC51C4">
            <w:pPr>
              <w:spacing w:before="0" w:line="276" w:lineRule="auto"/>
              <w:jc w:val="left"/>
              <w:rPr>
                <w:rFonts w:ascii="Verdana" w:hAnsi="Verdana" w:cs="Arial Narrow"/>
                <w:b/>
                <w:sz w:val="16"/>
                <w:szCs w:val="16"/>
                <w:lang w:eastAsia="ar-SA"/>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0F6E0EE" w14:textId="77777777" w:rsidR="00EC51C4" w:rsidRPr="00EC51C4" w:rsidRDefault="00EC51C4" w:rsidP="00EC51C4">
            <w:pPr>
              <w:spacing w:before="0" w:line="276" w:lineRule="auto"/>
              <w:jc w:val="left"/>
              <w:rPr>
                <w:rFonts w:ascii="Verdana" w:hAnsi="Verdana" w:cs="Arial Narrow"/>
                <w:sz w:val="16"/>
                <w:szCs w:val="16"/>
                <w:lang w:eastAsia="ar-SA"/>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0A1FD0F9"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14:paraId="01A09104" w14:textId="77777777" w:rsidR="00EC51C4" w:rsidRPr="00EC51C4" w:rsidRDefault="00EC51C4" w:rsidP="00EC51C4">
            <w:pPr>
              <w:suppressAutoHyphens/>
              <w:spacing w:line="276" w:lineRule="auto"/>
              <w:jc w:val="left"/>
              <w:rPr>
                <w:rFonts w:ascii="Verdana" w:hAnsi="Verdana" w:cs="Arial Narrow"/>
                <w:sz w:val="16"/>
                <w:szCs w:val="16"/>
                <w:lang w:eastAsia="ar-SA"/>
              </w:rPr>
            </w:pPr>
            <w:r w:rsidRPr="00EC51C4">
              <w:rPr>
                <w:rFonts w:ascii="Verdana" w:hAnsi="Verdana" w:cs="Arial Narrow"/>
                <w:sz w:val="16"/>
                <w:szCs w:val="16"/>
                <w:lang w:eastAsia="ar-SA"/>
              </w:rPr>
              <w:t>Η πράξη απορρίπτεται</w:t>
            </w:r>
          </w:p>
        </w:tc>
      </w:tr>
    </w:tbl>
    <w:p w14:paraId="67B704CA" w14:textId="77777777" w:rsidR="00EC51C4" w:rsidRPr="00EC51C4" w:rsidRDefault="00EC51C4" w:rsidP="00EC51C4">
      <w:pPr>
        <w:spacing w:before="0" w:after="200" w:line="276" w:lineRule="auto"/>
        <w:jc w:val="left"/>
        <w:rPr>
          <w:rFonts w:ascii="Verdana" w:hAnsi="Verdana" w:cs="Arial Narrow"/>
          <w:sz w:val="16"/>
          <w:szCs w:val="16"/>
          <w:lang w:eastAsia="ar-SA"/>
        </w:rPr>
      </w:pPr>
      <w:r w:rsidRPr="00EC51C4">
        <w:rPr>
          <w:rFonts w:ascii="Verdana" w:hAnsi="Verdana" w:cs="Arial Narrow"/>
          <w:sz w:val="16"/>
          <w:szCs w:val="16"/>
          <w:lang w:eastAsia="ar-SA"/>
        </w:rPr>
        <w:br w:type="page"/>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801"/>
        <w:gridCol w:w="356"/>
        <w:gridCol w:w="4394"/>
        <w:gridCol w:w="850"/>
        <w:gridCol w:w="970"/>
        <w:gridCol w:w="164"/>
        <w:gridCol w:w="4253"/>
      </w:tblGrid>
      <w:tr w:rsidR="00EC51C4" w:rsidRPr="00EC51C4" w14:paraId="1EC02A12" w14:textId="77777777" w:rsidTr="00EC51C4">
        <w:tc>
          <w:tcPr>
            <w:tcW w:w="2802" w:type="dxa"/>
            <w:gridSpan w:val="3"/>
            <w:tcBorders>
              <w:top w:val="single" w:sz="4" w:space="0" w:color="auto"/>
              <w:left w:val="single" w:sz="4" w:space="0" w:color="auto"/>
              <w:bottom w:val="single" w:sz="4" w:space="0" w:color="auto"/>
              <w:right w:val="single" w:sz="4" w:space="0" w:color="auto"/>
            </w:tcBorders>
            <w:shd w:val="clear" w:color="auto" w:fill="C0C0C0"/>
            <w:hideMark/>
          </w:tcPr>
          <w:p w14:paraId="733FAADC" w14:textId="77777777" w:rsidR="00EC51C4" w:rsidRPr="00EC51C4" w:rsidRDefault="00EC51C4" w:rsidP="00EC51C4">
            <w:pPr>
              <w:suppressAutoHyphens/>
              <w:spacing w:line="276" w:lineRule="auto"/>
              <w:jc w:val="left"/>
              <w:rPr>
                <w:rFonts w:ascii="Verdana" w:hAnsi="Verdana" w:cs="Arial Narrow"/>
                <w:b/>
                <w:sz w:val="18"/>
                <w:szCs w:val="18"/>
                <w:lang w:eastAsia="ar-SA"/>
              </w:rPr>
            </w:pPr>
            <w:r w:rsidRPr="00EC51C4">
              <w:rPr>
                <w:rFonts w:ascii="Verdana" w:hAnsi="Verdana" w:cs="Arial Narrow"/>
                <w:sz w:val="16"/>
                <w:szCs w:val="16"/>
                <w:lang w:eastAsia="ar-SA"/>
              </w:rPr>
              <w:lastRenderedPageBreak/>
              <w:br w:type="page"/>
            </w:r>
            <w:r w:rsidRPr="00EC51C4">
              <w:rPr>
                <w:rFonts w:ascii="Verdana" w:hAnsi="Verdana" w:cs="Arial Narrow"/>
                <w:sz w:val="16"/>
                <w:szCs w:val="16"/>
                <w:lang w:eastAsia="ar-SA"/>
              </w:rPr>
              <w:br w:type="page"/>
            </w:r>
            <w:r w:rsidRPr="00EC51C4">
              <w:rPr>
                <w:rFonts w:ascii="Verdana" w:hAnsi="Verdana" w:cs="Arial Narrow"/>
                <w:b/>
                <w:sz w:val="18"/>
                <w:szCs w:val="18"/>
                <w:lang w:eastAsia="ar-SA"/>
              </w:rPr>
              <w:t>3</w:t>
            </w:r>
            <w:r w:rsidRPr="00EC51C4">
              <w:rPr>
                <w:rFonts w:ascii="Verdana" w:hAnsi="Verdana" w:cs="Arial Narrow"/>
                <w:b/>
                <w:sz w:val="18"/>
                <w:szCs w:val="18"/>
                <w:vertAlign w:val="superscript"/>
                <w:lang w:eastAsia="ar-SA"/>
              </w:rPr>
              <w:t>η</w:t>
            </w:r>
            <w:r w:rsidRPr="00EC51C4">
              <w:rPr>
                <w:rFonts w:ascii="Verdana" w:hAnsi="Verdana" w:cs="Arial Narrow"/>
                <w:b/>
                <w:sz w:val="18"/>
                <w:szCs w:val="18"/>
                <w:lang w:eastAsia="ar-SA"/>
              </w:rPr>
              <w:t xml:space="preserve"> ΟΜΑΔΑ ΚΡΙΤΗΡΙΩΝ</w:t>
            </w:r>
          </w:p>
        </w:tc>
        <w:tc>
          <w:tcPr>
            <w:tcW w:w="10631" w:type="dxa"/>
            <w:gridSpan w:val="5"/>
            <w:tcBorders>
              <w:top w:val="single" w:sz="4" w:space="0" w:color="auto"/>
              <w:left w:val="single" w:sz="4" w:space="0" w:color="auto"/>
              <w:bottom w:val="single" w:sz="4" w:space="0" w:color="auto"/>
              <w:right w:val="single" w:sz="4" w:space="0" w:color="auto"/>
            </w:tcBorders>
            <w:shd w:val="clear" w:color="auto" w:fill="C0C0C0"/>
            <w:vAlign w:val="center"/>
            <w:hideMark/>
          </w:tcPr>
          <w:p w14:paraId="6C8AAA9D" w14:textId="77777777" w:rsidR="00EC51C4" w:rsidRPr="00EC51C4" w:rsidRDefault="00EC51C4" w:rsidP="00EC51C4">
            <w:pPr>
              <w:suppressAutoHyphens/>
              <w:spacing w:line="276" w:lineRule="auto"/>
              <w:jc w:val="center"/>
              <w:rPr>
                <w:rFonts w:ascii="Verdana" w:hAnsi="Verdana" w:cs="Arial Narrow"/>
                <w:b/>
                <w:sz w:val="18"/>
                <w:szCs w:val="18"/>
                <w:lang w:eastAsia="ar-SA"/>
              </w:rPr>
            </w:pPr>
            <w:r w:rsidRPr="00EC51C4">
              <w:rPr>
                <w:rFonts w:ascii="Verdana" w:hAnsi="Verdana" w:cs="Tahoma"/>
                <w:b/>
                <w:bCs/>
                <w:color w:val="000000"/>
                <w:sz w:val="20"/>
                <w:szCs w:val="20"/>
                <w:lang w:eastAsia="ar-SA"/>
              </w:rPr>
              <w:t xml:space="preserve">Στάδιο Β3 </w:t>
            </w:r>
            <w:r w:rsidRPr="00EC51C4">
              <w:rPr>
                <w:rFonts w:ascii="Tahoma" w:hAnsi="Tahoma" w:cs="Tahoma"/>
                <w:b/>
                <w:bCs/>
                <w:color w:val="000000"/>
                <w:sz w:val="20"/>
                <w:szCs w:val="20"/>
                <w:lang w:eastAsia="ar-SA"/>
              </w:rPr>
              <w:t>Σκοπιμότητα πράξης</w:t>
            </w:r>
          </w:p>
        </w:tc>
      </w:tr>
      <w:tr w:rsidR="00EC51C4" w:rsidRPr="00EC51C4" w14:paraId="577AC1DB" w14:textId="77777777" w:rsidTr="00EC51C4">
        <w:tc>
          <w:tcPr>
            <w:tcW w:w="645"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4D1AB0B5"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Α/Α</w:t>
            </w:r>
          </w:p>
        </w:tc>
        <w:tc>
          <w:tcPr>
            <w:tcW w:w="2157"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13F9E420"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Περιγραφή Κριτηρίου</w:t>
            </w:r>
          </w:p>
        </w:tc>
        <w:tc>
          <w:tcPr>
            <w:tcW w:w="5244"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74B16754"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Εξειδίκευση κριτηρίου</w:t>
            </w:r>
          </w:p>
        </w:tc>
        <w:tc>
          <w:tcPr>
            <w:tcW w:w="1134"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54D5FB33"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Τιμή</w:t>
            </w:r>
          </w:p>
        </w:tc>
        <w:tc>
          <w:tcPr>
            <w:tcW w:w="4253"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3012ACC5"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Τεκμηρίωση / Παρατηρήσεις</w:t>
            </w:r>
          </w:p>
        </w:tc>
      </w:tr>
      <w:tr w:rsidR="00EC51C4" w:rsidRPr="00EC51C4" w14:paraId="36293D5D" w14:textId="77777777" w:rsidTr="00EC51C4">
        <w:trPr>
          <w:trHeight w:val="1970"/>
        </w:trPr>
        <w:tc>
          <w:tcPr>
            <w:tcW w:w="645" w:type="dxa"/>
            <w:tcBorders>
              <w:top w:val="single" w:sz="4" w:space="0" w:color="auto"/>
              <w:left w:val="single" w:sz="4" w:space="0" w:color="auto"/>
              <w:bottom w:val="single" w:sz="4" w:space="0" w:color="auto"/>
              <w:right w:val="single" w:sz="4" w:space="0" w:color="auto"/>
            </w:tcBorders>
            <w:vAlign w:val="center"/>
          </w:tcPr>
          <w:p w14:paraId="1B6BC28E"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3.1</w:t>
            </w:r>
          </w:p>
          <w:p w14:paraId="10138CD1" w14:textId="77777777" w:rsidR="00EC51C4" w:rsidRPr="00EC51C4" w:rsidRDefault="00EC51C4" w:rsidP="00EC51C4">
            <w:pPr>
              <w:suppressAutoHyphens/>
              <w:spacing w:line="276" w:lineRule="auto"/>
              <w:rPr>
                <w:rFonts w:ascii="Verdana" w:hAnsi="Verdana" w:cs="Arial Narrow"/>
                <w:b/>
                <w:sz w:val="16"/>
                <w:szCs w:val="16"/>
                <w:lang w:eastAsia="ar-SA"/>
              </w:rPr>
            </w:pPr>
          </w:p>
        </w:tc>
        <w:tc>
          <w:tcPr>
            <w:tcW w:w="2157" w:type="dxa"/>
            <w:gridSpan w:val="2"/>
            <w:tcBorders>
              <w:top w:val="single" w:sz="4" w:space="0" w:color="auto"/>
              <w:left w:val="single" w:sz="4" w:space="0" w:color="auto"/>
              <w:bottom w:val="single" w:sz="4" w:space="0" w:color="auto"/>
              <w:right w:val="single" w:sz="4" w:space="0" w:color="auto"/>
            </w:tcBorders>
            <w:vAlign w:val="center"/>
          </w:tcPr>
          <w:p w14:paraId="590DEF7D" w14:textId="77777777" w:rsidR="00EC51C4" w:rsidRPr="00EC51C4" w:rsidRDefault="00EC51C4" w:rsidP="00EC51C4">
            <w:pPr>
              <w:suppressAutoHyphens/>
              <w:spacing w:line="276" w:lineRule="auto"/>
              <w:jc w:val="left"/>
              <w:rPr>
                <w:rFonts w:ascii="Verdana" w:hAnsi="Verdana" w:cs="Arial Narrow"/>
                <w:b/>
                <w:sz w:val="16"/>
                <w:szCs w:val="16"/>
                <w:lang w:eastAsia="ar-SA"/>
              </w:rPr>
            </w:pPr>
          </w:p>
          <w:p w14:paraId="06A965C8"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Αναγκαιότητα Υλοποίησης της Πράξης</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2BB25531"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Εξετάζεται η παρεχόμενη στο ΤΔΠ τεκμηρίωση για:</w:t>
            </w:r>
          </w:p>
          <w:p w14:paraId="737B00BB" w14:textId="77777777" w:rsidR="00EC51C4" w:rsidRPr="00EC51C4" w:rsidRDefault="00EC51C4" w:rsidP="00EC51C4">
            <w:pPr>
              <w:suppressAutoHyphens/>
              <w:spacing w:before="0" w:line="276" w:lineRule="auto"/>
              <w:rPr>
                <w:rFonts w:ascii="Verdana" w:hAnsi="Verdana" w:cs="Arial Narrow"/>
                <w:sz w:val="16"/>
                <w:szCs w:val="16"/>
                <w:lang w:eastAsia="ar-SA"/>
              </w:rPr>
            </w:pPr>
          </w:p>
          <w:p w14:paraId="50D7EE28"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α) την αναγκαιότητα υλοποίησης της πράξης, </w:t>
            </w:r>
          </w:p>
          <w:p w14:paraId="06D867DA"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β) τον τρόπο με τον οποίο η προτεινόμενη πράξη συμβάλλει στην αντιμετώπιση της ανάγκης ή προβλήματος που έχει εντοπιστεί, και </w:t>
            </w:r>
          </w:p>
          <w:p w14:paraId="3714B837"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γ) τη συμβολή της προτεινόμενης πράξης στην κάλυψη/αντιμετώπιση των αναγκών σε σχέση με την κρισιμότητα του προβλήματος στο πλαίσιο του ειδικού στόχου, σύμφωνα με την Πρόσκληση. </w:t>
            </w:r>
          </w:p>
          <w:p w14:paraId="30EBDB4A" w14:textId="77777777" w:rsidR="00EC51C4" w:rsidRPr="00EC51C4" w:rsidRDefault="00EC51C4" w:rsidP="00EC51C4">
            <w:pPr>
              <w:suppressAutoHyphens/>
              <w:spacing w:before="0" w:line="276" w:lineRule="auto"/>
              <w:rPr>
                <w:rFonts w:ascii="Verdana" w:hAnsi="Verdana" w:cs="Arial Narrow"/>
                <w:sz w:val="16"/>
                <w:szCs w:val="16"/>
                <w:lang w:eastAsia="ar-S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3488065"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6F728CB6"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188D2325"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798A142F"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413555CC" w14:textId="77777777" w:rsidR="00EC51C4" w:rsidRPr="00EC51C4" w:rsidRDefault="00EC51C4" w:rsidP="00EC51C4">
            <w:pPr>
              <w:suppressAutoHyphens/>
              <w:spacing w:after="240" w:line="276" w:lineRule="auto"/>
              <w:rPr>
                <w:rFonts w:ascii="Verdana" w:hAnsi="Verdana" w:cs="Arial Narrow"/>
                <w:sz w:val="16"/>
                <w:szCs w:val="16"/>
                <w:lang w:eastAsia="ar-SA"/>
              </w:rPr>
            </w:pPr>
          </w:p>
        </w:tc>
      </w:tr>
      <w:tr w:rsidR="00EC51C4" w:rsidRPr="00EC51C4" w14:paraId="339A6D8B" w14:textId="77777777" w:rsidTr="00EC51C4">
        <w:trPr>
          <w:trHeight w:val="2537"/>
        </w:trPr>
        <w:tc>
          <w:tcPr>
            <w:tcW w:w="645" w:type="dxa"/>
            <w:tcBorders>
              <w:top w:val="single" w:sz="4" w:space="0" w:color="auto"/>
              <w:left w:val="single" w:sz="4" w:space="0" w:color="auto"/>
              <w:bottom w:val="single" w:sz="4" w:space="0" w:color="auto"/>
              <w:right w:val="single" w:sz="4" w:space="0" w:color="auto"/>
            </w:tcBorders>
            <w:vAlign w:val="center"/>
            <w:hideMark/>
          </w:tcPr>
          <w:p w14:paraId="6723F2D9"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3.2</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69285568"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Αποτελεσματικότητα</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4B616A2C" w14:textId="21886DC0" w:rsidR="00EC51C4" w:rsidRPr="00EC51C4" w:rsidRDefault="00EC51C4" w:rsidP="00EC51C4">
            <w:pPr>
              <w:suppressAutoHyphens/>
              <w:spacing w:before="0" w:line="276" w:lineRule="auto"/>
              <w:rPr>
                <w:rFonts w:ascii="Verdana" w:hAnsi="Verdana" w:cs="Tahoma"/>
                <w:sz w:val="16"/>
                <w:szCs w:val="16"/>
                <w:lang w:eastAsia="ar-SA"/>
              </w:rPr>
            </w:pPr>
            <w:r w:rsidRPr="00EC51C4">
              <w:rPr>
                <w:rFonts w:ascii="Verdana" w:hAnsi="Verdana" w:cs="Tahoma"/>
                <w:sz w:val="16"/>
                <w:szCs w:val="16"/>
                <w:lang w:eastAsia="ar-SA"/>
              </w:rPr>
              <w:t>Εξετάζεται η συμβολή της προτεινόμενης πράξης στην επίτευξη των στόχων που έχουν τεθεί σε επίπεδο δεικτών, όπως προσδιορίζονται στην</w:t>
            </w:r>
            <w:r w:rsidR="002B63D9">
              <w:rPr>
                <w:rFonts w:ascii="Verdana" w:hAnsi="Verdana" w:cs="Tahoma"/>
                <w:sz w:val="16"/>
                <w:szCs w:val="16"/>
                <w:lang w:eastAsia="ar-SA"/>
              </w:rPr>
              <w:t xml:space="preserve"> </w:t>
            </w:r>
            <w:r w:rsidRPr="00EC51C4">
              <w:rPr>
                <w:rFonts w:ascii="Verdana" w:hAnsi="Verdana" w:cs="Tahoma"/>
                <w:sz w:val="16"/>
                <w:szCs w:val="16"/>
                <w:lang w:eastAsia="ar-SA"/>
              </w:rPr>
              <w:t>πρόσκληση.</w:t>
            </w:r>
          </w:p>
          <w:p w14:paraId="7332E955" w14:textId="77777777" w:rsidR="00EC51C4" w:rsidRPr="00EC51C4" w:rsidRDefault="00EC51C4" w:rsidP="00EC51C4">
            <w:pPr>
              <w:suppressAutoHyphens/>
              <w:spacing w:before="0" w:line="276" w:lineRule="auto"/>
              <w:rPr>
                <w:rFonts w:ascii="Verdana" w:hAnsi="Verdana" w:cs="Tahoma"/>
                <w:sz w:val="16"/>
                <w:szCs w:val="16"/>
                <w:lang w:eastAsia="ar-SA"/>
              </w:rPr>
            </w:pPr>
          </w:p>
          <w:p w14:paraId="032E496F" w14:textId="77777777" w:rsidR="00EC51C4" w:rsidRPr="00EC51C4" w:rsidRDefault="00EC51C4" w:rsidP="00EC51C4">
            <w:pPr>
              <w:suppressAutoHyphens/>
              <w:spacing w:before="0" w:line="276" w:lineRule="auto"/>
              <w:rPr>
                <w:rFonts w:ascii="Verdana" w:hAnsi="Verdana" w:cs="Tahoma"/>
                <w:sz w:val="16"/>
                <w:szCs w:val="16"/>
                <w:lang w:eastAsia="ar-S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1C3DC00"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71DBBA13"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157E6616"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2D1F2526"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1EE0DD67" w14:textId="77777777" w:rsidR="00EC51C4" w:rsidRPr="00EC51C4" w:rsidRDefault="00EC51C4" w:rsidP="00EC51C4">
            <w:pPr>
              <w:suppressAutoHyphens/>
              <w:spacing w:after="240" w:line="276" w:lineRule="auto"/>
              <w:rPr>
                <w:rFonts w:ascii="Verdana" w:hAnsi="Verdana" w:cs="Arial Narrow"/>
                <w:sz w:val="16"/>
                <w:szCs w:val="16"/>
                <w:lang w:eastAsia="ar-SA"/>
              </w:rPr>
            </w:pPr>
          </w:p>
        </w:tc>
      </w:tr>
      <w:tr w:rsidR="00EC51C4" w:rsidRPr="00EC51C4" w14:paraId="7DABFDDD" w14:textId="77777777" w:rsidTr="00EC51C4">
        <w:trPr>
          <w:trHeight w:val="388"/>
        </w:trPr>
        <w:tc>
          <w:tcPr>
            <w:tcW w:w="645" w:type="dxa"/>
            <w:tcBorders>
              <w:top w:val="single" w:sz="4" w:space="0" w:color="auto"/>
              <w:left w:val="single" w:sz="4" w:space="0" w:color="auto"/>
              <w:bottom w:val="single" w:sz="4" w:space="0" w:color="auto"/>
              <w:right w:val="single" w:sz="4" w:space="0" w:color="auto"/>
            </w:tcBorders>
            <w:vAlign w:val="center"/>
            <w:hideMark/>
          </w:tcPr>
          <w:p w14:paraId="46693F05"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3.3</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4EA36E45"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Αποδοτικότητα</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6ECA2388"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w:t>
            </w:r>
          </w:p>
          <w:p w14:paraId="5BC209C5" w14:textId="77777777" w:rsidR="00EC51C4" w:rsidRPr="00EC51C4" w:rsidRDefault="00EC51C4" w:rsidP="00EC51C4">
            <w:pPr>
              <w:suppressAutoHyphens/>
              <w:spacing w:before="0" w:line="276" w:lineRule="auto"/>
              <w:rPr>
                <w:rFonts w:ascii="Verdana" w:hAnsi="Verdana" w:cs="Tahoma"/>
                <w:sz w:val="16"/>
                <w:szCs w:val="16"/>
                <w:lang w:eastAsia="ar-SA"/>
              </w:rPr>
            </w:pPr>
            <w:r w:rsidRPr="00EC51C4">
              <w:rPr>
                <w:rFonts w:ascii="Verdana" w:hAnsi="Verdana" w:cs="Arial Narrow"/>
                <w:sz w:val="16"/>
                <w:szCs w:val="16"/>
                <w:lang w:eastAsia="ar-SA"/>
              </w:rPr>
              <w:t>Πν= (δείκτης εκροής  της πράξης / δείκτης εκροής ειδικού στόχου ή δράσης) προς (προϋπολογισμό πράξης / προϋπολογισμό ειδικού στόχου ή δράσης)</w:t>
            </w:r>
            <w:r w:rsidRPr="00EC51C4">
              <w:rPr>
                <w:rFonts w:ascii="Verdana" w:hAnsi="Verdana" w:cs="Tahoma"/>
                <w:sz w:val="16"/>
                <w:szCs w:val="16"/>
                <w:lang w:eastAsia="ar-SA"/>
              </w:rPr>
              <w:t xml:space="preserve"> &gt;0</w:t>
            </w:r>
          </w:p>
          <w:p w14:paraId="3DFDC407"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Όπου </w:t>
            </w:r>
            <w:r w:rsidRPr="00EC51C4">
              <w:rPr>
                <w:rFonts w:ascii="Verdana" w:hAnsi="Verdana" w:cs="Tahoma"/>
                <w:sz w:val="16"/>
                <w:szCs w:val="16"/>
                <w:lang w:eastAsia="ar-SA"/>
              </w:rPr>
              <w:t>Πν</w:t>
            </w:r>
            <w:r w:rsidRPr="00EC51C4">
              <w:rPr>
                <w:rFonts w:ascii="Verdana" w:hAnsi="Verdana" w:cs="Arial Narrow"/>
                <w:sz w:val="16"/>
                <w:szCs w:val="16"/>
                <w:lang w:eastAsia="ar-SA"/>
              </w:rPr>
              <w:t>&gt;0 η πράξη κρίνεται ικανοποιητικά αποδοτική και η τιμή θεωρείται «ΝΑΙ».</w:t>
            </w:r>
          </w:p>
          <w:p w14:paraId="4B5604E1" w14:textId="77777777" w:rsidR="00EC51C4" w:rsidRPr="00EC51C4" w:rsidRDefault="00EC51C4" w:rsidP="00EC51C4">
            <w:pPr>
              <w:suppressAutoHyphens/>
              <w:spacing w:before="0" w:line="276" w:lineRule="auto"/>
              <w:rPr>
                <w:rFonts w:ascii="Verdana" w:hAnsi="Verdana" w:cs="Arial Narrow"/>
                <w:sz w:val="16"/>
                <w:szCs w:val="16"/>
                <w:lang w:eastAsia="ar-SA"/>
              </w:rPr>
            </w:pPr>
          </w:p>
          <w:p w14:paraId="3E05F864"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lastRenderedPageBreak/>
              <w:t>Σε περίπτωση που δεν αφορά την πράξη, το κριτήριο λαμβάνει τιμή «ΝΑΙ».</w:t>
            </w:r>
          </w:p>
          <w:p w14:paraId="0616E734" w14:textId="77777777" w:rsidR="00EC51C4" w:rsidRPr="00EC51C4" w:rsidRDefault="00EC51C4" w:rsidP="00EC51C4">
            <w:pPr>
              <w:suppressAutoHyphens/>
              <w:spacing w:before="0" w:line="276" w:lineRule="auto"/>
              <w:rPr>
                <w:rFonts w:ascii="Verdana" w:hAnsi="Verdana" w:cs="Arial Narrow"/>
                <w:sz w:val="16"/>
                <w:szCs w:val="16"/>
                <w:lang w:eastAsia="ar-SA"/>
              </w:rPr>
            </w:pPr>
          </w:p>
          <w:p w14:paraId="37B06552" w14:textId="77777777" w:rsidR="00EC51C4" w:rsidRPr="00EC51C4" w:rsidRDefault="00EC51C4" w:rsidP="00EC51C4">
            <w:pPr>
              <w:suppressAutoHyphens/>
              <w:spacing w:before="0" w:line="276" w:lineRule="auto"/>
              <w:rPr>
                <w:rFonts w:ascii="Verdana" w:hAnsi="Verdana" w:cs="Tahoma"/>
                <w:sz w:val="16"/>
                <w:szCs w:val="16"/>
                <w:lang w:eastAsia="ar-S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052BD3CF"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lastRenderedPageBreak/>
              <w:t xml:space="preserve">ΝΑΙ  </w:t>
            </w:r>
            <w:r w:rsidRPr="00EC51C4">
              <w:rPr>
                <w:rFonts w:ascii="Verdana" w:hAnsi="Verdana" w:cs="Arial Narrow"/>
                <w:sz w:val="40"/>
                <w:szCs w:val="40"/>
                <w:lang w:eastAsia="ar-SA"/>
              </w:rPr>
              <w:t>□</w:t>
            </w:r>
          </w:p>
          <w:p w14:paraId="7D695794"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D51CF7C"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5691B8AA"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2F662BD3" w14:textId="77777777" w:rsidR="00EC51C4" w:rsidRPr="00EC51C4" w:rsidRDefault="00EC51C4" w:rsidP="00EC51C4">
            <w:pPr>
              <w:suppressAutoHyphens/>
              <w:spacing w:after="240" w:line="276" w:lineRule="auto"/>
              <w:rPr>
                <w:rFonts w:ascii="Verdana" w:hAnsi="Verdana" w:cs="Arial Narrow"/>
                <w:sz w:val="16"/>
                <w:szCs w:val="16"/>
                <w:lang w:eastAsia="ar-SA"/>
              </w:rPr>
            </w:pPr>
          </w:p>
        </w:tc>
      </w:tr>
      <w:tr w:rsidR="00EC51C4" w:rsidRPr="00EC51C4" w14:paraId="2B518861" w14:textId="77777777" w:rsidTr="00EC51C4">
        <w:trPr>
          <w:trHeight w:val="1501"/>
        </w:trPr>
        <w:tc>
          <w:tcPr>
            <w:tcW w:w="645" w:type="dxa"/>
            <w:tcBorders>
              <w:top w:val="single" w:sz="4" w:space="0" w:color="auto"/>
              <w:left w:val="single" w:sz="4" w:space="0" w:color="auto"/>
              <w:bottom w:val="single" w:sz="4" w:space="0" w:color="auto"/>
              <w:right w:val="single" w:sz="4" w:space="0" w:color="auto"/>
            </w:tcBorders>
            <w:vAlign w:val="center"/>
          </w:tcPr>
          <w:p w14:paraId="4A36FAAD" w14:textId="77777777" w:rsidR="00EC51C4" w:rsidRPr="00EC51C4" w:rsidRDefault="00EC51C4" w:rsidP="00EC51C4">
            <w:pPr>
              <w:suppressAutoHyphens/>
              <w:spacing w:line="276" w:lineRule="auto"/>
              <w:rPr>
                <w:rFonts w:ascii="Verdana" w:hAnsi="Verdana" w:cs="Arial Narrow"/>
                <w:b/>
                <w:sz w:val="16"/>
                <w:szCs w:val="16"/>
                <w:lang w:eastAsia="ar-SA"/>
              </w:rPr>
            </w:pPr>
          </w:p>
          <w:p w14:paraId="3A3B8E33" w14:textId="77777777" w:rsidR="00EC51C4" w:rsidRPr="00EC51C4" w:rsidRDefault="00EC51C4" w:rsidP="00EC51C4">
            <w:pPr>
              <w:suppressAutoHyphens/>
              <w:spacing w:line="276" w:lineRule="auto"/>
              <w:rPr>
                <w:rFonts w:ascii="Verdana" w:hAnsi="Verdana" w:cs="Arial Narrow"/>
                <w:b/>
                <w:sz w:val="16"/>
                <w:szCs w:val="16"/>
                <w:lang w:eastAsia="ar-SA"/>
              </w:rPr>
            </w:pPr>
          </w:p>
          <w:p w14:paraId="19CAFBB8"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3.4</w:t>
            </w:r>
          </w:p>
          <w:p w14:paraId="1B27765F" w14:textId="77777777" w:rsidR="00EC51C4" w:rsidRPr="00EC51C4" w:rsidRDefault="00EC51C4" w:rsidP="00EC51C4">
            <w:pPr>
              <w:suppressAutoHyphens/>
              <w:spacing w:line="276" w:lineRule="auto"/>
              <w:rPr>
                <w:rFonts w:ascii="Verdana" w:hAnsi="Verdana" w:cs="Arial Narrow"/>
                <w:b/>
                <w:sz w:val="16"/>
                <w:szCs w:val="16"/>
                <w:lang w:eastAsia="ar-SA"/>
              </w:rPr>
            </w:pPr>
          </w:p>
          <w:p w14:paraId="53F4DAA6" w14:textId="77777777" w:rsidR="00EC51C4" w:rsidRPr="00EC51C4" w:rsidRDefault="00EC51C4" w:rsidP="00EC51C4">
            <w:pPr>
              <w:suppressAutoHyphens/>
              <w:spacing w:line="276" w:lineRule="auto"/>
              <w:rPr>
                <w:rFonts w:ascii="Verdana" w:hAnsi="Verdana" w:cs="Arial Narrow"/>
                <w:b/>
                <w:sz w:val="16"/>
                <w:szCs w:val="16"/>
                <w:lang w:eastAsia="ar-SA"/>
              </w:rPr>
            </w:pP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7374FEB9"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Βιωσιμότητα, Λειτουργικότητα, Αξιοποίηση</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6A5CF90A"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Εξετάζεται ο τρόπος με τον οποίο τα παραδοτέα της προτεινόμενης πράξης θα αξιοποιηθούν.</w:t>
            </w:r>
          </w:p>
          <w:p w14:paraId="0BCADBF6" w14:textId="77777777" w:rsidR="00EC51C4" w:rsidRPr="00EC51C4" w:rsidRDefault="00EC51C4" w:rsidP="00EC51C4">
            <w:pPr>
              <w:suppressAutoHyphens/>
              <w:spacing w:before="0" w:line="276" w:lineRule="auto"/>
              <w:rPr>
                <w:rFonts w:ascii="Verdana" w:hAnsi="Verdana" w:cs="Arial Narrow"/>
                <w:sz w:val="16"/>
                <w:szCs w:val="16"/>
                <w:lang w:eastAsia="ar-SA"/>
              </w:rPr>
            </w:pPr>
          </w:p>
          <w:p w14:paraId="0065325B"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Σε περίπτωση που δεν αφορά την πράξη, το κριτήριο λαμβάνει τιμή «ΝΑΙ».</w:t>
            </w:r>
          </w:p>
          <w:p w14:paraId="45497332" w14:textId="77777777" w:rsidR="00EC51C4" w:rsidRPr="00EC51C4" w:rsidRDefault="00EC51C4" w:rsidP="00EC51C4">
            <w:pPr>
              <w:suppressAutoHyphens/>
              <w:spacing w:before="0" w:line="276" w:lineRule="auto"/>
              <w:rPr>
                <w:rFonts w:ascii="Verdana" w:hAnsi="Verdana" w:cs="Arial Narrow"/>
                <w:sz w:val="16"/>
                <w:szCs w:val="16"/>
                <w:lang w:eastAsia="ar-SA"/>
              </w:rPr>
            </w:pPr>
          </w:p>
          <w:p w14:paraId="2DD53077" w14:textId="77777777" w:rsidR="00EC51C4" w:rsidRPr="00EC51C4" w:rsidRDefault="00EC51C4" w:rsidP="00EC51C4">
            <w:pPr>
              <w:suppressAutoHyphens/>
              <w:spacing w:before="0" w:line="276" w:lineRule="auto"/>
              <w:rPr>
                <w:rFonts w:ascii="Verdana" w:hAnsi="Verdana" w:cs="Arial Narrow"/>
                <w:sz w:val="16"/>
                <w:szCs w:val="16"/>
                <w:lang w:eastAsia="ar-SA"/>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66B10B49"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310AE95B"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0AA708E0"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50C316C"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7FD0D0FA" w14:textId="77777777" w:rsidR="00EC51C4" w:rsidRPr="00EC51C4" w:rsidRDefault="00EC51C4" w:rsidP="00EC51C4">
            <w:pPr>
              <w:suppressAutoHyphens/>
              <w:spacing w:line="276" w:lineRule="auto"/>
              <w:rPr>
                <w:rFonts w:ascii="Verdana" w:hAnsi="Verdana" w:cs="Arial Narrow"/>
                <w:sz w:val="16"/>
                <w:szCs w:val="16"/>
                <w:lang w:eastAsia="ar-SA"/>
              </w:rPr>
            </w:pPr>
          </w:p>
          <w:p w14:paraId="08EDF15F" w14:textId="77777777" w:rsidR="00EC51C4" w:rsidRPr="00EC51C4" w:rsidRDefault="00EC51C4" w:rsidP="00EC51C4">
            <w:pPr>
              <w:suppressAutoHyphens/>
              <w:spacing w:after="240" w:line="276" w:lineRule="auto"/>
              <w:rPr>
                <w:rFonts w:ascii="Verdana" w:hAnsi="Verdana" w:cs="Arial Narrow"/>
                <w:sz w:val="16"/>
                <w:szCs w:val="16"/>
                <w:lang w:eastAsia="ar-SA"/>
              </w:rPr>
            </w:pPr>
          </w:p>
        </w:tc>
      </w:tr>
      <w:tr w:rsidR="00EC51C4" w:rsidRPr="00EC51C4" w14:paraId="35CFB7AE" w14:textId="77777777" w:rsidTr="00EC51C4">
        <w:trPr>
          <w:trHeight w:val="1696"/>
        </w:trPr>
        <w:tc>
          <w:tcPr>
            <w:tcW w:w="645" w:type="dxa"/>
            <w:tcBorders>
              <w:top w:val="single" w:sz="4" w:space="0" w:color="auto"/>
              <w:left w:val="single" w:sz="4" w:space="0" w:color="auto"/>
              <w:bottom w:val="single" w:sz="4" w:space="0" w:color="auto"/>
              <w:right w:val="single" w:sz="4" w:space="0" w:color="auto"/>
            </w:tcBorders>
            <w:vAlign w:val="center"/>
            <w:hideMark/>
          </w:tcPr>
          <w:p w14:paraId="71E9B3EC"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3.5</w:t>
            </w:r>
          </w:p>
        </w:tc>
        <w:tc>
          <w:tcPr>
            <w:tcW w:w="2157" w:type="dxa"/>
            <w:gridSpan w:val="2"/>
            <w:tcBorders>
              <w:top w:val="single" w:sz="4" w:space="0" w:color="auto"/>
              <w:left w:val="single" w:sz="4" w:space="0" w:color="auto"/>
              <w:bottom w:val="single" w:sz="4" w:space="0" w:color="auto"/>
              <w:right w:val="single" w:sz="4" w:space="0" w:color="auto"/>
            </w:tcBorders>
            <w:vAlign w:val="center"/>
          </w:tcPr>
          <w:p w14:paraId="2DA857E7"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Καινοτομία</w:t>
            </w:r>
          </w:p>
          <w:p w14:paraId="2E40F370" w14:textId="77777777" w:rsidR="00EC51C4" w:rsidRPr="00EC51C4" w:rsidRDefault="00EC51C4" w:rsidP="00EC51C4">
            <w:pPr>
              <w:suppressAutoHyphens/>
              <w:spacing w:line="276" w:lineRule="auto"/>
              <w:rPr>
                <w:rFonts w:ascii="Verdana" w:hAnsi="Verdana" w:cs="Arial Narrow"/>
                <w:b/>
                <w:sz w:val="16"/>
                <w:szCs w:val="16"/>
                <w:lang w:eastAsia="ar-SA"/>
              </w:rPr>
            </w:pP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0CC7E436"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Αφορά κατηγορίες δράσεων που στοχεύουν στην καινοτομία. Σε αυτή την περίπτωση, εξετάζεται αν η προτεινόμενη πράξη αποτελεί καινοτομία (πχ νέα υπηρεσία /νέο προϊόν, νέα διαδικασία παραγωγής προϊόντος/παροχής υπηρεσίας).</w:t>
            </w:r>
          </w:p>
          <w:p w14:paraId="6B8A9AE5" w14:textId="77777777" w:rsidR="00EC51C4" w:rsidRPr="00EC51C4" w:rsidRDefault="00EC51C4" w:rsidP="00EC51C4">
            <w:pPr>
              <w:suppressAutoHyphens/>
              <w:spacing w:before="0" w:line="276" w:lineRule="auto"/>
              <w:rPr>
                <w:rFonts w:ascii="Verdana" w:hAnsi="Verdana" w:cs="Arial Narrow"/>
                <w:sz w:val="16"/>
                <w:szCs w:val="16"/>
                <w:lang w:eastAsia="ar-SA"/>
              </w:rPr>
            </w:pPr>
          </w:p>
          <w:p w14:paraId="3F6534A2"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Σε περίπτωση που δεν αφορά την πράξη, το κριτήριο λαμβάνει τιμή «ΝΑΙ».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8A104FE"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44494B75"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AE09069"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2410DBDF" w14:textId="77777777" w:rsidR="00EC51C4" w:rsidRPr="00EC51C4" w:rsidRDefault="00EC51C4" w:rsidP="00EC51C4">
            <w:pPr>
              <w:suppressAutoHyphens/>
              <w:spacing w:after="240" w:line="276" w:lineRule="auto"/>
              <w:rPr>
                <w:rFonts w:ascii="Verdana" w:hAnsi="Verdana" w:cs="Arial Narrow"/>
                <w:sz w:val="16"/>
                <w:szCs w:val="16"/>
                <w:lang w:eastAsia="ar-SA"/>
              </w:rPr>
            </w:pPr>
          </w:p>
        </w:tc>
      </w:tr>
      <w:tr w:rsidR="00EC51C4" w:rsidRPr="00EC51C4" w14:paraId="5FA44E26" w14:textId="77777777" w:rsidTr="00EC51C4">
        <w:trPr>
          <w:trHeight w:val="469"/>
        </w:trPr>
        <w:tc>
          <w:tcPr>
            <w:tcW w:w="13433" w:type="dxa"/>
            <w:gridSpan w:val="8"/>
            <w:tcBorders>
              <w:top w:val="single" w:sz="4" w:space="0" w:color="auto"/>
              <w:left w:val="single" w:sz="4" w:space="0" w:color="auto"/>
              <w:bottom w:val="single" w:sz="4" w:space="0" w:color="auto"/>
              <w:right w:val="single" w:sz="4" w:space="0" w:color="auto"/>
            </w:tcBorders>
            <w:vAlign w:val="center"/>
            <w:hideMark/>
          </w:tcPr>
          <w:p w14:paraId="7CC6547E"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Παρατηρήσεις:</w:t>
            </w:r>
          </w:p>
        </w:tc>
      </w:tr>
      <w:tr w:rsidR="00EC51C4" w:rsidRPr="00EC51C4" w14:paraId="2D3DAF73" w14:textId="77777777" w:rsidTr="00EC51C4">
        <w:trPr>
          <w:trHeight w:val="390"/>
        </w:trPr>
        <w:tc>
          <w:tcPr>
            <w:tcW w:w="2446" w:type="dxa"/>
            <w:gridSpan w:val="2"/>
            <w:vMerge w:val="restart"/>
            <w:tcBorders>
              <w:top w:val="single" w:sz="4" w:space="0" w:color="auto"/>
              <w:left w:val="single" w:sz="4" w:space="0" w:color="auto"/>
              <w:bottom w:val="single" w:sz="4" w:space="0" w:color="auto"/>
              <w:right w:val="single" w:sz="4" w:space="0" w:color="auto"/>
            </w:tcBorders>
            <w:vAlign w:val="center"/>
          </w:tcPr>
          <w:p w14:paraId="3D56E2B1"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ΕΚΠΛΗΡΩΣΗ ΚΡΙΤΗΡΙΩΝ ΣΤΑΔΙΟΥ Β3</w:t>
            </w:r>
          </w:p>
          <w:p w14:paraId="494386CD" w14:textId="77777777" w:rsidR="00EC51C4" w:rsidRPr="00EC51C4" w:rsidRDefault="00EC51C4" w:rsidP="00EC51C4">
            <w:pPr>
              <w:suppressAutoHyphens/>
              <w:spacing w:line="276" w:lineRule="auto"/>
              <w:rPr>
                <w:rFonts w:ascii="Verdana" w:hAnsi="Verdana" w:cs="Arial Narrow"/>
                <w:b/>
                <w:sz w:val="16"/>
                <w:szCs w:val="16"/>
                <w:lang w:eastAsia="ar-SA"/>
              </w:rPr>
            </w:pPr>
          </w:p>
        </w:tc>
        <w:tc>
          <w:tcPr>
            <w:tcW w:w="475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E9752E5" w14:textId="77777777" w:rsidR="00EC51C4" w:rsidRPr="00EC51C4" w:rsidRDefault="00EC51C4" w:rsidP="00EC51C4">
            <w:pPr>
              <w:suppressAutoHyphens/>
              <w:spacing w:line="276" w:lineRule="auto"/>
              <w:jc w:val="left"/>
              <w:rPr>
                <w:rFonts w:ascii="Verdana" w:hAnsi="Verdana" w:cs="Arial Narrow"/>
                <w:sz w:val="16"/>
                <w:szCs w:val="16"/>
                <w:lang w:eastAsia="ar-SA"/>
              </w:rPr>
            </w:pPr>
            <w:r w:rsidRPr="00EC51C4">
              <w:rPr>
                <w:rFonts w:ascii="Verdana" w:hAnsi="Verdana" w:cs="Arial Narrow"/>
                <w:sz w:val="16"/>
                <w:szCs w:val="16"/>
                <w:lang w:eastAsia="ar-SA"/>
              </w:rPr>
              <w:t xml:space="preserve">ΠΡΟΫΠΟΘΕΣΗ ΘΕΤΙΚΗΣ ΑΞΙΟΛΟΓΗΣΗΣ:                           Η Πράξη πρέπει να λαμβάνει θετική τιμή "ΝΑΙ" σε όλα τα κριτήρια. </w:t>
            </w:r>
          </w:p>
        </w:tc>
        <w:tc>
          <w:tcPr>
            <w:tcW w:w="1820" w:type="dxa"/>
            <w:gridSpan w:val="2"/>
            <w:tcBorders>
              <w:top w:val="single" w:sz="4" w:space="0" w:color="auto"/>
              <w:left w:val="single" w:sz="4" w:space="0" w:color="auto"/>
              <w:bottom w:val="single" w:sz="4" w:space="0" w:color="auto"/>
              <w:right w:val="single" w:sz="4" w:space="0" w:color="auto"/>
            </w:tcBorders>
            <w:vAlign w:val="center"/>
            <w:hideMark/>
          </w:tcPr>
          <w:p w14:paraId="4E53EEA9"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tc>
        <w:tc>
          <w:tcPr>
            <w:tcW w:w="4417" w:type="dxa"/>
            <w:gridSpan w:val="2"/>
            <w:tcBorders>
              <w:top w:val="single" w:sz="4" w:space="0" w:color="auto"/>
              <w:left w:val="single" w:sz="4" w:space="0" w:color="auto"/>
              <w:bottom w:val="single" w:sz="4" w:space="0" w:color="auto"/>
              <w:right w:val="single" w:sz="4" w:space="0" w:color="auto"/>
            </w:tcBorders>
            <w:vAlign w:val="center"/>
            <w:hideMark/>
          </w:tcPr>
          <w:p w14:paraId="04F7B093" w14:textId="77777777" w:rsidR="00EC51C4" w:rsidRPr="00EC51C4" w:rsidRDefault="00EC51C4" w:rsidP="00EC51C4">
            <w:pPr>
              <w:suppressAutoHyphens/>
              <w:spacing w:line="276" w:lineRule="auto"/>
              <w:jc w:val="left"/>
              <w:rPr>
                <w:rFonts w:ascii="Verdana" w:hAnsi="Verdana" w:cs="Arial Narrow"/>
                <w:sz w:val="16"/>
                <w:szCs w:val="16"/>
                <w:lang w:eastAsia="ar-SA"/>
              </w:rPr>
            </w:pPr>
            <w:r w:rsidRPr="00EC51C4">
              <w:rPr>
                <w:rFonts w:ascii="Verdana" w:hAnsi="Verdana" w:cs="Arial Narrow"/>
                <w:sz w:val="16"/>
                <w:szCs w:val="16"/>
                <w:lang w:eastAsia="ar-SA"/>
              </w:rPr>
              <w:t>Η πράξη προχωρεί στο Στάδιο Β4 της αξιολόγησης</w:t>
            </w:r>
          </w:p>
        </w:tc>
      </w:tr>
      <w:tr w:rsidR="00EC51C4" w:rsidRPr="00EC51C4" w14:paraId="0F3C549A" w14:textId="77777777" w:rsidTr="00EC51C4">
        <w:trPr>
          <w:trHeight w:val="32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280A386" w14:textId="77777777" w:rsidR="00EC51C4" w:rsidRPr="00EC51C4" w:rsidRDefault="00EC51C4" w:rsidP="00EC51C4">
            <w:pPr>
              <w:spacing w:before="0" w:line="276" w:lineRule="auto"/>
              <w:jc w:val="left"/>
              <w:rPr>
                <w:rFonts w:ascii="Verdana" w:hAnsi="Verdana" w:cs="Arial Narrow"/>
                <w:b/>
                <w:sz w:val="16"/>
                <w:szCs w:val="16"/>
                <w:lang w:eastAsia="ar-SA"/>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0C0E0FDE" w14:textId="77777777" w:rsidR="00EC51C4" w:rsidRPr="00EC51C4" w:rsidRDefault="00EC51C4" w:rsidP="00EC51C4">
            <w:pPr>
              <w:spacing w:before="0" w:line="276" w:lineRule="auto"/>
              <w:jc w:val="left"/>
              <w:rPr>
                <w:rFonts w:ascii="Verdana" w:hAnsi="Verdana" w:cs="Arial Narrow"/>
                <w:sz w:val="16"/>
                <w:szCs w:val="16"/>
                <w:lang w:eastAsia="ar-SA"/>
              </w:rPr>
            </w:pPr>
          </w:p>
        </w:tc>
        <w:tc>
          <w:tcPr>
            <w:tcW w:w="1820" w:type="dxa"/>
            <w:gridSpan w:val="2"/>
            <w:tcBorders>
              <w:top w:val="single" w:sz="4" w:space="0" w:color="auto"/>
              <w:left w:val="single" w:sz="4" w:space="0" w:color="auto"/>
              <w:bottom w:val="single" w:sz="4" w:space="0" w:color="auto"/>
              <w:right w:val="single" w:sz="4" w:space="0" w:color="auto"/>
            </w:tcBorders>
            <w:vAlign w:val="center"/>
            <w:hideMark/>
          </w:tcPr>
          <w:p w14:paraId="1283765E"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417" w:type="dxa"/>
            <w:gridSpan w:val="2"/>
            <w:tcBorders>
              <w:top w:val="single" w:sz="4" w:space="0" w:color="auto"/>
              <w:left w:val="single" w:sz="4" w:space="0" w:color="auto"/>
              <w:bottom w:val="single" w:sz="4" w:space="0" w:color="auto"/>
              <w:right w:val="single" w:sz="4" w:space="0" w:color="auto"/>
            </w:tcBorders>
            <w:vAlign w:val="center"/>
            <w:hideMark/>
          </w:tcPr>
          <w:p w14:paraId="5860A8E6" w14:textId="77777777" w:rsidR="00EC51C4" w:rsidRPr="00EC51C4" w:rsidRDefault="00EC51C4" w:rsidP="00EC51C4">
            <w:pPr>
              <w:suppressAutoHyphens/>
              <w:spacing w:line="276" w:lineRule="auto"/>
              <w:jc w:val="left"/>
              <w:rPr>
                <w:rFonts w:ascii="Verdana" w:hAnsi="Verdana" w:cs="Arial Narrow"/>
                <w:sz w:val="16"/>
                <w:szCs w:val="16"/>
                <w:lang w:eastAsia="ar-SA"/>
              </w:rPr>
            </w:pPr>
            <w:r w:rsidRPr="00EC51C4">
              <w:rPr>
                <w:rFonts w:ascii="Verdana" w:hAnsi="Verdana" w:cs="Arial Narrow"/>
                <w:sz w:val="16"/>
                <w:szCs w:val="16"/>
                <w:lang w:eastAsia="ar-SA"/>
              </w:rPr>
              <w:t>Η πράξη απορρίπτεται</w:t>
            </w:r>
          </w:p>
        </w:tc>
      </w:tr>
    </w:tbl>
    <w:p w14:paraId="188651A5" w14:textId="77777777" w:rsidR="00EC51C4" w:rsidRPr="00EC51C4" w:rsidRDefault="00EC51C4" w:rsidP="00EC51C4">
      <w:pPr>
        <w:suppressAutoHyphens/>
        <w:rPr>
          <w:rFonts w:ascii="Verdana" w:hAnsi="Verdana" w:cs="Arial Narrow"/>
          <w:sz w:val="16"/>
          <w:szCs w:val="16"/>
          <w:lang w:eastAsia="ar-SA"/>
        </w:rPr>
      </w:pPr>
    </w:p>
    <w:p w14:paraId="73F6D52B" w14:textId="77777777" w:rsidR="00EC51C4" w:rsidRPr="00EC51C4" w:rsidRDefault="00EC51C4" w:rsidP="00EC51C4">
      <w:pPr>
        <w:suppressAutoHyphens/>
        <w:rPr>
          <w:rFonts w:ascii="Verdana" w:hAnsi="Verdana" w:cs="Arial Narrow"/>
          <w:sz w:val="16"/>
          <w:szCs w:val="16"/>
          <w:lang w:eastAsia="ar-SA"/>
        </w:rPr>
      </w:pPr>
    </w:p>
    <w:p w14:paraId="5F5CD598" w14:textId="77777777" w:rsidR="00EC51C4" w:rsidRPr="00EC51C4" w:rsidRDefault="00EC51C4" w:rsidP="00EC51C4">
      <w:pPr>
        <w:suppressAutoHyphens/>
        <w:rPr>
          <w:rFonts w:ascii="Verdana" w:hAnsi="Verdana" w:cs="Arial Narrow"/>
          <w:sz w:val="16"/>
          <w:szCs w:val="16"/>
          <w:lang w:eastAsia="ar-SA"/>
        </w:rPr>
      </w:pPr>
    </w:p>
    <w:p w14:paraId="077B158B" w14:textId="3F5B0573" w:rsidR="00EC51C4" w:rsidRDefault="00EC51C4" w:rsidP="00EC51C4">
      <w:pPr>
        <w:suppressAutoHyphens/>
        <w:rPr>
          <w:rFonts w:ascii="Verdana" w:hAnsi="Verdana" w:cs="Arial Narrow"/>
          <w:sz w:val="16"/>
          <w:szCs w:val="16"/>
          <w:lang w:eastAsia="ar-SA"/>
        </w:rPr>
      </w:pPr>
    </w:p>
    <w:p w14:paraId="21ECDB74" w14:textId="01588747" w:rsidR="002E68EA" w:rsidRDefault="002E68EA" w:rsidP="00EC51C4">
      <w:pPr>
        <w:suppressAutoHyphens/>
        <w:rPr>
          <w:rFonts w:ascii="Verdana" w:hAnsi="Verdana" w:cs="Arial Narrow"/>
          <w:sz w:val="16"/>
          <w:szCs w:val="16"/>
          <w:lang w:eastAsia="ar-SA"/>
        </w:rPr>
      </w:pPr>
    </w:p>
    <w:p w14:paraId="3C4A639E" w14:textId="16E6BD0D" w:rsidR="002E68EA" w:rsidRDefault="002E68EA" w:rsidP="00EC51C4">
      <w:pPr>
        <w:suppressAutoHyphens/>
        <w:rPr>
          <w:rFonts w:ascii="Verdana" w:hAnsi="Verdana" w:cs="Arial Narrow"/>
          <w:sz w:val="16"/>
          <w:szCs w:val="16"/>
          <w:lang w:eastAsia="ar-SA"/>
        </w:rPr>
      </w:pPr>
    </w:p>
    <w:p w14:paraId="2CEF46A8" w14:textId="77777777" w:rsidR="002E68EA" w:rsidRPr="00EC51C4" w:rsidRDefault="002E68EA" w:rsidP="00EC51C4">
      <w:pPr>
        <w:suppressAutoHyphens/>
        <w:rPr>
          <w:rFonts w:ascii="Verdana" w:hAnsi="Verdana" w:cs="Arial Narrow"/>
          <w:sz w:val="16"/>
          <w:szCs w:val="16"/>
          <w:lang w:eastAsia="ar-SA"/>
        </w:rPr>
      </w:pPr>
    </w:p>
    <w:p w14:paraId="17F62980" w14:textId="77777777" w:rsidR="00EC51C4" w:rsidRPr="00EC51C4" w:rsidRDefault="00EC51C4" w:rsidP="00EC51C4">
      <w:pPr>
        <w:suppressAutoHyphens/>
        <w:rPr>
          <w:rFonts w:ascii="Verdana" w:hAnsi="Verdana" w:cs="Arial Narrow"/>
          <w:sz w:val="16"/>
          <w:szCs w:val="16"/>
          <w:lang w:eastAsia="ar-SA"/>
        </w:rPr>
      </w:pP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1801"/>
        <w:gridCol w:w="356"/>
        <w:gridCol w:w="3118"/>
        <w:gridCol w:w="2131"/>
        <w:gridCol w:w="283"/>
        <w:gridCol w:w="851"/>
        <w:gridCol w:w="4253"/>
      </w:tblGrid>
      <w:tr w:rsidR="00EC51C4" w:rsidRPr="00EC51C4" w14:paraId="264FC1E2" w14:textId="77777777" w:rsidTr="00C371A8">
        <w:tc>
          <w:tcPr>
            <w:tcW w:w="2797" w:type="dxa"/>
            <w:gridSpan w:val="3"/>
            <w:tcBorders>
              <w:top w:val="single" w:sz="4" w:space="0" w:color="auto"/>
              <w:left w:val="single" w:sz="4" w:space="0" w:color="auto"/>
              <w:bottom w:val="single" w:sz="4" w:space="0" w:color="auto"/>
              <w:right w:val="single" w:sz="4" w:space="0" w:color="auto"/>
            </w:tcBorders>
            <w:shd w:val="clear" w:color="auto" w:fill="C0C0C0"/>
            <w:hideMark/>
          </w:tcPr>
          <w:p w14:paraId="59A2C939" w14:textId="77777777" w:rsidR="00EC51C4" w:rsidRPr="00EC51C4" w:rsidRDefault="00EC51C4" w:rsidP="00EC51C4">
            <w:pPr>
              <w:suppressAutoHyphens/>
              <w:spacing w:line="276" w:lineRule="auto"/>
              <w:jc w:val="left"/>
              <w:rPr>
                <w:rFonts w:ascii="Verdana" w:hAnsi="Verdana" w:cs="Arial Narrow"/>
                <w:b/>
                <w:sz w:val="18"/>
                <w:szCs w:val="18"/>
                <w:lang w:eastAsia="ar-SA"/>
              </w:rPr>
            </w:pPr>
            <w:r w:rsidRPr="00EC51C4">
              <w:rPr>
                <w:rFonts w:ascii="Verdana" w:hAnsi="Verdana" w:cs="Arial Narrow"/>
                <w:sz w:val="16"/>
                <w:szCs w:val="16"/>
                <w:lang w:eastAsia="ar-SA"/>
              </w:rPr>
              <w:br w:type="page"/>
            </w:r>
            <w:r w:rsidRPr="00EC51C4">
              <w:rPr>
                <w:rFonts w:ascii="Verdana" w:hAnsi="Verdana" w:cs="Arial Narrow"/>
                <w:b/>
                <w:sz w:val="18"/>
                <w:szCs w:val="18"/>
                <w:lang w:eastAsia="ar-SA"/>
              </w:rPr>
              <w:t>4</w:t>
            </w:r>
            <w:r w:rsidRPr="00EC51C4">
              <w:rPr>
                <w:rFonts w:ascii="Verdana" w:hAnsi="Verdana" w:cs="Arial Narrow"/>
                <w:b/>
                <w:sz w:val="18"/>
                <w:szCs w:val="18"/>
                <w:vertAlign w:val="superscript"/>
                <w:lang w:eastAsia="ar-SA"/>
              </w:rPr>
              <w:t>η</w:t>
            </w:r>
            <w:r w:rsidRPr="00EC51C4">
              <w:rPr>
                <w:rFonts w:ascii="Verdana" w:hAnsi="Verdana" w:cs="Arial Narrow"/>
                <w:b/>
                <w:sz w:val="18"/>
                <w:szCs w:val="18"/>
                <w:lang w:eastAsia="ar-SA"/>
              </w:rPr>
              <w:t xml:space="preserve"> ΟΜΑΔΑ ΚΡΙΤΗΡΙΩΝ</w:t>
            </w:r>
          </w:p>
        </w:tc>
        <w:tc>
          <w:tcPr>
            <w:tcW w:w="10636" w:type="dxa"/>
            <w:gridSpan w:val="5"/>
            <w:tcBorders>
              <w:top w:val="single" w:sz="4" w:space="0" w:color="auto"/>
              <w:left w:val="single" w:sz="4" w:space="0" w:color="auto"/>
              <w:bottom w:val="single" w:sz="4" w:space="0" w:color="auto"/>
              <w:right w:val="single" w:sz="4" w:space="0" w:color="auto"/>
            </w:tcBorders>
            <w:shd w:val="clear" w:color="auto" w:fill="C0C0C0"/>
            <w:hideMark/>
          </w:tcPr>
          <w:p w14:paraId="550E729D" w14:textId="77777777" w:rsidR="00EC51C4" w:rsidRPr="00EC51C4" w:rsidRDefault="00EC51C4" w:rsidP="00EC51C4">
            <w:pPr>
              <w:suppressAutoHyphens/>
              <w:spacing w:line="276" w:lineRule="auto"/>
              <w:jc w:val="center"/>
              <w:rPr>
                <w:rFonts w:ascii="Verdana" w:hAnsi="Verdana" w:cs="Arial Narrow"/>
                <w:b/>
                <w:sz w:val="18"/>
                <w:szCs w:val="18"/>
                <w:lang w:eastAsia="ar-SA"/>
              </w:rPr>
            </w:pPr>
            <w:r w:rsidRPr="00EC51C4">
              <w:rPr>
                <w:rFonts w:ascii="Verdana" w:hAnsi="Verdana" w:cs="Tahoma"/>
                <w:b/>
                <w:bCs/>
                <w:color w:val="000000"/>
                <w:sz w:val="20"/>
                <w:szCs w:val="20"/>
                <w:lang w:eastAsia="ar-SA"/>
              </w:rPr>
              <w:t xml:space="preserve">Στάδιο Β4 </w:t>
            </w:r>
            <w:r w:rsidRPr="00EC51C4">
              <w:rPr>
                <w:rFonts w:ascii="Tahoma" w:hAnsi="Tahoma" w:cs="Tahoma"/>
                <w:b/>
                <w:sz w:val="20"/>
                <w:szCs w:val="20"/>
                <w:lang w:eastAsia="ar-SA"/>
              </w:rPr>
              <w:t>Ωριμότητα</w:t>
            </w:r>
          </w:p>
        </w:tc>
      </w:tr>
      <w:tr w:rsidR="00EC51C4" w:rsidRPr="00EC51C4" w14:paraId="7319C595" w14:textId="77777777" w:rsidTr="00C371A8">
        <w:tc>
          <w:tcPr>
            <w:tcW w:w="640"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5CCDD491"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Α/Α</w:t>
            </w:r>
          </w:p>
        </w:tc>
        <w:tc>
          <w:tcPr>
            <w:tcW w:w="2157"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5F6093DE"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Περιγραφή Κριτηρίου</w:t>
            </w:r>
          </w:p>
        </w:tc>
        <w:tc>
          <w:tcPr>
            <w:tcW w:w="5249"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171599A5"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Εξειδίκευση κριτηρίου</w:t>
            </w:r>
          </w:p>
        </w:tc>
        <w:tc>
          <w:tcPr>
            <w:tcW w:w="1134" w:type="dxa"/>
            <w:gridSpan w:val="2"/>
            <w:tcBorders>
              <w:top w:val="single" w:sz="4" w:space="0" w:color="auto"/>
              <w:left w:val="single" w:sz="4" w:space="0" w:color="auto"/>
              <w:bottom w:val="single" w:sz="4" w:space="0" w:color="auto"/>
              <w:right w:val="single" w:sz="4" w:space="0" w:color="auto"/>
            </w:tcBorders>
            <w:shd w:val="clear" w:color="auto" w:fill="CCCCFF"/>
            <w:vAlign w:val="center"/>
            <w:hideMark/>
          </w:tcPr>
          <w:p w14:paraId="32B41B4B"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Τιμή</w:t>
            </w:r>
          </w:p>
        </w:tc>
        <w:tc>
          <w:tcPr>
            <w:tcW w:w="4253" w:type="dxa"/>
            <w:tcBorders>
              <w:top w:val="single" w:sz="4" w:space="0" w:color="auto"/>
              <w:left w:val="single" w:sz="4" w:space="0" w:color="auto"/>
              <w:bottom w:val="single" w:sz="4" w:space="0" w:color="auto"/>
              <w:right w:val="single" w:sz="4" w:space="0" w:color="auto"/>
            </w:tcBorders>
            <w:shd w:val="clear" w:color="auto" w:fill="CCCCFF"/>
            <w:vAlign w:val="center"/>
            <w:hideMark/>
          </w:tcPr>
          <w:p w14:paraId="4287E99B" w14:textId="77777777" w:rsidR="00EC51C4" w:rsidRPr="00EC51C4" w:rsidRDefault="00EC51C4" w:rsidP="00EC51C4">
            <w:pPr>
              <w:suppressAutoHyphens/>
              <w:spacing w:line="276" w:lineRule="auto"/>
              <w:jc w:val="center"/>
              <w:rPr>
                <w:rFonts w:ascii="Verdana" w:hAnsi="Verdana" w:cs="Arial Narrow"/>
                <w:b/>
                <w:sz w:val="16"/>
                <w:szCs w:val="16"/>
                <w:lang w:eastAsia="ar-SA"/>
              </w:rPr>
            </w:pPr>
            <w:r w:rsidRPr="00EC51C4">
              <w:rPr>
                <w:rFonts w:ascii="Verdana" w:hAnsi="Verdana" w:cs="Arial Narrow"/>
                <w:b/>
                <w:sz w:val="16"/>
                <w:szCs w:val="16"/>
                <w:lang w:eastAsia="ar-SA"/>
              </w:rPr>
              <w:t>Τεκμηρίωση / Παρατηρήσεις</w:t>
            </w:r>
          </w:p>
        </w:tc>
      </w:tr>
      <w:tr w:rsidR="00EC51C4" w:rsidRPr="00EC51C4" w14:paraId="00CB0472" w14:textId="77777777" w:rsidTr="00C371A8">
        <w:trPr>
          <w:trHeight w:val="1389"/>
        </w:trPr>
        <w:tc>
          <w:tcPr>
            <w:tcW w:w="640" w:type="dxa"/>
            <w:tcBorders>
              <w:top w:val="single" w:sz="4" w:space="0" w:color="auto"/>
              <w:left w:val="single" w:sz="4" w:space="0" w:color="auto"/>
              <w:bottom w:val="single" w:sz="4" w:space="0" w:color="auto"/>
              <w:right w:val="single" w:sz="4" w:space="0" w:color="auto"/>
            </w:tcBorders>
            <w:vAlign w:val="center"/>
          </w:tcPr>
          <w:p w14:paraId="3EBDE302"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4.1</w:t>
            </w:r>
          </w:p>
          <w:p w14:paraId="15BAA390" w14:textId="77777777" w:rsidR="00EC51C4" w:rsidRPr="00EC51C4" w:rsidRDefault="00EC51C4" w:rsidP="00EC51C4">
            <w:pPr>
              <w:suppressAutoHyphens/>
              <w:spacing w:line="276" w:lineRule="auto"/>
              <w:rPr>
                <w:rFonts w:ascii="Verdana" w:hAnsi="Verdana" w:cs="Arial Narrow"/>
                <w:b/>
                <w:sz w:val="16"/>
                <w:szCs w:val="16"/>
                <w:lang w:eastAsia="ar-SA"/>
              </w:rPr>
            </w:pPr>
          </w:p>
        </w:tc>
        <w:tc>
          <w:tcPr>
            <w:tcW w:w="2157" w:type="dxa"/>
            <w:gridSpan w:val="2"/>
            <w:tcBorders>
              <w:top w:val="single" w:sz="4" w:space="0" w:color="auto"/>
              <w:left w:val="single" w:sz="4" w:space="0" w:color="auto"/>
              <w:bottom w:val="single" w:sz="4" w:space="0" w:color="auto"/>
              <w:right w:val="single" w:sz="4" w:space="0" w:color="auto"/>
            </w:tcBorders>
            <w:vAlign w:val="center"/>
          </w:tcPr>
          <w:p w14:paraId="34218B01" w14:textId="77777777" w:rsidR="00EC51C4" w:rsidRPr="00EC51C4" w:rsidRDefault="00EC51C4" w:rsidP="00EC51C4">
            <w:pPr>
              <w:suppressAutoHyphens/>
              <w:spacing w:line="276" w:lineRule="auto"/>
              <w:jc w:val="left"/>
              <w:rPr>
                <w:rFonts w:ascii="Verdana" w:hAnsi="Verdana" w:cs="Arial Narrow"/>
                <w:b/>
                <w:sz w:val="16"/>
                <w:szCs w:val="16"/>
                <w:lang w:eastAsia="ar-SA"/>
              </w:rPr>
            </w:pPr>
          </w:p>
          <w:p w14:paraId="05DE67FA"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Στάδιο εξέλιξης απαιτούμενων ενεργειών ωρίμανσης της πράξης</w:t>
            </w:r>
          </w:p>
        </w:tc>
        <w:tc>
          <w:tcPr>
            <w:tcW w:w="5249" w:type="dxa"/>
            <w:gridSpan w:val="2"/>
            <w:tcBorders>
              <w:top w:val="single" w:sz="4" w:space="0" w:color="auto"/>
              <w:left w:val="single" w:sz="4" w:space="0" w:color="auto"/>
              <w:bottom w:val="single" w:sz="4" w:space="0" w:color="auto"/>
              <w:right w:val="single" w:sz="4" w:space="0" w:color="auto"/>
            </w:tcBorders>
            <w:vAlign w:val="center"/>
            <w:hideMark/>
          </w:tcPr>
          <w:p w14:paraId="4047A7A7" w14:textId="77777777" w:rsidR="00EC51C4" w:rsidRPr="00EC51C4" w:rsidRDefault="00EC51C4" w:rsidP="00EC51C4">
            <w:pPr>
              <w:suppressAutoHyphens/>
              <w:spacing w:line="276" w:lineRule="auto"/>
              <w:rPr>
                <w:rFonts w:ascii="Verdana" w:hAnsi="Verdana" w:cs="Arial Narrow"/>
                <w:sz w:val="16"/>
                <w:szCs w:val="16"/>
                <w:lang w:eastAsia="ar-SA"/>
              </w:rPr>
            </w:pPr>
            <w:r w:rsidRPr="00EC51C4">
              <w:rPr>
                <w:rFonts w:ascii="Verdana" w:hAnsi="Verdana" w:cs="Arial Narrow"/>
                <w:sz w:val="16"/>
                <w:szCs w:val="16"/>
                <w:lang w:eastAsia="ar-SA"/>
              </w:rPr>
              <w:t>Εξετάζεται η ωριμότητα της πράξης από την άποψη της εξέλιξης των απαιτούμενων ενεργειών προετοιμασίας (μελέτες, έρευνες, εγκρίσεις μελετών, τεύχη δημοπράτησης κλπ) για την έναρξη της υλοποίησής της. Η συνολική ωριμότητα μίας πράξης αξιολογείται με βάση την ωριμότητα του/των κυρίως υποέργων της.</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7F79699"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105938C3"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49E347C3"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tc>
        <w:tc>
          <w:tcPr>
            <w:tcW w:w="4253" w:type="dxa"/>
            <w:tcBorders>
              <w:top w:val="single" w:sz="4" w:space="0" w:color="auto"/>
              <w:left w:val="single" w:sz="4" w:space="0" w:color="auto"/>
              <w:bottom w:val="single" w:sz="4" w:space="0" w:color="auto"/>
              <w:right w:val="single" w:sz="4" w:space="0" w:color="auto"/>
            </w:tcBorders>
          </w:tcPr>
          <w:p w14:paraId="2F44E326" w14:textId="77777777" w:rsidR="00EC51C4" w:rsidRPr="00EC51C4" w:rsidRDefault="00EC51C4" w:rsidP="00EC51C4">
            <w:pPr>
              <w:suppressAutoHyphens/>
              <w:spacing w:after="240" w:line="276" w:lineRule="auto"/>
              <w:rPr>
                <w:rFonts w:ascii="Verdana" w:hAnsi="Verdana" w:cs="Arial Narrow"/>
                <w:sz w:val="16"/>
                <w:szCs w:val="16"/>
                <w:lang w:eastAsia="ar-SA"/>
              </w:rPr>
            </w:pPr>
          </w:p>
        </w:tc>
      </w:tr>
      <w:tr w:rsidR="00EC51C4" w:rsidRPr="00EC51C4" w14:paraId="51813E3F" w14:textId="77777777" w:rsidTr="00C371A8">
        <w:trPr>
          <w:trHeight w:val="3248"/>
        </w:trPr>
        <w:tc>
          <w:tcPr>
            <w:tcW w:w="640" w:type="dxa"/>
            <w:tcBorders>
              <w:top w:val="single" w:sz="4" w:space="0" w:color="auto"/>
              <w:left w:val="single" w:sz="4" w:space="0" w:color="auto"/>
              <w:bottom w:val="single" w:sz="4" w:space="0" w:color="auto"/>
              <w:right w:val="single" w:sz="4" w:space="0" w:color="auto"/>
            </w:tcBorders>
            <w:vAlign w:val="center"/>
            <w:hideMark/>
          </w:tcPr>
          <w:p w14:paraId="07764283" w14:textId="77777777" w:rsidR="00EC51C4" w:rsidRPr="00EC51C4" w:rsidRDefault="00EC51C4" w:rsidP="00EC51C4">
            <w:pPr>
              <w:suppressAutoHyphens/>
              <w:spacing w:line="276" w:lineRule="auto"/>
              <w:rPr>
                <w:rFonts w:ascii="Verdana" w:hAnsi="Verdana" w:cs="Arial Narrow"/>
                <w:b/>
                <w:sz w:val="16"/>
                <w:szCs w:val="16"/>
                <w:lang w:eastAsia="ar-SA"/>
              </w:rPr>
            </w:pPr>
            <w:r w:rsidRPr="00EC51C4">
              <w:rPr>
                <w:rFonts w:ascii="Verdana" w:hAnsi="Verdana" w:cs="Arial Narrow"/>
                <w:b/>
                <w:sz w:val="16"/>
                <w:szCs w:val="16"/>
                <w:lang w:eastAsia="ar-SA"/>
              </w:rPr>
              <w:t>4.2</w:t>
            </w:r>
          </w:p>
        </w:tc>
        <w:tc>
          <w:tcPr>
            <w:tcW w:w="2157" w:type="dxa"/>
            <w:gridSpan w:val="2"/>
            <w:tcBorders>
              <w:top w:val="single" w:sz="4" w:space="0" w:color="auto"/>
              <w:left w:val="single" w:sz="4" w:space="0" w:color="auto"/>
              <w:bottom w:val="single" w:sz="4" w:space="0" w:color="auto"/>
              <w:right w:val="single" w:sz="4" w:space="0" w:color="auto"/>
            </w:tcBorders>
            <w:vAlign w:val="center"/>
            <w:hideMark/>
          </w:tcPr>
          <w:p w14:paraId="5EE25ECD"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Βαθμός προόδου διοικητικών ή άλλων ενεργειών</w:t>
            </w:r>
          </w:p>
        </w:tc>
        <w:tc>
          <w:tcPr>
            <w:tcW w:w="5249" w:type="dxa"/>
            <w:gridSpan w:val="2"/>
            <w:tcBorders>
              <w:top w:val="single" w:sz="4" w:space="0" w:color="auto"/>
              <w:left w:val="single" w:sz="4" w:space="0" w:color="auto"/>
              <w:bottom w:val="single" w:sz="4" w:space="0" w:color="auto"/>
              <w:right w:val="single" w:sz="4" w:space="0" w:color="auto"/>
            </w:tcBorders>
            <w:vAlign w:val="center"/>
            <w:hideMark/>
          </w:tcPr>
          <w:p w14:paraId="2D5BC131" w14:textId="77777777" w:rsidR="00EC51C4" w:rsidRPr="00EC51C4" w:rsidRDefault="00EC51C4" w:rsidP="00EC51C4">
            <w:pPr>
              <w:suppressAutoHyphens/>
              <w:spacing w:before="0" w:line="276" w:lineRule="auto"/>
              <w:rPr>
                <w:rFonts w:ascii="Verdana" w:hAnsi="Verdana" w:cs="Tahoma"/>
                <w:sz w:val="16"/>
                <w:szCs w:val="16"/>
                <w:lang w:eastAsia="ar-SA"/>
              </w:rPr>
            </w:pPr>
            <w:r w:rsidRPr="00EC51C4">
              <w:rPr>
                <w:rFonts w:ascii="Verdana" w:hAnsi="Verdana" w:cs="Tahoma"/>
                <w:sz w:val="16"/>
                <w:szCs w:val="16"/>
                <w:lang w:eastAsia="ar-SA"/>
              </w:rPr>
              <w:t xml:space="preserve">Εξετάζεται: </w:t>
            </w:r>
          </w:p>
          <w:p w14:paraId="340F475F" w14:textId="77777777" w:rsidR="00EC51C4" w:rsidRPr="00EC51C4" w:rsidRDefault="00EC51C4" w:rsidP="00EC51C4">
            <w:pPr>
              <w:suppressAutoHyphens/>
              <w:spacing w:before="0" w:line="276" w:lineRule="auto"/>
              <w:rPr>
                <w:rFonts w:ascii="Verdana" w:hAnsi="Verdana" w:cs="Tahoma"/>
                <w:sz w:val="16"/>
                <w:szCs w:val="16"/>
                <w:lang w:eastAsia="ar-SA"/>
              </w:rPr>
            </w:pPr>
            <w:r w:rsidRPr="00EC51C4">
              <w:rPr>
                <w:rFonts w:ascii="Verdana" w:hAnsi="Verdana" w:cs="Tahoma"/>
                <w:sz w:val="16"/>
                <w:szCs w:val="16"/>
                <w:lang w:eastAsia="ar-SA"/>
              </w:rPr>
              <w:t>α)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αδειοδοτήσεις, εγκρίσεις από συμβούλια κλπ),</w:t>
            </w:r>
          </w:p>
          <w:p w14:paraId="4931E7CB"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 xml:space="preserve">Β) η καταγραφή των επιχειρησιακών απαιτήσεων και η απαίτηση ή μη ανασχεδιασμού των επιχειρησιακών λειτουργιών για τη δυνατότητα εφαρμογής και αξιοποίησης της προτεινόμενης πράξης. </w:t>
            </w:r>
          </w:p>
          <w:p w14:paraId="1A96403F"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Εφόσον απαιτείται αλλαγή επιχειρησιακών λειτουργιών, εξετάζεται ο βαθμός προετοιμασίας των απαιτούμενων ενεργειών. Το κριτήριο παίρνει τιμή «ΝΑΙ» και σε περίπτωση συγκεκριμένης δέσμευσης για ικανοποίηση της απαίτησης σε κατάλληλο χρόνο.</w:t>
            </w:r>
          </w:p>
          <w:p w14:paraId="112B8123" w14:textId="77777777" w:rsidR="00EC51C4" w:rsidRPr="00EC51C4" w:rsidRDefault="00EC51C4" w:rsidP="00EC51C4">
            <w:pPr>
              <w:suppressAutoHyphens/>
              <w:spacing w:before="0" w:line="276" w:lineRule="auto"/>
              <w:rPr>
                <w:rFonts w:ascii="Verdana" w:hAnsi="Verdana" w:cs="Arial Narrow"/>
                <w:sz w:val="16"/>
                <w:szCs w:val="16"/>
                <w:lang w:eastAsia="ar-SA"/>
              </w:rPr>
            </w:pPr>
            <w:r w:rsidRPr="00EC51C4">
              <w:rPr>
                <w:rFonts w:ascii="Verdana" w:hAnsi="Verdana" w:cs="Arial Narrow"/>
                <w:sz w:val="16"/>
                <w:szCs w:val="16"/>
                <w:lang w:eastAsia="ar-SA"/>
              </w:rPr>
              <w:t>Σε περίπτωση που δεν αφορά την πράξη, το κριτήριο λαμβάνει τιμή «ΝΑΙ».</w:t>
            </w:r>
          </w:p>
        </w:tc>
        <w:tc>
          <w:tcPr>
            <w:tcW w:w="1134" w:type="dxa"/>
            <w:gridSpan w:val="2"/>
            <w:tcBorders>
              <w:top w:val="single" w:sz="4" w:space="0" w:color="auto"/>
              <w:left w:val="single" w:sz="4" w:space="0" w:color="auto"/>
              <w:bottom w:val="single" w:sz="4" w:space="0" w:color="auto"/>
              <w:right w:val="single" w:sz="4" w:space="0" w:color="auto"/>
            </w:tcBorders>
          </w:tcPr>
          <w:p w14:paraId="4D05E3CC"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ΝΑΙ  </w:t>
            </w:r>
            <w:r w:rsidRPr="00EC51C4">
              <w:rPr>
                <w:rFonts w:ascii="Verdana" w:hAnsi="Verdana" w:cs="Arial Narrow"/>
                <w:sz w:val="40"/>
                <w:szCs w:val="40"/>
                <w:lang w:eastAsia="ar-SA"/>
              </w:rPr>
              <w:t>□</w:t>
            </w:r>
          </w:p>
          <w:p w14:paraId="7600D8E8"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198E2748" w14:textId="77777777" w:rsidR="00EC51C4" w:rsidRPr="00EC51C4" w:rsidRDefault="00EC51C4" w:rsidP="00EC51C4">
            <w:pPr>
              <w:suppressAutoHyphens/>
              <w:spacing w:line="276" w:lineRule="auto"/>
              <w:jc w:val="center"/>
              <w:rPr>
                <w:rFonts w:ascii="Verdana" w:hAnsi="Verdana" w:cs="Arial Narrow"/>
                <w:sz w:val="16"/>
                <w:szCs w:val="16"/>
                <w:lang w:eastAsia="ar-SA"/>
              </w:rPr>
            </w:pPr>
          </w:p>
          <w:p w14:paraId="7D85B751"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sz w:val="16"/>
                <w:szCs w:val="16"/>
                <w:lang w:eastAsia="ar-SA"/>
              </w:rPr>
              <w:t xml:space="preserve">ΟΧΙ  </w:t>
            </w:r>
            <w:r w:rsidRPr="00EC51C4">
              <w:rPr>
                <w:rFonts w:ascii="Verdana" w:hAnsi="Verdana" w:cs="Arial Narrow"/>
                <w:sz w:val="40"/>
                <w:szCs w:val="40"/>
                <w:lang w:eastAsia="ar-SA"/>
              </w:rPr>
              <w:t>□</w:t>
            </w:r>
          </w:p>
          <w:p w14:paraId="0DD6872E" w14:textId="77777777" w:rsidR="00EC51C4" w:rsidRPr="00EC51C4" w:rsidRDefault="00EC51C4" w:rsidP="00EC51C4">
            <w:pPr>
              <w:suppressAutoHyphens/>
              <w:spacing w:line="276" w:lineRule="auto"/>
              <w:jc w:val="center"/>
              <w:rPr>
                <w:rFonts w:ascii="Verdana" w:hAnsi="Verdana" w:cs="Arial Narrow"/>
                <w:sz w:val="16"/>
                <w:szCs w:val="16"/>
                <w:lang w:eastAsia="ar-SA"/>
              </w:rPr>
            </w:pPr>
          </w:p>
        </w:tc>
        <w:tc>
          <w:tcPr>
            <w:tcW w:w="4253" w:type="dxa"/>
            <w:tcBorders>
              <w:top w:val="single" w:sz="4" w:space="0" w:color="auto"/>
              <w:left w:val="single" w:sz="4" w:space="0" w:color="auto"/>
              <w:bottom w:val="single" w:sz="4" w:space="0" w:color="auto"/>
              <w:right w:val="single" w:sz="4" w:space="0" w:color="auto"/>
            </w:tcBorders>
          </w:tcPr>
          <w:p w14:paraId="7A0CA0C9" w14:textId="77777777" w:rsidR="00EC51C4" w:rsidRPr="00EC51C4" w:rsidRDefault="00EC51C4" w:rsidP="00EC51C4">
            <w:pPr>
              <w:suppressAutoHyphens/>
              <w:spacing w:line="276" w:lineRule="auto"/>
              <w:jc w:val="center"/>
              <w:rPr>
                <w:rFonts w:ascii="Verdana" w:hAnsi="Verdana" w:cs="Arial Narrow"/>
                <w:sz w:val="16"/>
                <w:szCs w:val="16"/>
                <w:lang w:eastAsia="ar-SA"/>
              </w:rPr>
            </w:pPr>
          </w:p>
        </w:tc>
      </w:tr>
      <w:tr w:rsidR="00EC51C4" w:rsidRPr="00EC51C4" w14:paraId="6EF5A4CA" w14:textId="77777777" w:rsidTr="00C371A8">
        <w:trPr>
          <w:trHeight w:val="584"/>
        </w:trPr>
        <w:tc>
          <w:tcPr>
            <w:tcW w:w="13433" w:type="dxa"/>
            <w:gridSpan w:val="8"/>
            <w:tcBorders>
              <w:top w:val="single" w:sz="4" w:space="0" w:color="auto"/>
              <w:left w:val="single" w:sz="4" w:space="0" w:color="auto"/>
              <w:bottom w:val="single" w:sz="4" w:space="0" w:color="auto"/>
              <w:right w:val="single" w:sz="4" w:space="0" w:color="auto"/>
            </w:tcBorders>
            <w:hideMark/>
          </w:tcPr>
          <w:p w14:paraId="663DE135"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t xml:space="preserve">Παρατηρήσεις: </w:t>
            </w:r>
          </w:p>
        </w:tc>
      </w:tr>
      <w:tr w:rsidR="00EC51C4" w:rsidRPr="00EC51C4" w14:paraId="7F85251D" w14:textId="77777777" w:rsidTr="00C371A8">
        <w:trPr>
          <w:trHeight w:val="390"/>
        </w:trPr>
        <w:tc>
          <w:tcPr>
            <w:tcW w:w="2441" w:type="dxa"/>
            <w:gridSpan w:val="2"/>
            <w:vMerge w:val="restart"/>
            <w:tcBorders>
              <w:top w:val="single" w:sz="4" w:space="0" w:color="auto"/>
              <w:left w:val="single" w:sz="4" w:space="0" w:color="auto"/>
              <w:bottom w:val="single" w:sz="4" w:space="0" w:color="auto"/>
              <w:right w:val="single" w:sz="4" w:space="0" w:color="auto"/>
            </w:tcBorders>
            <w:vAlign w:val="center"/>
          </w:tcPr>
          <w:p w14:paraId="60BFC0DB" w14:textId="77777777" w:rsidR="00EC51C4" w:rsidRPr="00EC51C4" w:rsidRDefault="00EC51C4" w:rsidP="00EC51C4">
            <w:pPr>
              <w:suppressAutoHyphens/>
              <w:spacing w:line="276" w:lineRule="auto"/>
              <w:jc w:val="left"/>
              <w:rPr>
                <w:rFonts w:ascii="Verdana" w:hAnsi="Verdana" w:cs="Arial Narrow"/>
                <w:b/>
                <w:sz w:val="16"/>
                <w:szCs w:val="16"/>
                <w:lang w:eastAsia="ar-SA"/>
              </w:rPr>
            </w:pPr>
            <w:r w:rsidRPr="00EC51C4">
              <w:rPr>
                <w:rFonts w:ascii="Verdana" w:hAnsi="Verdana" w:cs="Arial Narrow"/>
                <w:b/>
                <w:sz w:val="16"/>
                <w:szCs w:val="16"/>
                <w:lang w:eastAsia="ar-SA"/>
              </w:rPr>
              <w:lastRenderedPageBreak/>
              <w:t>ΕΚΠΛΗΡΩΣΗ ΚΡΙΤΗΡΙΩΝ ΣΤΑΔΙΟΥ Β4</w:t>
            </w:r>
          </w:p>
          <w:p w14:paraId="37568BEB" w14:textId="77777777" w:rsidR="00EC51C4" w:rsidRPr="00EC51C4" w:rsidRDefault="00EC51C4" w:rsidP="00EC51C4">
            <w:pPr>
              <w:suppressAutoHyphens/>
              <w:spacing w:line="276" w:lineRule="auto"/>
              <w:rPr>
                <w:rFonts w:ascii="Verdana" w:hAnsi="Verdana" w:cs="Arial Narrow"/>
                <w:b/>
                <w:sz w:val="16"/>
                <w:szCs w:val="16"/>
                <w:lang w:eastAsia="ar-SA"/>
              </w:rPr>
            </w:pPr>
          </w:p>
        </w:tc>
        <w:tc>
          <w:tcPr>
            <w:tcW w:w="347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42819A" w14:textId="77777777" w:rsidR="00EC51C4" w:rsidRPr="00EC51C4" w:rsidRDefault="00EC51C4" w:rsidP="00EC51C4">
            <w:pPr>
              <w:suppressAutoHyphens/>
              <w:spacing w:line="276" w:lineRule="auto"/>
              <w:jc w:val="left"/>
              <w:rPr>
                <w:rFonts w:ascii="Verdana" w:hAnsi="Verdana" w:cs="Arial Narrow"/>
                <w:sz w:val="16"/>
                <w:szCs w:val="16"/>
                <w:lang w:eastAsia="ar-SA"/>
              </w:rPr>
            </w:pPr>
            <w:r w:rsidRPr="00EC51C4">
              <w:rPr>
                <w:rFonts w:ascii="Verdana" w:hAnsi="Verdana" w:cs="Arial Narrow"/>
                <w:sz w:val="16"/>
                <w:szCs w:val="16"/>
                <w:lang w:eastAsia="ar-SA"/>
              </w:rPr>
              <w:t>ΠΡΟΫΠΟΘΕΣΗ ΘΕΤΙΚΗΣ ΑΞΙΟΛΟΓΗΣΗΣ:                                       Θετική αξιολόγηση των δυο κριτηρίων του Σταδίου Β4</w:t>
            </w:r>
          </w:p>
        </w:tc>
        <w:tc>
          <w:tcPr>
            <w:tcW w:w="2414" w:type="dxa"/>
            <w:gridSpan w:val="2"/>
            <w:tcBorders>
              <w:top w:val="single" w:sz="4" w:space="0" w:color="auto"/>
              <w:left w:val="single" w:sz="4" w:space="0" w:color="auto"/>
              <w:bottom w:val="single" w:sz="4" w:space="0" w:color="auto"/>
              <w:right w:val="single" w:sz="4" w:space="0" w:color="auto"/>
            </w:tcBorders>
            <w:hideMark/>
          </w:tcPr>
          <w:p w14:paraId="2872B282"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b/>
                <w:sz w:val="16"/>
                <w:szCs w:val="16"/>
                <w:lang w:eastAsia="ar-SA"/>
              </w:rPr>
              <w:t>ΝΑΙ</w:t>
            </w:r>
            <w:r w:rsidRPr="00EC51C4">
              <w:rPr>
                <w:rFonts w:ascii="Verdana" w:hAnsi="Verdana" w:cs="Arial Narrow"/>
                <w:b/>
                <w:sz w:val="16"/>
                <w:szCs w:val="16"/>
                <w:lang w:val="en-US" w:eastAsia="ar-SA"/>
              </w:rPr>
              <w:t xml:space="preserve"> </w:t>
            </w:r>
            <w:r w:rsidRPr="00EC51C4">
              <w:rPr>
                <w:rFonts w:ascii="Verdana" w:hAnsi="Verdana" w:cs="Arial Narrow"/>
                <w:sz w:val="40"/>
                <w:szCs w:val="40"/>
                <w:lang w:eastAsia="ar-SA"/>
              </w:rPr>
              <w:t>□</w:t>
            </w:r>
          </w:p>
        </w:tc>
        <w:tc>
          <w:tcPr>
            <w:tcW w:w="5104" w:type="dxa"/>
            <w:gridSpan w:val="2"/>
            <w:tcBorders>
              <w:top w:val="single" w:sz="4" w:space="0" w:color="auto"/>
              <w:left w:val="single" w:sz="4" w:space="0" w:color="auto"/>
              <w:bottom w:val="single" w:sz="4" w:space="0" w:color="auto"/>
              <w:right w:val="single" w:sz="4" w:space="0" w:color="auto"/>
            </w:tcBorders>
            <w:hideMark/>
          </w:tcPr>
          <w:p w14:paraId="5336FC98" w14:textId="77777777" w:rsidR="00EC51C4" w:rsidRPr="00EC51C4" w:rsidRDefault="00EC51C4" w:rsidP="00EC51C4">
            <w:pPr>
              <w:suppressAutoHyphens/>
              <w:spacing w:line="276" w:lineRule="auto"/>
              <w:rPr>
                <w:rFonts w:ascii="Verdana" w:hAnsi="Verdana" w:cs="Arial Narrow"/>
                <w:sz w:val="16"/>
                <w:szCs w:val="16"/>
                <w:lang w:eastAsia="ar-SA"/>
              </w:rPr>
            </w:pPr>
            <w:r w:rsidRPr="00EC51C4">
              <w:rPr>
                <w:rFonts w:ascii="Verdana" w:hAnsi="Verdana" w:cs="Arial Narrow"/>
                <w:sz w:val="16"/>
                <w:szCs w:val="16"/>
                <w:lang w:eastAsia="ar-SA"/>
              </w:rPr>
              <w:t>Η πράξη λαμβάνει θετική αξιολόγηση</w:t>
            </w:r>
          </w:p>
        </w:tc>
      </w:tr>
      <w:tr w:rsidR="00EC51C4" w:rsidRPr="00EC51C4" w14:paraId="2D97FBCF" w14:textId="77777777" w:rsidTr="00C371A8">
        <w:trPr>
          <w:trHeight w:val="325"/>
        </w:trPr>
        <w:tc>
          <w:tcPr>
            <w:tcW w:w="2441" w:type="dxa"/>
            <w:gridSpan w:val="2"/>
            <w:vMerge/>
            <w:tcBorders>
              <w:top w:val="single" w:sz="4" w:space="0" w:color="auto"/>
              <w:left w:val="single" w:sz="4" w:space="0" w:color="auto"/>
              <w:bottom w:val="single" w:sz="4" w:space="0" w:color="auto"/>
              <w:right w:val="single" w:sz="4" w:space="0" w:color="auto"/>
            </w:tcBorders>
            <w:vAlign w:val="center"/>
            <w:hideMark/>
          </w:tcPr>
          <w:p w14:paraId="31EDB7D5" w14:textId="77777777" w:rsidR="00EC51C4" w:rsidRPr="00EC51C4" w:rsidRDefault="00EC51C4" w:rsidP="00EC51C4">
            <w:pPr>
              <w:spacing w:before="0" w:line="276" w:lineRule="auto"/>
              <w:jc w:val="left"/>
              <w:rPr>
                <w:rFonts w:ascii="Verdana" w:hAnsi="Verdana" w:cs="Arial Narrow"/>
                <w:b/>
                <w:sz w:val="16"/>
                <w:szCs w:val="16"/>
                <w:lang w:eastAsia="ar-SA"/>
              </w:rPr>
            </w:pPr>
          </w:p>
        </w:tc>
        <w:tc>
          <w:tcPr>
            <w:tcW w:w="3474" w:type="dxa"/>
            <w:gridSpan w:val="2"/>
            <w:vMerge/>
            <w:tcBorders>
              <w:top w:val="single" w:sz="4" w:space="0" w:color="auto"/>
              <w:left w:val="single" w:sz="4" w:space="0" w:color="auto"/>
              <w:bottom w:val="single" w:sz="4" w:space="0" w:color="auto"/>
              <w:right w:val="single" w:sz="4" w:space="0" w:color="auto"/>
            </w:tcBorders>
            <w:vAlign w:val="center"/>
            <w:hideMark/>
          </w:tcPr>
          <w:p w14:paraId="07B2283F" w14:textId="77777777" w:rsidR="00EC51C4" w:rsidRPr="00EC51C4" w:rsidRDefault="00EC51C4" w:rsidP="00EC51C4">
            <w:pPr>
              <w:spacing w:before="0" w:line="276" w:lineRule="auto"/>
              <w:jc w:val="left"/>
              <w:rPr>
                <w:rFonts w:ascii="Verdana" w:hAnsi="Verdana" w:cs="Arial Narrow"/>
                <w:sz w:val="16"/>
                <w:szCs w:val="16"/>
                <w:lang w:eastAsia="ar-SA"/>
              </w:rPr>
            </w:pPr>
          </w:p>
        </w:tc>
        <w:tc>
          <w:tcPr>
            <w:tcW w:w="2414" w:type="dxa"/>
            <w:gridSpan w:val="2"/>
            <w:tcBorders>
              <w:top w:val="single" w:sz="4" w:space="0" w:color="auto"/>
              <w:left w:val="single" w:sz="4" w:space="0" w:color="auto"/>
              <w:bottom w:val="single" w:sz="4" w:space="0" w:color="auto"/>
              <w:right w:val="single" w:sz="4" w:space="0" w:color="auto"/>
            </w:tcBorders>
            <w:hideMark/>
          </w:tcPr>
          <w:p w14:paraId="58BE9F66" w14:textId="77777777" w:rsidR="00EC51C4" w:rsidRPr="00EC51C4" w:rsidRDefault="00EC51C4" w:rsidP="00EC51C4">
            <w:pPr>
              <w:suppressAutoHyphens/>
              <w:spacing w:line="276" w:lineRule="auto"/>
              <w:jc w:val="center"/>
              <w:rPr>
                <w:rFonts w:ascii="Verdana" w:hAnsi="Verdana" w:cs="Arial Narrow"/>
                <w:sz w:val="16"/>
                <w:szCs w:val="16"/>
                <w:lang w:eastAsia="ar-SA"/>
              </w:rPr>
            </w:pPr>
            <w:r w:rsidRPr="00EC51C4">
              <w:rPr>
                <w:rFonts w:ascii="Verdana" w:hAnsi="Verdana" w:cs="Arial Narrow"/>
                <w:b/>
                <w:sz w:val="16"/>
                <w:szCs w:val="16"/>
                <w:lang w:eastAsia="ar-SA"/>
              </w:rPr>
              <w:t>ΟΧΙ</w:t>
            </w:r>
            <w:r w:rsidRPr="00EC51C4">
              <w:rPr>
                <w:rFonts w:ascii="Verdana" w:hAnsi="Verdana" w:cs="Arial Narrow"/>
                <w:sz w:val="16"/>
                <w:szCs w:val="16"/>
                <w:lang w:val="en-US" w:eastAsia="ar-SA"/>
              </w:rPr>
              <w:t xml:space="preserve">  </w:t>
            </w:r>
            <w:r w:rsidRPr="00EC51C4">
              <w:rPr>
                <w:rFonts w:ascii="Verdana" w:hAnsi="Verdana" w:cs="Arial Narrow"/>
                <w:sz w:val="40"/>
                <w:szCs w:val="40"/>
                <w:lang w:eastAsia="ar-SA"/>
              </w:rPr>
              <w:t>□</w:t>
            </w:r>
          </w:p>
        </w:tc>
        <w:tc>
          <w:tcPr>
            <w:tcW w:w="5104" w:type="dxa"/>
            <w:gridSpan w:val="2"/>
            <w:tcBorders>
              <w:top w:val="single" w:sz="4" w:space="0" w:color="auto"/>
              <w:left w:val="single" w:sz="4" w:space="0" w:color="auto"/>
              <w:bottom w:val="single" w:sz="4" w:space="0" w:color="auto"/>
              <w:right w:val="single" w:sz="4" w:space="0" w:color="auto"/>
            </w:tcBorders>
            <w:hideMark/>
          </w:tcPr>
          <w:p w14:paraId="7C5118DD" w14:textId="1625929A" w:rsidR="0094739E" w:rsidRDefault="00EC51C4" w:rsidP="00EC51C4">
            <w:pPr>
              <w:suppressAutoHyphens/>
              <w:spacing w:line="276" w:lineRule="auto"/>
              <w:rPr>
                <w:rFonts w:ascii="Verdana" w:hAnsi="Verdana" w:cs="Arial Narrow"/>
                <w:sz w:val="16"/>
                <w:szCs w:val="16"/>
                <w:lang w:eastAsia="ar-SA"/>
              </w:rPr>
            </w:pPr>
            <w:r w:rsidRPr="00EC51C4">
              <w:rPr>
                <w:rFonts w:ascii="Verdana" w:hAnsi="Verdana" w:cs="Arial Narrow"/>
                <w:sz w:val="16"/>
                <w:szCs w:val="16"/>
                <w:lang w:eastAsia="ar-SA"/>
              </w:rPr>
              <w:t>Η πράξη απορρίπτεται</w:t>
            </w:r>
          </w:p>
          <w:p w14:paraId="24024194" w14:textId="77777777" w:rsidR="0094739E" w:rsidRDefault="0094739E" w:rsidP="00EC51C4">
            <w:pPr>
              <w:suppressAutoHyphens/>
              <w:spacing w:line="276" w:lineRule="auto"/>
              <w:rPr>
                <w:rFonts w:ascii="Verdana" w:hAnsi="Verdana" w:cs="Arial Narrow"/>
                <w:sz w:val="16"/>
                <w:szCs w:val="16"/>
                <w:lang w:eastAsia="ar-SA"/>
              </w:rPr>
            </w:pPr>
          </w:p>
          <w:p w14:paraId="23F5F3D5" w14:textId="1187DBA7" w:rsidR="0094739E" w:rsidRPr="00EC51C4" w:rsidRDefault="0094739E" w:rsidP="00EC51C4">
            <w:pPr>
              <w:suppressAutoHyphens/>
              <w:spacing w:line="276" w:lineRule="auto"/>
              <w:rPr>
                <w:rFonts w:ascii="Verdana" w:hAnsi="Verdana" w:cs="Arial Narrow"/>
                <w:sz w:val="16"/>
                <w:szCs w:val="16"/>
                <w:lang w:eastAsia="ar-SA"/>
              </w:rPr>
            </w:pPr>
          </w:p>
        </w:tc>
      </w:tr>
    </w:tbl>
    <w:p w14:paraId="48D7E8BE" w14:textId="77777777" w:rsidR="00C371A8" w:rsidRDefault="00C371A8" w:rsidP="00EC51C4">
      <w:pPr>
        <w:suppressAutoHyphens/>
        <w:spacing w:line="276" w:lineRule="auto"/>
        <w:jc w:val="center"/>
        <w:rPr>
          <w:rFonts w:ascii="Verdana" w:hAnsi="Verdana" w:cs="Tahoma"/>
          <w:b/>
          <w:bCs/>
          <w:color w:val="000000"/>
          <w:sz w:val="18"/>
          <w:szCs w:val="18"/>
          <w:lang w:eastAsia="ar-SA"/>
        </w:rPr>
        <w:sectPr w:rsidR="00C371A8" w:rsidSect="0095628E">
          <w:pgSz w:w="16838" w:h="11906" w:orient="landscape"/>
          <w:pgMar w:top="1134" w:right="1387" w:bottom="991" w:left="1247" w:header="709" w:footer="709" w:gutter="0"/>
          <w:cols w:space="708"/>
          <w:docGrid w:linePitch="360"/>
        </w:sectPr>
      </w:pPr>
    </w:p>
    <w:tbl>
      <w:tblPr>
        <w:tblW w:w="13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54"/>
      </w:tblGrid>
      <w:tr w:rsidR="00EC51C4" w:rsidRPr="00EC51C4" w14:paraId="42C6E6CA" w14:textId="77777777" w:rsidTr="00C371A8">
        <w:trPr>
          <w:trHeight w:val="388"/>
        </w:trPr>
        <w:tc>
          <w:tcPr>
            <w:tcW w:w="13454" w:type="dxa"/>
            <w:tcBorders>
              <w:top w:val="single" w:sz="4" w:space="0" w:color="auto"/>
              <w:left w:val="single" w:sz="4" w:space="0" w:color="auto"/>
              <w:bottom w:val="single" w:sz="4" w:space="0" w:color="auto"/>
              <w:right w:val="single" w:sz="4" w:space="0" w:color="auto"/>
            </w:tcBorders>
            <w:shd w:val="clear" w:color="auto" w:fill="99CCFF"/>
            <w:hideMark/>
          </w:tcPr>
          <w:p w14:paraId="3AA40E57" w14:textId="77777777" w:rsidR="00EC51C4" w:rsidRPr="00EC51C4" w:rsidRDefault="00EC51C4" w:rsidP="00EC51C4">
            <w:pPr>
              <w:suppressAutoHyphens/>
              <w:spacing w:line="276" w:lineRule="auto"/>
              <w:jc w:val="center"/>
              <w:rPr>
                <w:rFonts w:ascii="Verdana" w:hAnsi="Verdana" w:cs="Arial Narrow"/>
                <w:b/>
                <w:sz w:val="18"/>
                <w:szCs w:val="18"/>
                <w:lang w:eastAsia="ar-SA"/>
              </w:rPr>
            </w:pPr>
            <w:r w:rsidRPr="00EC51C4">
              <w:rPr>
                <w:rFonts w:ascii="Verdana" w:hAnsi="Verdana" w:cs="Tahoma"/>
                <w:b/>
                <w:bCs/>
                <w:color w:val="000000"/>
                <w:sz w:val="18"/>
                <w:szCs w:val="18"/>
                <w:lang w:eastAsia="ar-SA"/>
              </w:rPr>
              <w:lastRenderedPageBreak/>
              <w:t>ΦΥΛΛΟ ΑΞΙΟΛΟΓΗΣΗΣ ΤΩΝ ΠΡΟΤΑΣΕΩΝ ΑΝΑ ΟΜΑΔΑ ΚΡΙΤΗΡΙΩΝ</w:t>
            </w:r>
          </w:p>
        </w:tc>
      </w:tr>
    </w:tbl>
    <w:p w14:paraId="63909C49" w14:textId="5AC85394" w:rsidR="00EC51C4" w:rsidRPr="00EC51C4" w:rsidRDefault="00EC51C4" w:rsidP="00EC51C4">
      <w:pPr>
        <w:suppressAutoHyphens/>
        <w:spacing w:before="0"/>
        <w:rPr>
          <w:rFonts w:ascii="Verdana" w:hAnsi="Verdana" w:cs="Arial Narrow"/>
          <w:b/>
          <w:sz w:val="18"/>
          <w:szCs w:val="18"/>
          <w:lang w:eastAsia="ar-SA"/>
        </w:rPr>
      </w:pPr>
      <w:r w:rsidRPr="00EC51C4">
        <w:rPr>
          <w:rFonts w:ascii="Verdana" w:hAnsi="Verdana" w:cs="Arial Narrow"/>
          <w:b/>
          <w:sz w:val="18"/>
          <w:szCs w:val="18"/>
          <w:lang w:eastAsia="ar-SA"/>
        </w:rPr>
        <w:t>ΕΠΙΧΕΙΡΗΣΙΑΚΟ ΠΡΟΓΡΑΜΜΑ: «Ψ</w:t>
      </w:r>
      <w:r w:rsidR="002E68EA">
        <w:rPr>
          <w:rFonts w:ascii="Verdana" w:hAnsi="Verdana" w:cs="Arial Narrow"/>
          <w:b/>
          <w:sz w:val="18"/>
          <w:szCs w:val="18"/>
          <w:lang w:eastAsia="ar-SA"/>
        </w:rPr>
        <w:t xml:space="preserve">ΗΦΙΑΚΟΣ </w:t>
      </w:r>
      <w:r w:rsidRPr="00EC51C4">
        <w:rPr>
          <w:rFonts w:ascii="Verdana" w:hAnsi="Verdana" w:cs="Arial Narrow"/>
          <w:b/>
          <w:sz w:val="18"/>
          <w:szCs w:val="18"/>
          <w:lang w:eastAsia="ar-SA"/>
        </w:rPr>
        <w:t>Μ</w:t>
      </w:r>
      <w:r w:rsidR="002E68EA">
        <w:rPr>
          <w:rFonts w:ascii="Verdana" w:hAnsi="Verdana" w:cs="Arial Narrow"/>
          <w:b/>
          <w:sz w:val="18"/>
          <w:szCs w:val="18"/>
          <w:lang w:eastAsia="ar-SA"/>
        </w:rPr>
        <w:t>ΕΤΑΣΧΗΜΑΤΙΣΜΟΣ</w:t>
      </w:r>
      <w:r w:rsidRPr="00EC51C4">
        <w:rPr>
          <w:rFonts w:ascii="Verdana" w:hAnsi="Verdana" w:cs="Arial Narrow"/>
          <w:b/>
          <w:sz w:val="18"/>
          <w:szCs w:val="18"/>
          <w:lang w:eastAsia="ar-SA"/>
        </w:rPr>
        <w:t>»</w:t>
      </w:r>
    </w:p>
    <w:p w14:paraId="3DC8929B" w14:textId="54B72542" w:rsidR="00EC51C4" w:rsidRPr="00EC51C4" w:rsidRDefault="00EC51C4" w:rsidP="00EC51C4">
      <w:pPr>
        <w:suppressAutoHyphens/>
        <w:spacing w:before="0"/>
        <w:rPr>
          <w:rFonts w:ascii="Verdana" w:hAnsi="Verdana" w:cs="Arial Narrow"/>
          <w:b/>
          <w:sz w:val="18"/>
          <w:szCs w:val="18"/>
          <w:lang w:eastAsia="ar-SA"/>
        </w:rPr>
      </w:pPr>
      <w:r w:rsidRPr="00EC51C4">
        <w:rPr>
          <w:rFonts w:ascii="Verdana" w:hAnsi="Verdana" w:cs="Arial Narrow"/>
          <w:b/>
          <w:sz w:val="18"/>
          <w:szCs w:val="18"/>
          <w:lang w:eastAsia="ar-SA"/>
        </w:rPr>
        <w:t xml:space="preserve">ΠΡΟΤΕΡΑΙΟΤΗΤΑ: </w:t>
      </w:r>
      <w:r w:rsidR="00D4780E">
        <w:rPr>
          <w:rFonts w:ascii="Verdana" w:hAnsi="Verdana"/>
          <w:b/>
          <w:color w:val="548DD4" w:themeColor="text2" w:themeTint="99"/>
          <w:sz w:val="18"/>
          <w:szCs w:val="18"/>
        </w:rPr>
        <w:t>4 (ΤΕΧΝΙΚΗ ΒΟΗΘΕΙΑ</w:t>
      </w:r>
      <w:r w:rsidR="00D4780E" w:rsidRPr="00D4780E">
        <w:rPr>
          <w:rFonts w:ascii="Verdana" w:hAnsi="Verdana"/>
          <w:b/>
          <w:color w:val="548DD4" w:themeColor="text2" w:themeTint="99"/>
          <w:sz w:val="18"/>
          <w:szCs w:val="18"/>
        </w:rPr>
        <w:t xml:space="preserve"> </w:t>
      </w:r>
      <w:r w:rsidR="00D4780E">
        <w:rPr>
          <w:rFonts w:ascii="Verdana" w:hAnsi="Verdana"/>
          <w:b/>
          <w:color w:val="548DD4" w:themeColor="text2" w:themeTint="99"/>
          <w:sz w:val="18"/>
          <w:szCs w:val="18"/>
        </w:rPr>
        <w:t>ΕΤΠΑ</w:t>
      </w:r>
      <w:r w:rsidR="00D4780E" w:rsidRPr="00D4780E">
        <w:rPr>
          <w:rFonts w:ascii="Verdana" w:hAnsi="Verdana"/>
          <w:b/>
          <w:color w:val="548DD4" w:themeColor="text2" w:themeTint="99"/>
          <w:sz w:val="18"/>
          <w:szCs w:val="18"/>
        </w:rPr>
        <w:t xml:space="preserve">) </w:t>
      </w:r>
      <w:r w:rsidR="00D4780E">
        <w:rPr>
          <w:rFonts w:ascii="Verdana" w:hAnsi="Verdana"/>
          <w:b/>
          <w:color w:val="548DD4" w:themeColor="text2" w:themeTint="99"/>
          <w:sz w:val="18"/>
          <w:szCs w:val="18"/>
        </w:rPr>
        <w:t>/ 5 (ΤΕΧΝΙΚΗ ΒΟΗΘΕΙΑ</w:t>
      </w:r>
      <w:r w:rsidR="00D4780E" w:rsidRPr="00D4780E">
        <w:rPr>
          <w:rFonts w:ascii="Verdana" w:hAnsi="Verdana"/>
          <w:b/>
          <w:color w:val="548DD4" w:themeColor="text2" w:themeTint="99"/>
          <w:sz w:val="18"/>
          <w:szCs w:val="18"/>
        </w:rPr>
        <w:t xml:space="preserve"> </w:t>
      </w:r>
      <w:r w:rsidR="00D4780E">
        <w:rPr>
          <w:rFonts w:ascii="Verdana" w:hAnsi="Verdana"/>
          <w:b/>
          <w:color w:val="548DD4" w:themeColor="text2" w:themeTint="99"/>
          <w:sz w:val="18"/>
          <w:szCs w:val="18"/>
        </w:rPr>
        <w:t>ΕΚΤ</w:t>
      </w:r>
      <w:r w:rsidR="00D4780E" w:rsidRPr="00D4780E">
        <w:rPr>
          <w:rFonts w:ascii="Verdana" w:hAnsi="Verdana"/>
          <w:b/>
          <w:color w:val="548DD4" w:themeColor="text2" w:themeTint="99"/>
          <w:sz w:val="18"/>
          <w:szCs w:val="18"/>
        </w:rPr>
        <w:t>+</w:t>
      </w:r>
      <w:r w:rsidR="00D4780E">
        <w:rPr>
          <w:rFonts w:ascii="Verdana" w:hAnsi="Verdana"/>
          <w:b/>
          <w:color w:val="548DD4" w:themeColor="text2" w:themeTint="99"/>
          <w:sz w:val="18"/>
          <w:szCs w:val="18"/>
        </w:rPr>
        <w:t>)</w:t>
      </w:r>
    </w:p>
    <w:p w14:paraId="52AD2856" w14:textId="77777777" w:rsidR="00EC51C4" w:rsidRPr="00EC51C4" w:rsidRDefault="00EC51C4" w:rsidP="00EC51C4">
      <w:pPr>
        <w:suppressAutoHyphens/>
        <w:spacing w:before="0"/>
        <w:rPr>
          <w:rFonts w:ascii="Verdana" w:hAnsi="Verdana" w:cs="Arial Narrow"/>
          <w:b/>
          <w:sz w:val="18"/>
          <w:szCs w:val="18"/>
          <w:lang w:eastAsia="ar-SA"/>
        </w:rPr>
      </w:pPr>
      <w:r w:rsidRPr="00EC51C4">
        <w:rPr>
          <w:rFonts w:ascii="Verdana" w:hAnsi="Verdana" w:cs="Arial Narrow"/>
          <w:b/>
          <w:sz w:val="18"/>
          <w:szCs w:val="18"/>
          <w:lang w:eastAsia="ar-SA"/>
        </w:rPr>
        <w:t>ΚΩΔΙΚΟΣ ΠΡΟΣΚΛΗΣΗΣ:</w:t>
      </w:r>
      <w:r w:rsidRPr="00EC51C4">
        <w:rPr>
          <w:rFonts w:ascii="Verdana" w:hAnsi="Verdana" w:cs="Arial Narrow"/>
          <w:sz w:val="18"/>
          <w:szCs w:val="18"/>
          <w:lang w:eastAsia="ar-SA"/>
        </w:rPr>
        <w:t xml:space="preserve"> </w:t>
      </w:r>
    </w:p>
    <w:p w14:paraId="57F157E3" w14:textId="77777777" w:rsidR="00EC51C4" w:rsidRPr="00EC51C4" w:rsidRDefault="00EC51C4" w:rsidP="00EC51C4">
      <w:pPr>
        <w:suppressAutoHyphens/>
        <w:spacing w:before="0"/>
        <w:rPr>
          <w:rFonts w:ascii="Verdana" w:hAnsi="Verdana" w:cs="Arial Narrow"/>
          <w:sz w:val="18"/>
          <w:szCs w:val="18"/>
          <w:lang w:eastAsia="ar-SA"/>
        </w:rPr>
      </w:pPr>
      <w:r w:rsidRPr="00EC51C4">
        <w:rPr>
          <w:rFonts w:ascii="Verdana" w:hAnsi="Verdana" w:cs="Arial Narrow"/>
          <w:b/>
          <w:sz w:val="18"/>
          <w:szCs w:val="18"/>
          <w:lang w:eastAsia="ar-SA"/>
        </w:rPr>
        <w:t>ΤΙΤΛΟΣ ΠΡΟΤΕΙΝΟΜΕΝΗΣ ΠΡΑΞΗΣ:</w:t>
      </w:r>
    </w:p>
    <w:p w14:paraId="60C587D7" w14:textId="77777777" w:rsidR="00EC51C4" w:rsidRPr="00EC51C4" w:rsidRDefault="00EC51C4" w:rsidP="00EC51C4">
      <w:pPr>
        <w:suppressAutoHyphens/>
        <w:spacing w:before="0"/>
        <w:rPr>
          <w:rFonts w:ascii="Verdana" w:hAnsi="Verdana" w:cs="Arial Narrow"/>
          <w:b/>
          <w:sz w:val="18"/>
          <w:szCs w:val="18"/>
          <w:lang w:eastAsia="ar-SA"/>
        </w:rPr>
      </w:pPr>
      <w:r w:rsidRPr="00EC51C4">
        <w:rPr>
          <w:rFonts w:ascii="Verdana" w:hAnsi="Verdana" w:cs="Arial Narrow"/>
          <w:b/>
          <w:sz w:val="18"/>
          <w:szCs w:val="18"/>
          <w:lang w:eastAsia="ar-SA"/>
        </w:rPr>
        <w:t>ΚΩΔΙΚΟΣ ΟΠΣ (</w:t>
      </w:r>
      <w:r w:rsidRPr="00EC51C4">
        <w:rPr>
          <w:rFonts w:ascii="Verdana" w:hAnsi="Verdana" w:cs="Arial Narrow"/>
          <w:b/>
          <w:sz w:val="18"/>
          <w:szCs w:val="18"/>
          <w:lang w:val="en-US" w:eastAsia="ar-SA"/>
        </w:rPr>
        <w:t>MIS</w:t>
      </w:r>
      <w:r w:rsidRPr="00EC51C4">
        <w:rPr>
          <w:rFonts w:ascii="Verdana" w:hAnsi="Verdana" w:cs="Arial Narrow"/>
          <w:b/>
          <w:sz w:val="18"/>
          <w:szCs w:val="18"/>
          <w:lang w:eastAsia="ar-SA"/>
        </w:rPr>
        <w:t>):</w:t>
      </w:r>
    </w:p>
    <w:p w14:paraId="14F91DEC" w14:textId="77777777" w:rsidR="00EC51C4" w:rsidRPr="00EC51C4" w:rsidRDefault="00EC51C4" w:rsidP="00EC51C4">
      <w:pPr>
        <w:suppressAutoHyphens/>
        <w:spacing w:before="0" w:after="120"/>
        <w:rPr>
          <w:rFonts w:ascii="Verdana" w:hAnsi="Verdana" w:cs="Arial Narrow"/>
          <w:sz w:val="18"/>
          <w:szCs w:val="18"/>
          <w:lang w:eastAsia="ar-SA"/>
        </w:rPr>
      </w:pPr>
      <w:r w:rsidRPr="00EC51C4">
        <w:rPr>
          <w:rFonts w:ascii="Verdana" w:hAnsi="Verdana" w:cs="Arial Narrow"/>
          <w:b/>
          <w:sz w:val="18"/>
          <w:szCs w:val="18"/>
          <w:lang w:eastAsia="ar-SA"/>
        </w:rPr>
        <w:t>ΔΙΚΑΙΟΥΧΟΣ:</w:t>
      </w:r>
    </w:p>
    <w:tbl>
      <w:tblPr>
        <w:tblW w:w="13348" w:type="dxa"/>
        <w:tblInd w:w="85" w:type="dxa"/>
        <w:tblLook w:val="04A0" w:firstRow="1" w:lastRow="0" w:firstColumn="1" w:lastColumn="0" w:noHBand="0" w:noVBand="1"/>
      </w:tblPr>
      <w:tblGrid>
        <w:gridCol w:w="620"/>
        <w:gridCol w:w="3247"/>
        <w:gridCol w:w="620"/>
        <w:gridCol w:w="2766"/>
        <w:gridCol w:w="1417"/>
        <w:gridCol w:w="1843"/>
        <w:gridCol w:w="2835"/>
      </w:tblGrid>
      <w:tr w:rsidR="00EC51C4" w:rsidRPr="00EC51C4" w14:paraId="04EADED5" w14:textId="77777777" w:rsidTr="00EC51C4">
        <w:trPr>
          <w:trHeight w:val="510"/>
        </w:trPr>
        <w:tc>
          <w:tcPr>
            <w:tcW w:w="620" w:type="dxa"/>
            <w:tcBorders>
              <w:top w:val="double" w:sz="6" w:space="0" w:color="auto"/>
              <w:left w:val="double" w:sz="6" w:space="0" w:color="auto"/>
              <w:bottom w:val="single" w:sz="4" w:space="0" w:color="auto"/>
              <w:right w:val="single" w:sz="4" w:space="0" w:color="auto"/>
            </w:tcBorders>
            <w:shd w:val="clear" w:color="auto" w:fill="C0C0C0"/>
            <w:vAlign w:val="center"/>
            <w:hideMark/>
          </w:tcPr>
          <w:p w14:paraId="33FD9FE8" w14:textId="77777777" w:rsidR="00EC51C4" w:rsidRPr="00EC51C4" w:rsidRDefault="00EC51C4" w:rsidP="00EC51C4">
            <w:pPr>
              <w:suppressAutoHyphens/>
              <w:spacing w:line="276" w:lineRule="auto"/>
              <w:jc w:val="center"/>
              <w:rPr>
                <w:rFonts w:ascii="Verdana" w:hAnsi="Verdana" w:cs="Arial"/>
                <w:b/>
                <w:bCs/>
                <w:sz w:val="18"/>
                <w:szCs w:val="18"/>
                <w:lang w:eastAsia="ar-SA"/>
              </w:rPr>
            </w:pPr>
            <w:r w:rsidRPr="00EC51C4">
              <w:rPr>
                <w:rFonts w:ascii="Verdana" w:hAnsi="Verdana" w:cs="Arial"/>
                <w:b/>
                <w:bCs/>
                <w:sz w:val="18"/>
                <w:szCs w:val="18"/>
                <w:lang w:eastAsia="ar-SA"/>
              </w:rPr>
              <w:t>Α/Α</w:t>
            </w:r>
          </w:p>
        </w:tc>
        <w:tc>
          <w:tcPr>
            <w:tcW w:w="3867" w:type="dxa"/>
            <w:gridSpan w:val="2"/>
            <w:tcBorders>
              <w:top w:val="double" w:sz="6" w:space="0" w:color="auto"/>
              <w:left w:val="nil"/>
              <w:bottom w:val="single" w:sz="4" w:space="0" w:color="auto"/>
              <w:right w:val="single" w:sz="4" w:space="0" w:color="auto"/>
            </w:tcBorders>
            <w:shd w:val="clear" w:color="auto" w:fill="C0C0C0"/>
            <w:vAlign w:val="center"/>
            <w:hideMark/>
          </w:tcPr>
          <w:p w14:paraId="23EC5176" w14:textId="77777777" w:rsidR="00EC51C4" w:rsidRPr="00EC51C4" w:rsidRDefault="00EC51C4" w:rsidP="00EC51C4">
            <w:pPr>
              <w:suppressAutoHyphens/>
              <w:spacing w:line="276" w:lineRule="auto"/>
              <w:jc w:val="center"/>
              <w:rPr>
                <w:rFonts w:ascii="Verdana" w:hAnsi="Verdana" w:cs="Arial"/>
                <w:b/>
                <w:bCs/>
                <w:sz w:val="18"/>
                <w:szCs w:val="18"/>
                <w:lang w:eastAsia="ar-SA"/>
              </w:rPr>
            </w:pPr>
            <w:r w:rsidRPr="00EC51C4">
              <w:rPr>
                <w:rFonts w:ascii="Verdana" w:hAnsi="Verdana" w:cs="Arial"/>
                <w:b/>
                <w:bCs/>
                <w:sz w:val="18"/>
                <w:szCs w:val="18"/>
                <w:lang w:eastAsia="ar-SA"/>
              </w:rPr>
              <w:t>Ομάδα κριτηρίων</w:t>
            </w:r>
          </w:p>
        </w:tc>
        <w:tc>
          <w:tcPr>
            <w:tcW w:w="4183" w:type="dxa"/>
            <w:gridSpan w:val="2"/>
            <w:tcBorders>
              <w:top w:val="double" w:sz="6" w:space="0" w:color="auto"/>
              <w:left w:val="nil"/>
              <w:bottom w:val="single" w:sz="4" w:space="0" w:color="auto"/>
              <w:right w:val="single" w:sz="4" w:space="0" w:color="auto"/>
            </w:tcBorders>
            <w:shd w:val="clear" w:color="auto" w:fill="C0C0C0"/>
            <w:vAlign w:val="center"/>
            <w:hideMark/>
          </w:tcPr>
          <w:p w14:paraId="3BFDEEF7" w14:textId="77777777" w:rsidR="00EC51C4" w:rsidRPr="00EC51C4" w:rsidRDefault="00EC51C4" w:rsidP="00EC51C4">
            <w:pPr>
              <w:suppressAutoHyphens/>
              <w:spacing w:line="276" w:lineRule="auto"/>
              <w:jc w:val="center"/>
              <w:rPr>
                <w:rFonts w:ascii="Verdana" w:hAnsi="Verdana" w:cs="Arial"/>
                <w:b/>
                <w:bCs/>
                <w:sz w:val="18"/>
                <w:szCs w:val="18"/>
                <w:lang w:eastAsia="ar-SA"/>
              </w:rPr>
            </w:pPr>
            <w:r w:rsidRPr="00EC51C4">
              <w:rPr>
                <w:rFonts w:ascii="Verdana" w:hAnsi="Verdana" w:cs="Arial"/>
                <w:b/>
                <w:bCs/>
                <w:sz w:val="18"/>
                <w:szCs w:val="18"/>
                <w:lang w:eastAsia="ar-SA"/>
              </w:rPr>
              <w:t xml:space="preserve">Τιμή/Βαθμολογία </w:t>
            </w:r>
          </w:p>
        </w:tc>
        <w:tc>
          <w:tcPr>
            <w:tcW w:w="4678" w:type="dxa"/>
            <w:gridSpan w:val="2"/>
            <w:tcBorders>
              <w:top w:val="double" w:sz="6" w:space="0" w:color="auto"/>
              <w:left w:val="nil"/>
              <w:bottom w:val="single" w:sz="4" w:space="0" w:color="auto"/>
              <w:right w:val="double" w:sz="6" w:space="0" w:color="auto"/>
            </w:tcBorders>
            <w:shd w:val="clear" w:color="auto" w:fill="C0C0C0"/>
            <w:vAlign w:val="center"/>
            <w:hideMark/>
          </w:tcPr>
          <w:p w14:paraId="17C53E11" w14:textId="77777777" w:rsidR="00EC51C4" w:rsidRPr="00EC51C4" w:rsidRDefault="00EC51C4" w:rsidP="00EC51C4">
            <w:pPr>
              <w:suppressAutoHyphens/>
              <w:spacing w:line="276" w:lineRule="auto"/>
              <w:jc w:val="center"/>
              <w:rPr>
                <w:rFonts w:ascii="Verdana" w:hAnsi="Verdana" w:cs="Arial"/>
                <w:b/>
                <w:bCs/>
                <w:sz w:val="18"/>
                <w:szCs w:val="18"/>
                <w:lang w:eastAsia="ar-SA"/>
              </w:rPr>
            </w:pPr>
            <w:r w:rsidRPr="00EC51C4">
              <w:rPr>
                <w:rFonts w:ascii="Verdana" w:hAnsi="Verdana" w:cs="Arial"/>
                <w:b/>
                <w:bCs/>
                <w:sz w:val="18"/>
                <w:szCs w:val="18"/>
                <w:lang w:eastAsia="ar-SA"/>
              </w:rPr>
              <w:t>Αξιολόγηση</w:t>
            </w:r>
          </w:p>
        </w:tc>
      </w:tr>
      <w:tr w:rsidR="00EC51C4" w:rsidRPr="00EC51C4" w14:paraId="1895652D" w14:textId="77777777" w:rsidTr="00EC51C4">
        <w:trPr>
          <w:trHeight w:val="510"/>
        </w:trPr>
        <w:tc>
          <w:tcPr>
            <w:tcW w:w="620" w:type="dxa"/>
            <w:tcBorders>
              <w:top w:val="nil"/>
              <w:left w:val="double" w:sz="6" w:space="0" w:color="auto"/>
              <w:bottom w:val="single" w:sz="4" w:space="0" w:color="auto"/>
              <w:right w:val="single" w:sz="4" w:space="0" w:color="auto"/>
            </w:tcBorders>
            <w:vAlign w:val="center"/>
            <w:hideMark/>
          </w:tcPr>
          <w:p w14:paraId="41733DE3" w14:textId="77777777" w:rsidR="00EC51C4" w:rsidRPr="00EC51C4" w:rsidRDefault="00EC51C4" w:rsidP="00EC51C4">
            <w:pPr>
              <w:suppressAutoHyphens/>
              <w:spacing w:line="276" w:lineRule="auto"/>
              <w:jc w:val="center"/>
              <w:rPr>
                <w:rFonts w:ascii="Verdana" w:hAnsi="Verdana" w:cs="Arial"/>
                <w:b/>
                <w:bCs/>
                <w:sz w:val="16"/>
                <w:szCs w:val="16"/>
                <w:lang w:eastAsia="ar-SA"/>
              </w:rPr>
            </w:pPr>
            <w:r w:rsidRPr="00EC51C4">
              <w:rPr>
                <w:rFonts w:ascii="Verdana" w:hAnsi="Verdana" w:cs="Arial"/>
                <w:b/>
                <w:bCs/>
                <w:sz w:val="16"/>
                <w:szCs w:val="16"/>
                <w:lang w:eastAsia="ar-SA"/>
              </w:rPr>
              <w:t>Β1</w:t>
            </w:r>
          </w:p>
        </w:tc>
        <w:tc>
          <w:tcPr>
            <w:tcW w:w="3867" w:type="dxa"/>
            <w:gridSpan w:val="2"/>
            <w:tcBorders>
              <w:top w:val="nil"/>
              <w:left w:val="nil"/>
              <w:bottom w:val="single" w:sz="4" w:space="0" w:color="auto"/>
              <w:right w:val="single" w:sz="4" w:space="0" w:color="auto"/>
            </w:tcBorders>
            <w:vAlign w:val="center"/>
            <w:hideMark/>
          </w:tcPr>
          <w:p w14:paraId="7D1A0341" w14:textId="77777777" w:rsidR="00EC51C4" w:rsidRPr="00EC51C4" w:rsidRDefault="00EC51C4" w:rsidP="00EC51C4">
            <w:pPr>
              <w:suppressAutoHyphens/>
              <w:spacing w:line="276" w:lineRule="auto"/>
              <w:jc w:val="left"/>
              <w:rPr>
                <w:rFonts w:ascii="Verdana" w:hAnsi="Verdana" w:cs="Arial"/>
                <w:b/>
                <w:bCs/>
                <w:sz w:val="16"/>
                <w:szCs w:val="16"/>
                <w:lang w:eastAsia="ar-SA"/>
              </w:rPr>
            </w:pPr>
            <w:r w:rsidRPr="00EC51C4">
              <w:rPr>
                <w:rFonts w:ascii="Verdana" w:hAnsi="Verdana" w:cs="Arial"/>
                <w:b/>
                <w:bCs/>
                <w:sz w:val="16"/>
                <w:szCs w:val="16"/>
                <w:lang w:eastAsia="ar-SA"/>
              </w:rPr>
              <w:t xml:space="preserve">ΠΛΗΡΟΤΗΤΑ ΚΑΙ ΣΑΦΗΝΕΙΑ ΤΟΥ ΠΕΡΙΕΧΟΜΕΝΟΥ ΤΗΣ ΠΡΟΤΑΣΗΣ </w:t>
            </w:r>
          </w:p>
        </w:tc>
        <w:tc>
          <w:tcPr>
            <w:tcW w:w="4183" w:type="dxa"/>
            <w:gridSpan w:val="2"/>
            <w:tcBorders>
              <w:top w:val="nil"/>
              <w:left w:val="nil"/>
              <w:bottom w:val="single" w:sz="4" w:space="0" w:color="auto"/>
              <w:right w:val="single" w:sz="4" w:space="0" w:color="auto"/>
            </w:tcBorders>
            <w:vAlign w:val="center"/>
            <w:hideMark/>
          </w:tcPr>
          <w:p w14:paraId="69FBD3FD" w14:textId="77777777" w:rsidR="00EC51C4" w:rsidRPr="00EC51C4" w:rsidRDefault="00EC51C4" w:rsidP="00EC51C4">
            <w:pPr>
              <w:suppressAutoHyphens/>
              <w:spacing w:line="276" w:lineRule="auto"/>
              <w:jc w:val="center"/>
              <w:rPr>
                <w:rFonts w:ascii="Verdana" w:hAnsi="Verdana" w:cs="Arial"/>
                <w:sz w:val="16"/>
                <w:szCs w:val="16"/>
                <w:lang w:eastAsia="ar-SA"/>
              </w:rPr>
            </w:pPr>
            <w:r w:rsidRPr="00EC51C4">
              <w:rPr>
                <w:rFonts w:ascii="Verdana" w:hAnsi="Verdana" w:cs="Arial"/>
                <w:sz w:val="16"/>
                <w:szCs w:val="16"/>
                <w:lang w:eastAsia="ar-SA"/>
              </w:rPr>
              <w:t>ΝΑΙ/ΌΧΙ</w:t>
            </w:r>
          </w:p>
        </w:tc>
        <w:tc>
          <w:tcPr>
            <w:tcW w:w="4678" w:type="dxa"/>
            <w:gridSpan w:val="2"/>
            <w:tcBorders>
              <w:top w:val="single" w:sz="4" w:space="0" w:color="auto"/>
              <w:left w:val="nil"/>
              <w:bottom w:val="nil"/>
              <w:right w:val="double" w:sz="6" w:space="0" w:color="auto"/>
            </w:tcBorders>
            <w:vAlign w:val="center"/>
            <w:hideMark/>
          </w:tcPr>
          <w:p w14:paraId="7D008904" w14:textId="77777777" w:rsidR="00EC51C4" w:rsidRPr="00EC51C4" w:rsidRDefault="00EC51C4" w:rsidP="00EC51C4">
            <w:pPr>
              <w:suppressAutoHyphens/>
              <w:spacing w:line="276" w:lineRule="auto"/>
              <w:jc w:val="center"/>
              <w:rPr>
                <w:rFonts w:ascii="Verdana" w:hAnsi="Verdana" w:cs="Arial"/>
                <w:b/>
                <w:bCs/>
                <w:sz w:val="16"/>
                <w:szCs w:val="16"/>
                <w:lang w:eastAsia="ar-SA"/>
              </w:rPr>
            </w:pPr>
            <w:r w:rsidRPr="00EC51C4">
              <w:rPr>
                <w:rFonts w:ascii="Verdana" w:hAnsi="Verdana" w:cs="Arial"/>
                <w:b/>
                <w:bCs/>
                <w:sz w:val="16"/>
                <w:szCs w:val="16"/>
                <w:lang w:eastAsia="ar-SA"/>
              </w:rPr>
              <w:t>ΝΑΙ / ΟΧΙ</w:t>
            </w:r>
          </w:p>
        </w:tc>
      </w:tr>
      <w:tr w:rsidR="00EC51C4" w:rsidRPr="00EC51C4" w14:paraId="775A6222" w14:textId="77777777" w:rsidTr="00EC51C4">
        <w:trPr>
          <w:trHeight w:val="510"/>
        </w:trPr>
        <w:tc>
          <w:tcPr>
            <w:tcW w:w="620" w:type="dxa"/>
            <w:tcBorders>
              <w:top w:val="nil"/>
              <w:left w:val="double" w:sz="6" w:space="0" w:color="auto"/>
              <w:bottom w:val="single" w:sz="4" w:space="0" w:color="auto"/>
              <w:right w:val="single" w:sz="4" w:space="0" w:color="auto"/>
            </w:tcBorders>
            <w:vAlign w:val="center"/>
            <w:hideMark/>
          </w:tcPr>
          <w:p w14:paraId="3657399A" w14:textId="77777777" w:rsidR="00EC51C4" w:rsidRPr="00EC51C4" w:rsidRDefault="00EC51C4" w:rsidP="00EC51C4">
            <w:pPr>
              <w:suppressAutoHyphens/>
              <w:spacing w:line="276" w:lineRule="auto"/>
              <w:jc w:val="center"/>
              <w:rPr>
                <w:rFonts w:ascii="Verdana" w:hAnsi="Verdana" w:cs="Arial"/>
                <w:b/>
                <w:bCs/>
                <w:sz w:val="16"/>
                <w:szCs w:val="16"/>
                <w:lang w:eastAsia="ar-SA"/>
              </w:rPr>
            </w:pPr>
            <w:r w:rsidRPr="00EC51C4">
              <w:rPr>
                <w:rFonts w:ascii="Verdana" w:hAnsi="Verdana" w:cs="Arial"/>
                <w:b/>
                <w:bCs/>
                <w:sz w:val="16"/>
                <w:szCs w:val="16"/>
                <w:lang w:eastAsia="ar-SA"/>
              </w:rPr>
              <w:t>Β2</w:t>
            </w:r>
          </w:p>
        </w:tc>
        <w:tc>
          <w:tcPr>
            <w:tcW w:w="3867" w:type="dxa"/>
            <w:gridSpan w:val="2"/>
            <w:tcBorders>
              <w:top w:val="nil"/>
              <w:left w:val="nil"/>
              <w:bottom w:val="single" w:sz="4" w:space="0" w:color="auto"/>
              <w:right w:val="single" w:sz="4" w:space="0" w:color="auto"/>
            </w:tcBorders>
            <w:vAlign w:val="center"/>
            <w:hideMark/>
          </w:tcPr>
          <w:p w14:paraId="4B49A302" w14:textId="77777777" w:rsidR="00EC51C4" w:rsidRPr="00EC51C4" w:rsidRDefault="00EC51C4" w:rsidP="00EC51C4">
            <w:pPr>
              <w:suppressAutoHyphens/>
              <w:spacing w:line="276" w:lineRule="auto"/>
              <w:jc w:val="left"/>
              <w:rPr>
                <w:rFonts w:ascii="Verdana" w:hAnsi="Verdana" w:cs="Arial"/>
                <w:b/>
                <w:bCs/>
                <w:sz w:val="16"/>
                <w:szCs w:val="16"/>
                <w:lang w:eastAsia="ar-SA"/>
              </w:rPr>
            </w:pPr>
            <w:r w:rsidRPr="00EC51C4">
              <w:rPr>
                <w:rFonts w:ascii="Verdana" w:hAnsi="Verdana" w:cs="Arial"/>
                <w:b/>
                <w:bCs/>
                <w:sz w:val="16"/>
                <w:szCs w:val="16"/>
                <w:lang w:eastAsia="ar-SA"/>
              </w:rPr>
              <w:t>ΤΗΡΗΣΗ ΘΕΣΜΙΚΟΥ ΠΛΑΙΣΙΟΥ ΚΑΙ ΕΝΣΩΜΑΤΩΣΗ ΟΡΙΖΟΝΤΙΩΝ ΠΟΛΙΤΙΚΩΝ</w:t>
            </w:r>
          </w:p>
        </w:tc>
        <w:tc>
          <w:tcPr>
            <w:tcW w:w="4183" w:type="dxa"/>
            <w:gridSpan w:val="2"/>
            <w:tcBorders>
              <w:top w:val="nil"/>
              <w:left w:val="nil"/>
              <w:bottom w:val="single" w:sz="4" w:space="0" w:color="auto"/>
              <w:right w:val="single" w:sz="4" w:space="0" w:color="auto"/>
            </w:tcBorders>
            <w:vAlign w:val="center"/>
            <w:hideMark/>
          </w:tcPr>
          <w:p w14:paraId="62FF6A4D" w14:textId="77777777" w:rsidR="00EC51C4" w:rsidRPr="00EC51C4" w:rsidRDefault="00EC51C4" w:rsidP="00EC51C4">
            <w:pPr>
              <w:suppressAutoHyphens/>
              <w:spacing w:line="276" w:lineRule="auto"/>
              <w:jc w:val="center"/>
              <w:rPr>
                <w:rFonts w:ascii="Verdana" w:hAnsi="Verdana" w:cs="Arial"/>
                <w:sz w:val="16"/>
                <w:szCs w:val="16"/>
                <w:lang w:eastAsia="ar-SA"/>
              </w:rPr>
            </w:pPr>
            <w:r w:rsidRPr="00EC51C4">
              <w:rPr>
                <w:rFonts w:ascii="Verdana" w:hAnsi="Verdana" w:cs="Arial"/>
                <w:sz w:val="16"/>
                <w:szCs w:val="16"/>
                <w:lang w:eastAsia="ar-SA"/>
              </w:rPr>
              <w:t>ΝΑΙ/ΌΧΙ</w:t>
            </w:r>
          </w:p>
        </w:tc>
        <w:tc>
          <w:tcPr>
            <w:tcW w:w="4678" w:type="dxa"/>
            <w:gridSpan w:val="2"/>
            <w:tcBorders>
              <w:top w:val="single" w:sz="4" w:space="0" w:color="auto"/>
              <w:left w:val="nil"/>
              <w:bottom w:val="single" w:sz="4" w:space="0" w:color="auto"/>
              <w:right w:val="double" w:sz="6" w:space="0" w:color="auto"/>
            </w:tcBorders>
            <w:vAlign w:val="center"/>
            <w:hideMark/>
          </w:tcPr>
          <w:p w14:paraId="7B9DFF5C" w14:textId="77777777" w:rsidR="00EC51C4" w:rsidRPr="00EC51C4" w:rsidRDefault="00EC51C4" w:rsidP="00EC51C4">
            <w:pPr>
              <w:suppressAutoHyphens/>
              <w:spacing w:line="276" w:lineRule="auto"/>
              <w:jc w:val="center"/>
              <w:rPr>
                <w:rFonts w:ascii="Verdana" w:hAnsi="Verdana" w:cs="Arial"/>
                <w:b/>
                <w:bCs/>
                <w:sz w:val="16"/>
                <w:szCs w:val="16"/>
                <w:lang w:eastAsia="ar-SA"/>
              </w:rPr>
            </w:pPr>
            <w:r w:rsidRPr="00EC51C4">
              <w:rPr>
                <w:rFonts w:ascii="Verdana" w:hAnsi="Verdana" w:cs="Arial"/>
                <w:b/>
                <w:bCs/>
                <w:sz w:val="16"/>
                <w:szCs w:val="16"/>
                <w:lang w:eastAsia="ar-SA"/>
              </w:rPr>
              <w:t>ΝΑΙ / ΟΧΙ</w:t>
            </w:r>
          </w:p>
        </w:tc>
      </w:tr>
      <w:tr w:rsidR="00EC51C4" w:rsidRPr="00EC51C4" w14:paraId="2A9895E0" w14:textId="77777777" w:rsidTr="00EC51C4">
        <w:trPr>
          <w:trHeight w:val="630"/>
        </w:trPr>
        <w:tc>
          <w:tcPr>
            <w:tcW w:w="620" w:type="dxa"/>
            <w:tcBorders>
              <w:top w:val="nil"/>
              <w:left w:val="double" w:sz="6" w:space="0" w:color="auto"/>
              <w:bottom w:val="single" w:sz="4" w:space="0" w:color="auto"/>
              <w:right w:val="single" w:sz="4" w:space="0" w:color="auto"/>
            </w:tcBorders>
            <w:vAlign w:val="center"/>
            <w:hideMark/>
          </w:tcPr>
          <w:p w14:paraId="617399FA" w14:textId="77777777" w:rsidR="00EC51C4" w:rsidRPr="00EC51C4" w:rsidRDefault="00EC51C4" w:rsidP="00EC51C4">
            <w:pPr>
              <w:suppressAutoHyphens/>
              <w:spacing w:line="276" w:lineRule="auto"/>
              <w:jc w:val="center"/>
              <w:rPr>
                <w:rFonts w:ascii="Verdana" w:hAnsi="Verdana" w:cs="Arial"/>
                <w:b/>
                <w:bCs/>
                <w:sz w:val="16"/>
                <w:szCs w:val="16"/>
                <w:lang w:eastAsia="ar-SA"/>
              </w:rPr>
            </w:pPr>
            <w:r w:rsidRPr="00EC51C4">
              <w:rPr>
                <w:rFonts w:ascii="Verdana" w:hAnsi="Verdana" w:cs="Arial"/>
                <w:b/>
                <w:bCs/>
                <w:sz w:val="16"/>
                <w:szCs w:val="16"/>
                <w:lang w:eastAsia="ar-SA"/>
              </w:rPr>
              <w:t>Β3</w:t>
            </w:r>
          </w:p>
        </w:tc>
        <w:tc>
          <w:tcPr>
            <w:tcW w:w="3867" w:type="dxa"/>
            <w:gridSpan w:val="2"/>
            <w:tcBorders>
              <w:top w:val="nil"/>
              <w:left w:val="nil"/>
              <w:bottom w:val="single" w:sz="4" w:space="0" w:color="auto"/>
              <w:right w:val="single" w:sz="4" w:space="0" w:color="auto"/>
            </w:tcBorders>
            <w:vAlign w:val="center"/>
            <w:hideMark/>
          </w:tcPr>
          <w:p w14:paraId="2AE6EDC1" w14:textId="77777777" w:rsidR="00EC51C4" w:rsidRPr="00EC51C4" w:rsidRDefault="00EC51C4" w:rsidP="00EC51C4">
            <w:pPr>
              <w:suppressAutoHyphens/>
              <w:spacing w:line="276" w:lineRule="auto"/>
              <w:jc w:val="left"/>
              <w:rPr>
                <w:rFonts w:ascii="Verdana" w:hAnsi="Verdana" w:cs="Arial"/>
                <w:b/>
                <w:bCs/>
                <w:sz w:val="16"/>
                <w:szCs w:val="16"/>
                <w:lang w:eastAsia="ar-SA"/>
              </w:rPr>
            </w:pPr>
            <w:r w:rsidRPr="00EC51C4">
              <w:rPr>
                <w:rFonts w:ascii="Verdana" w:hAnsi="Verdana" w:cs="Arial"/>
                <w:b/>
                <w:bCs/>
                <w:sz w:val="16"/>
                <w:szCs w:val="16"/>
                <w:lang w:eastAsia="ar-SA"/>
              </w:rPr>
              <w:t>ΣΚΟΠΙΜΟΤΗΤΑ ΠΡΑΞΗΣ</w:t>
            </w:r>
          </w:p>
        </w:tc>
        <w:tc>
          <w:tcPr>
            <w:tcW w:w="4183" w:type="dxa"/>
            <w:gridSpan w:val="2"/>
            <w:tcBorders>
              <w:top w:val="nil"/>
              <w:left w:val="nil"/>
              <w:bottom w:val="single" w:sz="4" w:space="0" w:color="auto"/>
              <w:right w:val="single" w:sz="4" w:space="0" w:color="auto"/>
            </w:tcBorders>
            <w:vAlign w:val="center"/>
            <w:hideMark/>
          </w:tcPr>
          <w:p w14:paraId="783BC819" w14:textId="77777777" w:rsidR="00EC51C4" w:rsidRPr="00EC51C4" w:rsidRDefault="00EC51C4" w:rsidP="00EC51C4">
            <w:pPr>
              <w:suppressAutoHyphens/>
              <w:spacing w:line="276" w:lineRule="auto"/>
              <w:jc w:val="center"/>
              <w:rPr>
                <w:rFonts w:ascii="Verdana" w:hAnsi="Verdana" w:cs="Arial"/>
                <w:sz w:val="16"/>
                <w:szCs w:val="16"/>
                <w:lang w:eastAsia="ar-SA"/>
              </w:rPr>
            </w:pPr>
            <w:r w:rsidRPr="00EC51C4">
              <w:rPr>
                <w:rFonts w:ascii="Verdana" w:hAnsi="Verdana" w:cs="Arial"/>
                <w:sz w:val="16"/>
                <w:szCs w:val="16"/>
                <w:lang w:eastAsia="ar-SA"/>
              </w:rPr>
              <w:t>ΝΑΙ/ΌΧΙ</w:t>
            </w:r>
          </w:p>
        </w:tc>
        <w:tc>
          <w:tcPr>
            <w:tcW w:w="4678" w:type="dxa"/>
            <w:gridSpan w:val="2"/>
            <w:tcBorders>
              <w:top w:val="nil"/>
              <w:left w:val="nil"/>
              <w:bottom w:val="single" w:sz="4" w:space="0" w:color="auto"/>
              <w:right w:val="double" w:sz="6" w:space="0" w:color="auto"/>
            </w:tcBorders>
            <w:vAlign w:val="center"/>
            <w:hideMark/>
          </w:tcPr>
          <w:p w14:paraId="28784FC2" w14:textId="77777777" w:rsidR="00EC51C4" w:rsidRPr="00EC51C4" w:rsidRDefault="00EC51C4" w:rsidP="00EC51C4">
            <w:pPr>
              <w:suppressAutoHyphens/>
              <w:spacing w:line="276" w:lineRule="auto"/>
              <w:jc w:val="center"/>
              <w:rPr>
                <w:rFonts w:ascii="Verdana" w:hAnsi="Verdana" w:cs="Arial"/>
                <w:b/>
                <w:bCs/>
                <w:sz w:val="16"/>
                <w:szCs w:val="16"/>
                <w:lang w:eastAsia="ar-SA"/>
              </w:rPr>
            </w:pPr>
            <w:r w:rsidRPr="00EC51C4">
              <w:rPr>
                <w:rFonts w:ascii="Verdana" w:hAnsi="Verdana" w:cs="Arial"/>
                <w:b/>
                <w:bCs/>
                <w:sz w:val="16"/>
                <w:szCs w:val="16"/>
                <w:lang w:eastAsia="ar-SA"/>
              </w:rPr>
              <w:t>ΝΑΙ / ΟΧΙ</w:t>
            </w:r>
          </w:p>
        </w:tc>
      </w:tr>
      <w:tr w:rsidR="00EC51C4" w:rsidRPr="00EC51C4" w14:paraId="196000C9" w14:textId="77777777" w:rsidTr="00EC51C4">
        <w:trPr>
          <w:trHeight w:val="630"/>
        </w:trPr>
        <w:tc>
          <w:tcPr>
            <w:tcW w:w="620" w:type="dxa"/>
            <w:tcBorders>
              <w:top w:val="nil"/>
              <w:left w:val="double" w:sz="6" w:space="0" w:color="auto"/>
              <w:bottom w:val="single" w:sz="4" w:space="0" w:color="auto"/>
              <w:right w:val="single" w:sz="4" w:space="0" w:color="auto"/>
            </w:tcBorders>
            <w:vAlign w:val="center"/>
            <w:hideMark/>
          </w:tcPr>
          <w:p w14:paraId="3ABA8865" w14:textId="77777777" w:rsidR="00EC51C4" w:rsidRPr="00EC51C4" w:rsidRDefault="00EC51C4" w:rsidP="00EC51C4">
            <w:pPr>
              <w:suppressAutoHyphens/>
              <w:spacing w:line="276" w:lineRule="auto"/>
              <w:jc w:val="center"/>
              <w:rPr>
                <w:rFonts w:ascii="Verdana" w:hAnsi="Verdana" w:cs="Arial"/>
                <w:b/>
                <w:bCs/>
                <w:sz w:val="16"/>
                <w:szCs w:val="16"/>
                <w:lang w:eastAsia="ar-SA"/>
              </w:rPr>
            </w:pPr>
            <w:r w:rsidRPr="00EC51C4">
              <w:rPr>
                <w:rFonts w:ascii="Verdana" w:hAnsi="Verdana" w:cs="Arial"/>
                <w:b/>
                <w:bCs/>
                <w:sz w:val="16"/>
                <w:szCs w:val="16"/>
                <w:lang w:eastAsia="ar-SA"/>
              </w:rPr>
              <w:t>Β4</w:t>
            </w:r>
          </w:p>
        </w:tc>
        <w:tc>
          <w:tcPr>
            <w:tcW w:w="3867" w:type="dxa"/>
            <w:gridSpan w:val="2"/>
            <w:tcBorders>
              <w:top w:val="nil"/>
              <w:left w:val="nil"/>
              <w:bottom w:val="single" w:sz="4" w:space="0" w:color="auto"/>
              <w:right w:val="single" w:sz="4" w:space="0" w:color="auto"/>
            </w:tcBorders>
            <w:vAlign w:val="center"/>
            <w:hideMark/>
          </w:tcPr>
          <w:p w14:paraId="210F5240" w14:textId="77777777" w:rsidR="00EC51C4" w:rsidRPr="00EC51C4" w:rsidRDefault="00EC51C4" w:rsidP="00EC51C4">
            <w:pPr>
              <w:suppressAutoHyphens/>
              <w:spacing w:line="276" w:lineRule="auto"/>
              <w:jc w:val="left"/>
              <w:rPr>
                <w:rFonts w:ascii="Verdana" w:hAnsi="Verdana" w:cs="Arial"/>
                <w:b/>
                <w:bCs/>
                <w:sz w:val="16"/>
                <w:szCs w:val="16"/>
                <w:lang w:eastAsia="ar-SA"/>
              </w:rPr>
            </w:pPr>
            <w:r w:rsidRPr="00EC51C4">
              <w:rPr>
                <w:rFonts w:ascii="Verdana" w:hAnsi="Verdana" w:cs="Arial"/>
                <w:b/>
                <w:bCs/>
                <w:sz w:val="16"/>
                <w:szCs w:val="16"/>
                <w:lang w:eastAsia="ar-SA"/>
              </w:rPr>
              <w:t>ΩΡΙΜΟΤΗΤΑ ΠΡΑΞΗΣ</w:t>
            </w:r>
          </w:p>
        </w:tc>
        <w:tc>
          <w:tcPr>
            <w:tcW w:w="4183" w:type="dxa"/>
            <w:gridSpan w:val="2"/>
            <w:tcBorders>
              <w:top w:val="nil"/>
              <w:left w:val="nil"/>
              <w:bottom w:val="single" w:sz="4" w:space="0" w:color="auto"/>
              <w:right w:val="single" w:sz="4" w:space="0" w:color="auto"/>
            </w:tcBorders>
            <w:vAlign w:val="center"/>
            <w:hideMark/>
          </w:tcPr>
          <w:p w14:paraId="63D326A2" w14:textId="77777777" w:rsidR="00EC51C4" w:rsidRPr="00EC51C4" w:rsidRDefault="00EC51C4" w:rsidP="00EC51C4">
            <w:pPr>
              <w:suppressAutoHyphens/>
              <w:spacing w:line="276" w:lineRule="auto"/>
              <w:jc w:val="center"/>
              <w:rPr>
                <w:rFonts w:ascii="Verdana" w:hAnsi="Verdana" w:cs="Arial"/>
                <w:sz w:val="16"/>
                <w:szCs w:val="16"/>
                <w:lang w:eastAsia="ar-SA"/>
              </w:rPr>
            </w:pPr>
            <w:r w:rsidRPr="00EC51C4">
              <w:rPr>
                <w:rFonts w:ascii="Verdana" w:hAnsi="Verdana" w:cs="Arial"/>
                <w:sz w:val="16"/>
                <w:szCs w:val="16"/>
                <w:lang w:eastAsia="ar-SA"/>
              </w:rPr>
              <w:t>ΝΑΙ/ΌΧΙ</w:t>
            </w:r>
          </w:p>
        </w:tc>
        <w:tc>
          <w:tcPr>
            <w:tcW w:w="4678" w:type="dxa"/>
            <w:gridSpan w:val="2"/>
            <w:tcBorders>
              <w:top w:val="nil"/>
              <w:left w:val="nil"/>
              <w:bottom w:val="single" w:sz="4" w:space="0" w:color="auto"/>
              <w:right w:val="double" w:sz="6" w:space="0" w:color="auto"/>
            </w:tcBorders>
            <w:vAlign w:val="center"/>
            <w:hideMark/>
          </w:tcPr>
          <w:p w14:paraId="367DF656" w14:textId="77777777" w:rsidR="00EC51C4" w:rsidRPr="00EC51C4" w:rsidRDefault="00EC51C4" w:rsidP="00EC51C4">
            <w:pPr>
              <w:suppressAutoHyphens/>
              <w:spacing w:line="276" w:lineRule="auto"/>
              <w:jc w:val="center"/>
              <w:rPr>
                <w:rFonts w:ascii="Verdana" w:hAnsi="Verdana" w:cs="Arial"/>
                <w:b/>
                <w:bCs/>
                <w:sz w:val="16"/>
                <w:szCs w:val="16"/>
                <w:lang w:eastAsia="ar-SA"/>
              </w:rPr>
            </w:pPr>
            <w:r w:rsidRPr="00EC51C4">
              <w:rPr>
                <w:rFonts w:ascii="Verdana" w:hAnsi="Verdana" w:cs="Arial"/>
                <w:b/>
                <w:bCs/>
                <w:sz w:val="16"/>
                <w:szCs w:val="16"/>
                <w:lang w:eastAsia="ar-SA"/>
              </w:rPr>
              <w:t>ΝΑΙ / ΟΧΙ</w:t>
            </w:r>
          </w:p>
        </w:tc>
      </w:tr>
      <w:tr w:rsidR="00EC51C4" w:rsidRPr="00EC51C4" w14:paraId="216821BE" w14:textId="77777777" w:rsidTr="00EC51C4">
        <w:trPr>
          <w:trHeight w:val="715"/>
        </w:trPr>
        <w:tc>
          <w:tcPr>
            <w:tcW w:w="13348" w:type="dxa"/>
            <w:gridSpan w:val="7"/>
            <w:tcBorders>
              <w:top w:val="single" w:sz="4" w:space="0" w:color="auto"/>
              <w:left w:val="double" w:sz="6" w:space="0" w:color="auto"/>
              <w:bottom w:val="single" w:sz="4" w:space="0" w:color="auto"/>
              <w:right w:val="double" w:sz="6" w:space="0" w:color="000000"/>
            </w:tcBorders>
            <w:hideMark/>
          </w:tcPr>
          <w:p w14:paraId="130AD3B2" w14:textId="77777777" w:rsidR="00EC51C4" w:rsidRPr="00EC51C4" w:rsidRDefault="00EC51C4" w:rsidP="00EC51C4">
            <w:pPr>
              <w:suppressAutoHyphens/>
              <w:spacing w:line="276" w:lineRule="auto"/>
              <w:jc w:val="left"/>
              <w:rPr>
                <w:rFonts w:ascii="Verdana" w:hAnsi="Verdana" w:cs="Arial"/>
                <w:b/>
                <w:sz w:val="16"/>
                <w:szCs w:val="16"/>
                <w:lang w:eastAsia="ar-SA"/>
              </w:rPr>
            </w:pPr>
            <w:r w:rsidRPr="00EC51C4">
              <w:rPr>
                <w:rFonts w:ascii="Verdana" w:hAnsi="Verdana" w:cs="Arial"/>
                <w:b/>
                <w:sz w:val="16"/>
                <w:szCs w:val="16"/>
                <w:lang w:eastAsia="ar-SA"/>
              </w:rPr>
              <w:t>Παρατηρήσεις:</w:t>
            </w:r>
          </w:p>
        </w:tc>
      </w:tr>
      <w:tr w:rsidR="00EC51C4" w:rsidRPr="00EC51C4" w14:paraId="142FC91F" w14:textId="77777777" w:rsidTr="00EC51C4">
        <w:trPr>
          <w:trHeight w:val="1072"/>
        </w:trPr>
        <w:tc>
          <w:tcPr>
            <w:tcW w:w="3867" w:type="dxa"/>
            <w:gridSpan w:val="2"/>
            <w:tcBorders>
              <w:top w:val="nil"/>
              <w:left w:val="double" w:sz="4" w:space="0" w:color="auto"/>
              <w:bottom w:val="double" w:sz="6" w:space="0" w:color="auto"/>
              <w:right w:val="single" w:sz="4" w:space="0" w:color="auto"/>
            </w:tcBorders>
            <w:hideMark/>
          </w:tcPr>
          <w:p w14:paraId="32E333D7" w14:textId="77777777" w:rsidR="00EC51C4" w:rsidRPr="00EC51C4" w:rsidRDefault="00EC51C4" w:rsidP="00EC51C4">
            <w:pPr>
              <w:suppressAutoHyphens/>
              <w:spacing w:line="276" w:lineRule="auto"/>
              <w:jc w:val="center"/>
              <w:rPr>
                <w:rFonts w:ascii="Verdana" w:hAnsi="Verdana" w:cs="Arial"/>
                <w:sz w:val="18"/>
                <w:szCs w:val="18"/>
                <w:lang w:eastAsia="ar-SA"/>
              </w:rPr>
            </w:pPr>
            <w:r w:rsidRPr="00EC51C4">
              <w:rPr>
                <w:rFonts w:ascii="Verdana" w:hAnsi="Verdana" w:cs="Arial"/>
                <w:sz w:val="18"/>
                <w:szCs w:val="18"/>
                <w:lang w:eastAsia="ar-SA"/>
              </w:rPr>
              <w:t>Ημερομηνία</w:t>
            </w:r>
          </w:p>
        </w:tc>
        <w:tc>
          <w:tcPr>
            <w:tcW w:w="3386" w:type="dxa"/>
            <w:gridSpan w:val="2"/>
            <w:tcBorders>
              <w:top w:val="nil"/>
              <w:left w:val="nil"/>
              <w:bottom w:val="double" w:sz="6" w:space="0" w:color="auto"/>
              <w:right w:val="single" w:sz="4" w:space="0" w:color="auto"/>
            </w:tcBorders>
            <w:hideMark/>
          </w:tcPr>
          <w:p w14:paraId="51489353" w14:textId="77777777" w:rsidR="00EC51C4" w:rsidRPr="00EC51C4" w:rsidRDefault="00EC51C4" w:rsidP="00EC51C4">
            <w:pPr>
              <w:suppressAutoHyphens/>
              <w:spacing w:line="276" w:lineRule="auto"/>
              <w:jc w:val="center"/>
              <w:rPr>
                <w:rFonts w:ascii="Verdana" w:hAnsi="Verdana" w:cs="Arial"/>
                <w:sz w:val="18"/>
                <w:szCs w:val="18"/>
                <w:lang w:eastAsia="ar-SA"/>
              </w:rPr>
            </w:pPr>
            <w:r w:rsidRPr="00EC51C4">
              <w:rPr>
                <w:rFonts w:ascii="Verdana" w:hAnsi="Verdana" w:cs="Arial"/>
                <w:sz w:val="18"/>
                <w:szCs w:val="18"/>
                <w:lang w:eastAsia="ar-SA"/>
              </w:rPr>
              <w:t>ΕΙΣΗΓΗΤΗΣ</w:t>
            </w:r>
          </w:p>
        </w:tc>
        <w:tc>
          <w:tcPr>
            <w:tcW w:w="3260" w:type="dxa"/>
            <w:gridSpan w:val="2"/>
            <w:tcBorders>
              <w:top w:val="nil"/>
              <w:left w:val="nil"/>
              <w:bottom w:val="double" w:sz="6" w:space="0" w:color="auto"/>
              <w:right w:val="double" w:sz="6" w:space="0" w:color="auto"/>
            </w:tcBorders>
            <w:hideMark/>
          </w:tcPr>
          <w:p w14:paraId="6848B749" w14:textId="77777777" w:rsidR="00EC51C4" w:rsidRPr="00EC51C4" w:rsidRDefault="00EC51C4" w:rsidP="00EC51C4">
            <w:pPr>
              <w:suppressAutoHyphens/>
              <w:spacing w:line="276" w:lineRule="auto"/>
              <w:jc w:val="center"/>
              <w:rPr>
                <w:rFonts w:ascii="Verdana" w:hAnsi="Verdana" w:cs="Arial"/>
                <w:sz w:val="18"/>
                <w:szCs w:val="18"/>
                <w:lang w:eastAsia="ar-SA"/>
              </w:rPr>
            </w:pPr>
            <w:r w:rsidRPr="00EC51C4">
              <w:rPr>
                <w:rFonts w:ascii="Verdana" w:hAnsi="Verdana" w:cs="Arial"/>
                <w:sz w:val="18"/>
                <w:szCs w:val="18"/>
                <w:lang w:eastAsia="ar-SA"/>
              </w:rPr>
              <w:t>ΠΡΟΙΣΤΑΜΕΝΟΣ ΜΟΝΑΔΑΣ</w:t>
            </w:r>
          </w:p>
        </w:tc>
        <w:tc>
          <w:tcPr>
            <w:tcW w:w="2835" w:type="dxa"/>
            <w:tcBorders>
              <w:top w:val="nil"/>
              <w:left w:val="nil"/>
              <w:bottom w:val="double" w:sz="6" w:space="0" w:color="auto"/>
              <w:right w:val="double" w:sz="6" w:space="0" w:color="auto"/>
            </w:tcBorders>
            <w:hideMark/>
          </w:tcPr>
          <w:p w14:paraId="48AC4715" w14:textId="77777777" w:rsidR="00EC51C4" w:rsidRPr="00EC51C4" w:rsidRDefault="00EC51C4" w:rsidP="00EC51C4">
            <w:pPr>
              <w:suppressAutoHyphens/>
              <w:spacing w:line="276" w:lineRule="auto"/>
              <w:jc w:val="center"/>
              <w:rPr>
                <w:rFonts w:ascii="Verdana" w:hAnsi="Verdana" w:cs="Arial"/>
                <w:sz w:val="18"/>
                <w:szCs w:val="18"/>
                <w:lang w:eastAsia="ar-SA"/>
              </w:rPr>
            </w:pPr>
            <w:r w:rsidRPr="00EC51C4">
              <w:rPr>
                <w:rFonts w:ascii="Verdana" w:hAnsi="Verdana" w:cs="Arial"/>
                <w:sz w:val="18"/>
                <w:szCs w:val="18"/>
                <w:lang w:eastAsia="ar-SA"/>
              </w:rPr>
              <w:t>ΠΡΟΙΣΤΑΜΕΝΟΣ ΥΠΗΡΕΣΙΑΣ</w:t>
            </w:r>
          </w:p>
        </w:tc>
      </w:tr>
    </w:tbl>
    <w:p w14:paraId="08437199" w14:textId="77777777" w:rsidR="00EC51C4" w:rsidRPr="00EC51C4" w:rsidRDefault="00EC51C4" w:rsidP="00EC51C4">
      <w:pPr>
        <w:tabs>
          <w:tab w:val="left" w:pos="5220"/>
        </w:tabs>
        <w:suppressAutoHyphens/>
        <w:rPr>
          <w:rFonts w:ascii="Verdana" w:hAnsi="Verdana" w:cs="Arial Narrow"/>
          <w:lang w:eastAsia="ar-SA"/>
        </w:rPr>
      </w:pPr>
    </w:p>
    <w:p w14:paraId="588181BB" w14:textId="77777777" w:rsidR="0032278B" w:rsidRDefault="0032278B" w:rsidP="002E29BE">
      <w:pPr>
        <w:spacing w:after="120" w:line="280" w:lineRule="atLeast"/>
        <w:rPr>
          <w:rFonts w:ascii="Tahoma" w:hAnsi="Tahoma" w:cs="Tahoma"/>
          <w:sz w:val="20"/>
          <w:szCs w:val="20"/>
        </w:rPr>
        <w:sectPr w:rsidR="0032278B" w:rsidSect="0095628E">
          <w:pgSz w:w="16838" w:h="11906" w:orient="landscape"/>
          <w:pgMar w:top="1134" w:right="1387" w:bottom="991" w:left="1247" w:header="709" w:footer="709" w:gutter="0"/>
          <w:cols w:space="708"/>
          <w:docGrid w:linePitch="360"/>
        </w:sectPr>
      </w:pPr>
    </w:p>
    <w:tbl>
      <w:tblPr>
        <w:tblW w:w="14010"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4010"/>
      </w:tblGrid>
      <w:tr w:rsidR="000D1B1A" w:rsidRPr="002E29BE" w14:paraId="60F96444" w14:textId="77777777" w:rsidTr="00FD5332">
        <w:trPr>
          <w:trHeight w:val="575"/>
        </w:trPr>
        <w:tc>
          <w:tcPr>
            <w:tcW w:w="14010" w:type="dxa"/>
            <w:shd w:val="clear" w:color="auto" w:fill="548DD4"/>
            <w:noWrap/>
            <w:vAlign w:val="center"/>
          </w:tcPr>
          <w:p w14:paraId="5674FC21" w14:textId="77777777" w:rsidR="000D1B1A" w:rsidRPr="002E29BE" w:rsidRDefault="000D1B1A" w:rsidP="00FD5332">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Α΄</w:t>
            </w:r>
            <w:r>
              <w:rPr>
                <w:rFonts w:ascii="Tahoma" w:hAnsi="Tahoma" w:cs="Tahoma"/>
                <w:b/>
                <w:bCs/>
                <w:color w:val="FFFFFF"/>
                <w:sz w:val="20"/>
                <w:szCs w:val="20"/>
              </w:rPr>
              <w:t>:</w:t>
            </w:r>
            <w:r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bl>
    <w:p w14:paraId="5A885C38" w14:textId="77777777" w:rsidR="000D1B1A" w:rsidRPr="00216302" w:rsidRDefault="000D1B1A" w:rsidP="000D1B1A">
      <w:pPr>
        <w:spacing w:before="0"/>
        <w:rPr>
          <w:rFonts w:ascii="Verdana" w:hAnsi="Verdana"/>
          <w:b/>
          <w:sz w:val="18"/>
          <w:szCs w:val="18"/>
        </w:rPr>
      </w:pPr>
    </w:p>
    <w:p w14:paraId="3C46B02D" w14:textId="77777777" w:rsidR="000D1B1A" w:rsidRPr="00176FB3" w:rsidRDefault="000D1B1A" w:rsidP="000D1B1A">
      <w:pPr>
        <w:spacing w:before="0"/>
        <w:rPr>
          <w:rFonts w:ascii="Verdana" w:hAnsi="Verdana"/>
          <w:b/>
          <w:sz w:val="18"/>
          <w:szCs w:val="18"/>
        </w:rPr>
      </w:pPr>
      <w:r w:rsidRPr="00176FB3">
        <w:rPr>
          <w:rFonts w:ascii="Verdana" w:hAnsi="Verdana"/>
          <w:b/>
          <w:sz w:val="18"/>
          <w:szCs w:val="18"/>
        </w:rPr>
        <w:t>ΠΡΟΓΡΑΜΜΑ: «Ψ</w:t>
      </w:r>
      <w:r>
        <w:rPr>
          <w:rFonts w:ascii="Verdana" w:hAnsi="Verdana"/>
          <w:b/>
          <w:sz w:val="18"/>
          <w:szCs w:val="18"/>
        </w:rPr>
        <w:t xml:space="preserve">ΗΦΙΑΚΟΣ </w:t>
      </w:r>
      <w:r w:rsidRPr="00176FB3">
        <w:rPr>
          <w:rFonts w:ascii="Verdana" w:hAnsi="Verdana"/>
          <w:b/>
          <w:sz w:val="18"/>
          <w:szCs w:val="18"/>
        </w:rPr>
        <w:t>Μ</w:t>
      </w:r>
      <w:r>
        <w:rPr>
          <w:rFonts w:ascii="Verdana" w:hAnsi="Verdana"/>
          <w:b/>
          <w:sz w:val="18"/>
          <w:szCs w:val="18"/>
        </w:rPr>
        <w:t>ΕΤΑΣΧΗΜΑΤΙΣΜΟΣ</w:t>
      </w:r>
      <w:r w:rsidRPr="00176FB3">
        <w:rPr>
          <w:rFonts w:ascii="Verdana" w:hAnsi="Verdana"/>
          <w:b/>
          <w:sz w:val="18"/>
          <w:szCs w:val="18"/>
        </w:rPr>
        <w:t>»</w:t>
      </w:r>
    </w:p>
    <w:p w14:paraId="7EE19465" w14:textId="77777777" w:rsidR="000D1B1A" w:rsidRPr="00216302" w:rsidRDefault="000D1B1A" w:rsidP="000D1B1A">
      <w:pPr>
        <w:spacing w:before="0"/>
        <w:rPr>
          <w:rFonts w:ascii="Verdana" w:hAnsi="Verdana"/>
          <w:b/>
          <w:sz w:val="18"/>
          <w:szCs w:val="18"/>
        </w:rPr>
      </w:pPr>
      <w:r w:rsidRPr="00176FB3">
        <w:rPr>
          <w:rFonts w:ascii="Verdana" w:hAnsi="Verdana"/>
          <w:b/>
          <w:sz w:val="18"/>
          <w:szCs w:val="18"/>
        </w:rPr>
        <w:t>ΠΡΟΤΕΡΑΙΟΤΗΤΑ:</w:t>
      </w:r>
      <w:r>
        <w:rPr>
          <w:rFonts w:ascii="Verdana" w:hAnsi="Verdana"/>
          <w:b/>
          <w:sz w:val="18"/>
          <w:szCs w:val="18"/>
        </w:rPr>
        <w:t xml:space="preserve"> </w:t>
      </w:r>
      <w:r>
        <w:rPr>
          <w:rFonts w:ascii="Verdana" w:hAnsi="Verdana"/>
          <w:b/>
          <w:color w:val="548DD4" w:themeColor="text2" w:themeTint="99"/>
          <w:sz w:val="18"/>
          <w:szCs w:val="18"/>
        </w:rPr>
        <w:t>1</w:t>
      </w:r>
    </w:p>
    <w:p w14:paraId="2F06F608" w14:textId="77777777" w:rsidR="000D1B1A" w:rsidRPr="00176FB3" w:rsidRDefault="000D1B1A" w:rsidP="000D1B1A">
      <w:pPr>
        <w:spacing w:before="0"/>
        <w:rPr>
          <w:rFonts w:ascii="Verdana" w:hAnsi="Verdana"/>
          <w:b/>
          <w:sz w:val="18"/>
          <w:szCs w:val="18"/>
        </w:rPr>
      </w:pPr>
      <w:r>
        <w:rPr>
          <w:rFonts w:ascii="Verdana" w:hAnsi="Verdana"/>
          <w:b/>
          <w:sz w:val="18"/>
          <w:szCs w:val="18"/>
        </w:rPr>
        <w:t>ΕΙΔΙΚΟΣ ΣΤΟΧΟΣ:</w:t>
      </w:r>
      <w:r w:rsidRPr="00176FB3">
        <w:rPr>
          <w:rFonts w:ascii="Verdana" w:hAnsi="Verdana"/>
          <w:b/>
          <w:sz w:val="18"/>
          <w:szCs w:val="18"/>
        </w:rPr>
        <w:t xml:space="preserve"> </w:t>
      </w:r>
      <w:r w:rsidRPr="003C792A">
        <w:rPr>
          <w:rFonts w:ascii="Verdana" w:hAnsi="Verdana"/>
          <w:b/>
          <w:color w:val="548DD4" w:themeColor="text2" w:themeTint="99"/>
          <w:sz w:val="18"/>
          <w:szCs w:val="18"/>
        </w:rPr>
        <w:t>1.2 (ΕΤΠΑ</w:t>
      </w:r>
      <w:r>
        <w:rPr>
          <w:rFonts w:ascii="Verdana" w:hAnsi="Verdana"/>
          <w:b/>
          <w:color w:val="548DD4" w:themeColor="text2" w:themeTint="99"/>
          <w:sz w:val="18"/>
          <w:szCs w:val="18"/>
        </w:rPr>
        <w:t>)</w:t>
      </w:r>
    </w:p>
    <w:p w14:paraId="391956D1" w14:textId="77777777" w:rsidR="000D1B1A" w:rsidRPr="00176FB3" w:rsidRDefault="000D1B1A" w:rsidP="000D1B1A">
      <w:pPr>
        <w:spacing w:before="0"/>
        <w:rPr>
          <w:rFonts w:ascii="Verdana" w:hAnsi="Verdana"/>
          <w:b/>
          <w:sz w:val="18"/>
          <w:szCs w:val="18"/>
        </w:rPr>
      </w:pPr>
      <w:r w:rsidRPr="00176FB3">
        <w:rPr>
          <w:rFonts w:ascii="Verdana" w:hAnsi="Verdana"/>
          <w:b/>
          <w:sz w:val="18"/>
          <w:szCs w:val="18"/>
        </w:rPr>
        <w:t>ΚΩΔΙΚΟΣ ΠΡΟΣΚΛΗΣΗΣ:</w:t>
      </w:r>
      <w:r w:rsidRPr="00176FB3">
        <w:rPr>
          <w:rFonts w:ascii="Verdana" w:hAnsi="Verdana"/>
          <w:sz w:val="18"/>
          <w:szCs w:val="18"/>
        </w:rPr>
        <w:t xml:space="preserve"> </w:t>
      </w:r>
    </w:p>
    <w:p w14:paraId="1C245576" w14:textId="77777777" w:rsidR="000D1B1A" w:rsidRPr="00085D24" w:rsidRDefault="000D1B1A" w:rsidP="000D1B1A">
      <w:pPr>
        <w:spacing w:before="0"/>
        <w:rPr>
          <w:rFonts w:ascii="Verdana" w:hAnsi="Verdana"/>
          <w:sz w:val="18"/>
          <w:szCs w:val="18"/>
        </w:rPr>
      </w:pPr>
      <w:r w:rsidRPr="00176FB3">
        <w:rPr>
          <w:rFonts w:ascii="Verdana" w:hAnsi="Verdana"/>
          <w:b/>
          <w:sz w:val="18"/>
          <w:szCs w:val="18"/>
        </w:rPr>
        <w:t>ΤΙΤΛΟΣ ΠΡΟΤΕΙΝΟΜΕΝΗΣ ΠΡΑΞΗΣ:</w:t>
      </w:r>
      <w:r>
        <w:rPr>
          <w:rFonts w:ascii="Verdana" w:hAnsi="Verdana"/>
          <w:b/>
          <w:sz w:val="18"/>
          <w:szCs w:val="18"/>
        </w:rPr>
        <w:t xml:space="preserve"> </w:t>
      </w:r>
      <w:r w:rsidRPr="00A54013">
        <w:rPr>
          <w:rFonts w:ascii="Verdana" w:hAnsi="Verdana"/>
          <w:b/>
          <w:color w:val="0070C0"/>
          <w:sz w:val="18"/>
          <w:szCs w:val="18"/>
        </w:rPr>
        <w:t>ΨΗΦΙΑΚΟΣ ΜΕΤΑΣΧΗΜΑΤΙΣΜΟΣ ΤΩΝ ΟΤΑ</w:t>
      </w:r>
    </w:p>
    <w:p w14:paraId="38EF58EC" w14:textId="77777777" w:rsidR="000D1B1A" w:rsidRPr="00176FB3" w:rsidRDefault="000D1B1A" w:rsidP="000D1B1A">
      <w:pPr>
        <w:spacing w:before="0"/>
        <w:rPr>
          <w:rFonts w:ascii="Verdana" w:hAnsi="Verdana"/>
          <w:b/>
          <w:sz w:val="18"/>
          <w:szCs w:val="18"/>
        </w:rPr>
      </w:pPr>
      <w:r w:rsidRPr="00176FB3">
        <w:rPr>
          <w:rFonts w:ascii="Verdana" w:hAnsi="Verdana"/>
          <w:b/>
          <w:sz w:val="18"/>
          <w:szCs w:val="18"/>
        </w:rPr>
        <w:t>ΚΩΔΙΚΟΣ ΟΠΣ (</w:t>
      </w:r>
      <w:r w:rsidRPr="00176FB3">
        <w:rPr>
          <w:rFonts w:ascii="Verdana" w:hAnsi="Verdana"/>
          <w:b/>
          <w:sz w:val="18"/>
          <w:szCs w:val="18"/>
          <w:lang w:val="en-US"/>
        </w:rPr>
        <w:t>MIS</w:t>
      </w:r>
      <w:r w:rsidRPr="00176FB3">
        <w:rPr>
          <w:rFonts w:ascii="Verdana" w:hAnsi="Verdana"/>
          <w:b/>
          <w:sz w:val="18"/>
          <w:szCs w:val="18"/>
        </w:rPr>
        <w:t>):</w:t>
      </w:r>
    </w:p>
    <w:p w14:paraId="51333365" w14:textId="77777777" w:rsidR="000D1B1A" w:rsidRDefault="000D1B1A" w:rsidP="000D1B1A">
      <w:pPr>
        <w:spacing w:before="0"/>
        <w:rPr>
          <w:rFonts w:ascii="Verdana" w:hAnsi="Verdana"/>
          <w:b/>
          <w:sz w:val="18"/>
          <w:szCs w:val="18"/>
        </w:rPr>
      </w:pPr>
      <w:r w:rsidRPr="00176FB3">
        <w:rPr>
          <w:rFonts w:ascii="Verdana" w:hAnsi="Verdana"/>
          <w:b/>
          <w:sz w:val="18"/>
          <w:szCs w:val="18"/>
        </w:rPr>
        <w:t>ΔΙΚΑΙΟΥΧΟΣ:</w:t>
      </w:r>
    </w:p>
    <w:p w14:paraId="3447857B" w14:textId="77777777" w:rsidR="000D1B1A" w:rsidRPr="00AA658E" w:rsidRDefault="000D1B1A" w:rsidP="000D1B1A">
      <w:pPr>
        <w:spacing w:before="0"/>
        <w:rPr>
          <w:rFonts w:ascii="Verdana" w:hAnsi="Verdana"/>
          <w:b/>
          <w:sz w:val="20"/>
          <w:szCs w:val="20"/>
        </w:rPr>
      </w:pP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2704"/>
        <w:gridCol w:w="3260"/>
        <w:gridCol w:w="1741"/>
        <w:gridCol w:w="909"/>
        <w:gridCol w:w="4895"/>
      </w:tblGrid>
      <w:tr w:rsidR="000D1B1A" w:rsidRPr="00AA658E" w14:paraId="35F84853" w14:textId="77777777" w:rsidTr="00FD5332">
        <w:trPr>
          <w:trHeight w:val="249"/>
        </w:trPr>
        <w:tc>
          <w:tcPr>
            <w:tcW w:w="6629" w:type="dxa"/>
            <w:gridSpan w:val="3"/>
            <w:shd w:val="clear" w:color="auto" w:fill="C0C0C0"/>
          </w:tcPr>
          <w:p w14:paraId="36D886B7" w14:textId="77777777" w:rsidR="000D1B1A" w:rsidRPr="00AA658E" w:rsidRDefault="000D1B1A" w:rsidP="00FD5332">
            <w:pPr>
              <w:rPr>
                <w:rFonts w:ascii="Verdana" w:hAnsi="Verdana"/>
                <w:b/>
                <w:sz w:val="20"/>
                <w:szCs w:val="20"/>
              </w:rPr>
            </w:pPr>
            <w:r w:rsidRPr="00AA658E">
              <w:rPr>
                <w:rFonts w:ascii="Verdana" w:hAnsi="Verdana"/>
                <w:b/>
                <w:sz w:val="20"/>
                <w:szCs w:val="20"/>
              </w:rPr>
              <w:t>ΣΗΜΕΙΑ ΕΛΕΓΧΟΥ</w:t>
            </w:r>
          </w:p>
        </w:tc>
        <w:tc>
          <w:tcPr>
            <w:tcW w:w="1741" w:type="dxa"/>
            <w:vMerge w:val="restart"/>
            <w:shd w:val="clear" w:color="auto" w:fill="C0C0C0"/>
            <w:vAlign w:val="center"/>
          </w:tcPr>
          <w:p w14:paraId="2BB4FBD0" w14:textId="77777777" w:rsidR="000D1B1A" w:rsidRPr="00AA658E" w:rsidRDefault="000D1B1A" w:rsidP="00FD5332">
            <w:pPr>
              <w:jc w:val="center"/>
              <w:rPr>
                <w:rFonts w:ascii="Verdana" w:hAnsi="Verdana"/>
                <w:b/>
                <w:sz w:val="20"/>
                <w:szCs w:val="20"/>
              </w:rPr>
            </w:pPr>
            <w:r w:rsidRPr="00AA658E">
              <w:rPr>
                <w:rFonts w:ascii="Verdana" w:hAnsi="Verdana"/>
                <w:b/>
                <w:sz w:val="20"/>
                <w:szCs w:val="20"/>
              </w:rPr>
              <w:t>Τιμή</w:t>
            </w:r>
          </w:p>
        </w:tc>
        <w:tc>
          <w:tcPr>
            <w:tcW w:w="5804" w:type="dxa"/>
            <w:gridSpan w:val="2"/>
            <w:vMerge w:val="restart"/>
            <w:shd w:val="clear" w:color="auto" w:fill="C0C0C0"/>
            <w:vAlign w:val="center"/>
          </w:tcPr>
          <w:p w14:paraId="592D3287" w14:textId="77777777" w:rsidR="000D1B1A" w:rsidRPr="00AA658E" w:rsidRDefault="000D1B1A" w:rsidP="00FD5332">
            <w:pPr>
              <w:jc w:val="center"/>
              <w:rPr>
                <w:rFonts w:ascii="Verdana" w:hAnsi="Verdana"/>
                <w:b/>
                <w:sz w:val="20"/>
                <w:szCs w:val="20"/>
              </w:rPr>
            </w:pPr>
            <w:r w:rsidRPr="00AA658E">
              <w:rPr>
                <w:rFonts w:ascii="Verdana" w:hAnsi="Verdana"/>
                <w:b/>
                <w:sz w:val="20"/>
                <w:szCs w:val="20"/>
              </w:rPr>
              <w:t>Αιτιολόγηση/Παρατηρήσεις</w:t>
            </w:r>
          </w:p>
        </w:tc>
      </w:tr>
      <w:tr w:rsidR="000D1B1A" w:rsidRPr="00AA658E" w14:paraId="7BC95FC6" w14:textId="77777777" w:rsidTr="00FD5332">
        <w:trPr>
          <w:trHeight w:val="249"/>
        </w:trPr>
        <w:tc>
          <w:tcPr>
            <w:tcW w:w="665" w:type="dxa"/>
            <w:shd w:val="clear" w:color="auto" w:fill="C0C0C0"/>
          </w:tcPr>
          <w:p w14:paraId="10FB657B" w14:textId="77777777" w:rsidR="000D1B1A" w:rsidRPr="00AA658E" w:rsidRDefault="000D1B1A" w:rsidP="00FD5332">
            <w:pPr>
              <w:rPr>
                <w:rFonts w:ascii="Verdana" w:hAnsi="Verdana"/>
                <w:b/>
                <w:sz w:val="20"/>
                <w:szCs w:val="20"/>
              </w:rPr>
            </w:pPr>
            <w:r w:rsidRPr="00AA658E">
              <w:rPr>
                <w:rFonts w:ascii="Verdana" w:hAnsi="Verdana"/>
                <w:b/>
                <w:sz w:val="20"/>
                <w:szCs w:val="20"/>
              </w:rPr>
              <w:t>Α/Α</w:t>
            </w:r>
          </w:p>
        </w:tc>
        <w:tc>
          <w:tcPr>
            <w:tcW w:w="2704" w:type="dxa"/>
            <w:shd w:val="clear" w:color="auto" w:fill="C0C0C0"/>
          </w:tcPr>
          <w:p w14:paraId="1770E48C" w14:textId="77777777" w:rsidR="000D1B1A" w:rsidRPr="00AA658E" w:rsidRDefault="000D1B1A" w:rsidP="00FD5332">
            <w:pPr>
              <w:rPr>
                <w:rFonts w:ascii="Verdana" w:hAnsi="Verdana"/>
                <w:b/>
                <w:sz w:val="20"/>
                <w:szCs w:val="20"/>
              </w:rPr>
            </w:pPr>
            <w:r w:rsidRPr="00AA658E">
              <w:rPr>
                <w:rFonts w:ascii="Verdana" w:hAnsi="Verdana"/>
                <w:b/>
                <w:sz w:val="20"/>
                <w:szCs w:val="20"/>
              </w:rPr>
              <w:t>Περιγραφή</w:t>
            </w:r>
          </w:p>
        </w:tc>
        <w:tc>
          <w:tcPr>
            <w:tcW w:w="3260" w:type="dxa"/>
            <w:shd w:val="clear" w:color="auto" w:fill="C0C0C0"/>
          </w:tcPr>
          <w:p w14:paraId="60FC7F90" w14:textId="77777777" w:rsidR="000D1B1A" w:rsidRPr="00AA658E" w:rsidRDefault="000D1B1A" w:rsidP="00FD5332">
            <w:pPr>
              <w:rPr>
                <w:rFonts w:ascii="Verdana" w:hAnsi="Verdana"/>
                <w:b/>
                <w:sz w:val="20"/>
                <w:szCs w:val="20"/>
              </w:rPr>
            </w:pPr>
            <w:r w:rsidRPr="00AA658E">
              <w:rPr>
                <w:rFonts w:ascii="Verdana" w:hAnsi="Verdana"/>
                <w:b/>
                <w:sz w:val="20"/>
                <w:szCs w:val="20"/>
              </w:rPr>
              <w:t>Εξειδίκευση</w:t>
            </w:r>
          </w:p>
        </w:tc>
        <w:tc>
          <w:tcPr>
            <w:tcW w:w="1741" w:type="dxa"/>
            <w:vMerge/>
            <w:shd w:val="clear" w:color="auto" w:fill="C0C0C0"/>
            <w:vAlign w:val="center"/>
          </w:tcPr>
          <w:p w14:paraId="51B693B3" w14:textId="77777777" w:rsidR="000D1B1A" w:rsidRPr="00AA658E" w:rsidRDefault="000D1B1A" w:rsidP="00FD5332">
            <w:pPr>
              <w:jc w:val="center"/>
              <w:rPr>
                <w:rFonts w:ascii="Verdana" w:hAnsi="Verdana"/>
                <w:sz w:val="20"/>
                <w:szCs w:val="20"/>
              </w:rPr>
            </w:pPr>
          </w:p>
        </w:tc>
        <w:tc>
          <w:tcPr>
            <w:tcW w:w="5804" w:type="dxa"/>
            <w:gridSpan w:val="2"/>
            <w:vMerge/>
            <w:shd w:val="clear" w:color="auto" w:fill="C0C0C0"/>
            <w:vAlign w:val="center"/>
          </w:tcPr>
          <w:p w14:paraId="644D1271" w14:textId="77777777" w:rsidR="000D1B1A" w:rsidRPr="00AA658E" w:rsidRDefault="000D1B1A" w:rsidP="00FD5332">
            <w:pPr>
              <w:jc w:val="center"/>
              <w:rPr>
                <w:rFonts w:ascii="Verdana" w:hAnsi="Verdana"/>
                <w:sz w:val="20"/>
                <w:szCs w:val="20"/>
              </w:rPr>
            </w:pPr>
          </w:p>
        </w:tc>
      </w:tr>
      <w:tr w:rsidR="000D1B1A" w:rsidRPr="00AA658E" w14:paraId="1DFDE211" w14:textId="77777777" w:rsidTr="00FD5332">
        <w:trPr>
          <w:trHeight w:val="1487"/>
        </w:trPr>
        <w:tc>
          <w:tcPr>
            <w:tcW w:w="665" w:type="dxa"/>
            <w:shd w:val="clear" w:color="auto" w:fill="auto"/>
            <w:vAlign w:val="center"/>
          </w:tcPr>
          <w:p w14:paraId="776C3041" w14:textId="77777777" w:rsidR="000D1B1A" w:rsidRPr="00AA658E" w:rsidRDefault="000D1B1A" w:rsidP="00FD5332">
            <w:pPr>
              <w:jc w:val="center"/>
              <w:rPr>
                <w:rFonts w:ascii="Verdana" w:hAnsi="Verdana"/>
                <w:b/>
                <w:sz w:val="16"/>
                <w:szCs w:val="16"/>
              </w:rPr>
            </w:pPr>
            <w:r w:rsidRPr="00AA658E">
              <w:rPr>
                <w:rFonts w:ascii="Verdana" w:hAnsi="Verdana"/>
                <w:b/>
                <w:sz w:val="16"/>
                <w:szCs w:val="16"/>
              </w:rPr>
              <w:t>1</w:t>
            </w:r>
          </w:p>
        </w:tc>
        <w:tc>
          <w:tcPr>
            <w:tcW w:w="2704" w:type="dxa"/>
            <w:shd w:val="clear" w:color="auto" w:fill="auto"/>
            <w:vAlign w:val="center"/>
          </w:tcPr>
          <w:p w14:paraId="0C841B3D" w14:textId="77777777" w:rsidR="000D1B1A" w:rsidRPr="00AA658E" w:rsidRDefault="000D1B1A" w:rsidP="00FD5332">
            <w:pPr>
              <w:rPr>
                <w:rFonts w:ascii="Verdana" w:hAnsi="Verdana"/>
                <w:b/>
                <w:sz w:val="16"/>
                <w:szCs w:val="16"/>
              </w:rPr>
            </w:pPr>
            <w:r w:rsidRPr="00AA658E">
              <w:rPr>
                <w:rFonts w:ascii="Verdana" w:hAnsi="Verdana" w:cs="Tahoma"/>
                <w:b/>
                <w:color w:val="000000"/>
                <w:sz w:val="16"/>
                <w:szCs w:val="16"/>
              </w:rPr>
              <w:t>Δικαιούχος που εμπίπτει στην πρόσκληση</w:t>
            </w:r>
          </w:p>
        </w:tc>
        <w:tc>
          <w:tcPr>
            <w:tcW w:w="3260" w:type="dxa"/>
            <w:shd w:val="clear" w:color="auto" w:fill="auto"/>
            <w:vAlign w:val="center"/>
          </w:tcPr>
          <w:p w14:paraId="43159CBF" w14:textId="77777777" w:rsidR="000D1B1A" w:rsidRPr="00AA658E" w:rsidRDefault="000D1B1A" w:rsidP="00FD5332">
            <w:pPr>
              <w:pStyle w:val="ab"/>
              <w:rPr>
                <w:rFonts w:ascii="Verdana" w:hAnsi="Verdana" w:cs="Tahoma"/>
                <w:sz w:val="16"/>
                <w:szCs w:val="16"/>
              </w:rPr>
            </w:pPr>
            <w:r w:rsidRPr="00AA658E">
              <w:rPr>
                <w:rFonts w:ascii="Verdana" w:hAnsi="Verdana"/>
                <w:sz w:val="16"/>
                <w:szCs w:val="16"/>
              </w:rPr>
              <w:t>Εξετάζεται εάν ο φορέας που υποβάλλει την πρόταση αναφέρεται ή εμπίπτει στις κατηγορίες δυνητικών δικαιούχων που ορίζονται στην πρόσκληση</w:t>
            </w:r>
            <w:r>
              <w:rPr>
                <w:rFonts w:ascii="Verdana" w:hAnsi="Verdana"/>
                <w:sz w:val="16"/>
                <w:szCs w:val="16"/>
              </w:rPr>
              <w:t>.</w:t>
            </w:r>
          </w:p>
        </w:tc>
        <w:tc>
          <w:tcPr>
            <w:tcW w:w="1741" w:type="dxa"/>
            <w:shd w:val="clear" w:color="auto" w:fill="auto"/>
            <w:vAlign w:val="center"/>
          </w:tcPr>
          <w:p w14:paraId="2F2B1DF6" w14:textId="77777777" w:rsidR="000D1B1A" w:rsidRPr="00AA658E" w:rsidRDefault="000D1B1A" w:rsidP="00FD5332">
            <w:pPr>
              <w:jc w:val="center"/>
              <w:rPr>
                <w:rFonts w:ascii="Verdana" w:hAnsi="Verdana"/>
                <w:sz w:val="16"/>
                <w:szCs w:val="16"/>
              </w:rPr>
            </w:pPr>
            <w:r w:rsidRPr="00AA658E">
              <w:rPr>
                <w:rFonts w:ascii="Verdana" w:hAnsi="Verdana"/>
                <w:sz w:val="16"/>
                <w:szCs w:val="16"/>
              </w:rPr>
              <w:t>ΝΑΙ</w:t>
            </w:r>
            <w:r>
              <w:rPr>
                <w:rFonts w:ascii="Verdana" w:hAnsi="Verdana"/>
                <w:sz w:val="16"/>
                <w:szCs w:val="16"/>
              </w:rPr>
              <w:t xml:space="preserve"> </w:t>
            </w:r>
            <w:r w:rsidRPr="00AA658E">
              <w:rPr>
                <w:rFonts w:ascii="Verdana" w:hAnsi="Verdana"/>
                <w:sz w:val="40"/>
                <w:szCs w:val="40"/>
              </w:rPr>
              <w:t>□</w:t>
            </w:r>
          </w:p>
          <w:p w14:paraId="2429204A" w14:textId="77777777" w:rsidR="000D1B1A" w:rsidRPr="00AA658E" w:rsidRDefault="000D1B1A" w:rsidP="00FD5332">
            <w:pPr>
              <w:jc w:val="center"/>
              <w:rPr>
                <w:rFonts w:ascii="Verdana" w:hAnsi="Verdana"/>
                <w:sz w:val="16"/>
                <w:szCs w:val="16"/>
              </w:rPr>
            </w:pPr>
            <w:r>
              <w:rPr>
                <w:rFonts w:ascii="Verdana" w:hAnsi="Verdana"/>
                <w:sz w:val="16"/>
                <w:szCs w:val="16"/>
              </w:rPr>
              <w:t xml:space="preserve">ΟΧΙ </w:t>
            </w:r>
            <w:r w:rsidRPr="00AA658E">
              <w:rPr>
                <w:rFonts w:ascii="Verdana" w:hAnsi="Verdana"/>
                <w:sz w:val="40"/>
                <w:szCs w:val="40"/>
              </w:rPr>
              <w:t>□</w:t>
            </w:r>
          </w:p>
        </w:tc>
        <w:tc>
          <w:tcPr>
            <w:tcW w:w="5804" w:type="dxa"/>
            <w:gridSpan w:val="2"/>
            <w:shd w:val="clear" w:color="auto" w:fill="auto"/>
            <w:vAlign w:val="center"/>
          </w:tcPr>
          <w:p w14:paraId="58C87A04" w14:textId="77777777" w:rsidR="000D1B1A" w:rsidRPr="00AA658E" w:rsidRDefault="000D1B1A" w:rsidP="00FD5332">
            <w:pPr>
              <w:rPr>
                <w:rFonts w:ascii="Verdana" w:hAnsi="Verdana"/>
                <w:sz w:val="16"/>
                <w:szCs w:val="16"/>
              </w:rPr>
            </w:pPr>
          </w:p>
        </w:tc>
      </w:tr>
      <w:tr w:rsidR="000D1B1A" w:rsidRPr="00AA658E" w14:paraId="5FACA3C5" w14:textId="77777777" w:rsidTr="00FD5332">
        <w:trPr>
          <w:trHeight w:val="2690"/>
        </w:trPr>
        <w:tc>
          <w:tcPr>
            <w:tcW w:w="665" w:type="dxa"/>
            <w:shd w:val="clear" w:color="auto" w:fill="auto"/>
            <w:vAlign w:val="center"/>
          </w:tcPr>
          <w:p w14:paraId="2FD66E42" w14:textId="77777777" w:rsidR="000D1B1A" w:rsidRPr="00AA658E" w:rsidRDefault="000D1B1A" w:rsidP="00FD5332">
            <w:pPr>
              <w:jc w:val="center"/>
              <w:rPr>
                <w:rFonts w:ascii="Verdana" w:hAnsi="Verdana"/>
                <w:b/>
                <w:sz w:val="16"/>
                <w:szCs w:val="16"/>
              </w:rPr>
            </w:pPr>
            <w:r>
              <w:rPr>
                <w:rFonts w:ascii="Verdana" w:hAnsi="Verdana"/>
                <w:b/>
                <w:sz w:val="16"/>
                <w:szCs w:val="16"/>
              </w:rPr>
              <w:t>2</w:t>
            </w:r>
          </w:p>
        </w:tc>
        <w:tc>
          <w:tcPr>
            <w:tcW w:w="2704" w:type="dxa"/>
            <w:shd w:val="clear" w:color="auto" w:fill="auto"/>
            <w:vAlign w:val="center"/>
          </w:tcPr>
          <w:p w14:paraId="5050A9C6" w14:textId="77777777" w:rsidR="000D1B1A" w:rsidRPr="00AA658E" w:rsidRDefault="000D1B1A" w:rsidP="00FD5332">
            <w:pPr>
              <w:rPr>
                <w:rFonts w:ascii="Verdana" w:hAnsi="Verdana"/>
                <w:b/>
                <w:sz w:val="16"/>
                <w:szCs w:val="16"/>
              </w:rPr>
            </w:pPr>
            <w:r w:rsidRPr="00AA658E">
              <w:rPr>
                <w:rFonts w:ascii="Verdana" w:hAnsi="Verdana" w:cs="Tahoma"/>
                <w:b/>
                <w:color w:val="000000"/>
                <w:sz w:val="16"/>
                <w:szCs w:val="16"/>
              </w:rPr>
              <w:t>Τυπική πληρότητα της υποβαλλόμενης πρότασης</w:t>
            </w:r>
          </w:p>
        </w:tc>
        <w:tc>
          <w:tcPr>
            <w:tcW w:w="3260" w:type="dxa"/>
            <w:shd w:val="clear" w:color="auto" w:fill="auto"/>
            <w:vAlign w:val="center"/>
          </w:tcPr>
          <w:p w14:paraId="418DFBED" w14:textId="77777777" w:rsidR="000D1B1A" w:rsidRPr="00AA658E" w:rsidRDefault="000D1B1A" w:rsidP="00FD5332">
            <w:pPr>
              <w:rPr>
                <w:rFonts w:ascii="Verdana" w:hAnsi="Verdana"/>
                <w:sz w:val="16"/>
                <w:szCs w:val="16"/>
              </w:rPr>
            </w:pPr>
            <w:r w:rsidRPr="00AA658E">
              <w:rPr>
                <w:rFonts w:ascii="Verdana" w:hAnsi="Verdana"/>
                <w:sz w:val="16"/>
                <w:szCs w:val="16"/>
              </w:rPr>
              <w:t>Εξετάζεται αν, για την υποβολή της πρότασης, ακολουθήθηκε η προβλεπόμενη διαδικασία, αν τα τυποποιημένα έντυπα είναι συμπληρωμένα,</w:t>
            </w:r>
            <w:r>
              <w:rPr>
                <w:rFonts w:ascii="Verdana" w:hAnsi="Verdana"/>
                <w:sz w:val="16"/>
                <w:szCs w:val="16"/>
              </w:rPr>
              <w:t xml:space="preserve"> </w:t>
            </w:r>
            <w:r w:rsidRPr="00DA7467">
              <w:rPr>
                <w:rFonts w:ascii="Verdana" w:hAnsi="Verdana"/>
                <w:sz w:val="16"/>
                <w:szCs w:val="16"/>
              </w:rPr>
              <w:t>αρμοδίως</w:t>
            </w:r>
            <w:r>
              <w:rPr>
                <w:rFonts w:ascii="Verdana" w:hAnsi="Verdana"/>
                <w:sz w:val="16"/>
                <w:szCs w:val="16"/>
              </w:rPr>
              <w:t xml:space="preserve"> </w:t>
            </w:r>
            <w:r w:rsidRPr="00DA7467">
              <w:rPr>
                <w:rFonts w:ascii="Verdana" w:hAnsi="Verdana"/>
                <w:sz w:val="16"/>
                <w:szCs w:val="16"/>
              </w:rPr>
              <w:t>υπογεγραμμένα</w:t>
            </w:r>
            <w:r w:rsidRPr="00AA658E">
              <w:rPr>
                <w:rFonts w:ascii="Verdana" w:hAnsi="Verdana"/>
                <w:sz w:val="16"/>
                <w:szCs w:val="16"/>
              </w:rPr>
              <w:t xml:space="preserve"> και έχουν επισυναφθεί όλα τα </w:t>
            </w:r>
            <w:r>
              <w:rPr>
                <w:rFonts w:ascii="Verdana" w:hAnsi="Verdana"/>
                <w:sz w:val="16"/>
                <w:szCs w:val="16"/>
              </w:rPr>
              <w:t xml:space="preserve">απαιτούμενα </w:t>
            </w:r>
            <w:r w:rsidRPr="00AA658E">
              <w:rPr>
                <w:rFonts w:ascii="Verdana" w:hAnsi="Verdana"/>
                <w:sz w:val="16"/>
                <w:szCs w:val="16"/>
              </w:rPr>
              <w:t>συνοδευτικά έγγραφα σύμφωνα με τα αναφερόμενα στην πρόσκληση</w:t>
            </w:r>
            <w:r>
              <w:rPr>
                <w:rFonts w:ascii="Verdana" w:hAnsi="Verdana"/>
                <w:sz w:val="16"/>
                <w:szCs w:val="16"/>
              </w:rPr>
              <w:t xml:space="preserve"> </w:t>
            </w:r>
          </w:p>
        </w:tc>
        <w:tc>
          <w:tcPr>
            <w:tcW w:w="1741" w:type="dxa"/>
            <w:shd w:val="clear" w:color="auto" w:fill="auto"/>
            <w:vAlign w:val="center"/>
          </w:tcPr>
          <w:p w14:paraId="7F069B9E" w14:textId="77777777" w:rsidR="000D1B1A" w:rsidRPr="00AA658E" w:rsidRDefault="000D1B1A" w:rsidP="00FD5332">
            <w:pPr>
              <w:jc w:val="center"/>
              <w:rPr>
                <w:rFonts w:ascii="Verdana" w:hAnsi="Verdana"/>
                <w:sz w:val="16"/>
                <w:szCs w:val="16"/>
              </w:rPr>
            </w:pPr>
            <w:r w:rsidRPr="00AA658E">
              <w:rPr>
                <w:rFonts w:ascii="Verdana" w:hAnsi="Verdana"/>
                <w:sz w:val="16"/>
                <w:szCs w:val="16"/>
              </w:rPr>
              <w:t>ΝΑΙ</w:t>
            </w:r>
            <w:r>
              <w:rPr>
                <w:rFonts w:ascii="Verdana" w:hAnsi="Verdana"/>
                <w:sz w:val="16"/>
                <w:szCs w:val="16"/>
              </w:rPr>
              <w:t xml:space="preserve"> </w:t>
            </w:r>
            <w:r w:rsidRPr="00AA658E">
              <w:rPr>
                <w:rFonts w:ascii="Verdana" w:hAnsi="Verdana"/>
                <w:sz w:val="40"/>
                <w:szCs w:val="40"/>
              </w:rPr>
              <w:t>□</w:t>
            </w:r>
          </w:p>
          <w:p w14:paraId="3B8D0B83" w14:textId="77777777" w:rsidR="000D1B1A" w:rsidRPr="00AA658E" w:rsidRDefault="000D1B1A" w:rsidP="00FD5332">
            <w:pPr>
              <w:jc w:val="center"/>
              <w:rPr>
                <w:rFonts w:ascii="Verdana" w:hAnsi="Verdana"/>
                <w:sz w:val="16"/>
                <w:szCs w:val="16"/>
              </w:rPr>
            </w:pPr>
            <w:r>
              <w:rPr>
                <w:rFonts w:ascii="Verdana" w:hAnsi="Verdana"/>
                <w:sz w:val="16"/>
                <w:szCs w:val="16"/>
              </w:rPr>
              <w:t xml:space="preserve">ΟΧΙ </w:t>
            </w:r>
            <w:r w:rsidRPr="00AA658E">
              <w:rPr>
                <w:rFonts w:ascii="Verdana" w:hAnsi="Verdana"/>
                <w:sz w:val="40"/>
                <w:szCs w:val="40"/>
              </w:rPr>
              <w:t>□</w:t>
            </w:r>
          </w:p>
        </w:tc>
        <w:tc>
          <w:tcPr>
            <w:tcW w:w="5804" w:type="dxa"/>
            <w:gridSpan w:val="2"/>
            <w:shd w:val="clear" w:color="auto" w:fill="auto"/>
            <w:vAlign w:val="center"/>
          </w:tcPr>
          <w:p w14:paraId="2CFF7808" w14:textId="77777777" w:rsidR="000D1B1A" w:rsidRPr="00AA658E" w:rsidRDefault="000D1B1A" w:rsidP="00FD5332">
            <w:pPr>
              <w:tabs>
                <w:tab w:val="left" w:pos="1134"/>
              </w:tabs>
              <w:ind w:left="502" w:hanging="283"/>
              <w:rPr>
                <w:rFonts w:ascii="Verdana" w:hAnsi="Verdana"/>
                <w:sz w:val="16"/>
                <w:szCs w:val="16"/>
              </w:rPr>
            </w:pPr>
          </w:p>
        </w:tc>
      </w:tr>
      <w:tr w:rsidR="000D1B1A" w:rsidRPr="00AA658E" w14:paraId="23F12A47" w14:textId="77777777" w:rsidTr="00FD5332">
        <w:trPr>
          <w:trHeight w:val="1336"/>
        </w:trPr>
        <w:tc>
          <w:tcPr>
            <w:tcW w:w="665" w:type="dxa"/>
            <w:shd w:val="clear" w:color="auto" w:fill="auto"/>
            <w:vAlign w:val="center"/>
          </w:tcPr>
          <w:p w14:paraId="7D13A6BD" w14:textId="77777777" w:rsidR="000D1B1A" w:rsidRPr="00AA658E" w:rsidRDefault="000D1B1A" w:rsidP="00FD5332">
            <w:pPr>
              <w:jc w:val="center"/>
              <w:rPr>
                <w:rFonts w:ascii="Verdana" w:hAnsi="Verdana" w:cs="Arial"/>
                <w:b/>
                <w:bCs/>
                <w:sz w:val="16"/>
                <w:szCs w:val="16"/>
              </w:rPr>
            </w:pPr>
            <w:r>
              <w:rPr>
                <w:rFonts w:ascii="Verdana" w:hAnsi="Verdana" w:cs="Arial"/>
                <w:b/>
                <w:bCs/>
                <w:sz w:val="16"/>
                <w:szCs w:val="16"/>
              </w:rPr>
              <w:lastRenderedPageBreak/>
              <w:t>3</w:t>
            </w:r>
          </w:p>
        </w:tc>
        <w:tc>
          <w:tcPr>
            <w:tcW w:w="2704" w:type="dxa"/>
            <w:shd w:val="clear" w:color="auto" w:fill="auto"/>
            <w:vAlign w:val="center"/>
          </w:tcPr>
          <w:p w14:paraId="75F08942" w14:textId="77777777" w:rsidR="000D1B1A" w:rsidRPr="00AA658E" w:rsidRDefault="000D1B1A" w:rsidP="00FD5332">
            <w:pPr>
              <w:jc w:val="left"/>
              <w:rPr>
                <w:rFonts w:ascii="Verdana" w:hAnsi="Verdana" w:cs="Arial"/>
                <w:b/>
                <w:bCs/>
                <w:sz w:val="16"/>
                <w:szCs w:val="16"/>
              </w:rPr>
            </w:pPr>
            <w:r>
              <w:rPr>
                <w:rFonts w:ascii="Verdana" w:hAnsi="Verdana" w:cs="Arial"/>
                <w:b/>
                <w:bCs/>
                <w:sz w:val="16"/>
                <w:szCs w:val="16"/>
              </w:rPr>
              <w:t>Σ</w:t>
            </w:r>
            <w:r w:rsidRPr="008E334D">
              <w:rPr>
                <w:rFonts w:ascii="Verdana" w:hAnsi="Verdana" w:cs="Arial"/>
                <w:b/>
                <w:bCs/>
                <w:sz w:val="16"/>
                <w:szCs w:val="16"/>
              </w:rPr>
              <w:t>τόχο</w:t>
            </w:r>
            <w:r>
              <w:rPr>
                <w:rFonts w:ascii="Verdana" w:hAnsi="Verdana" w:cs="Arial"/>
                <w:b/>
                <w:bCs/>
                <w:sz w:val="16"/>
                <w:szCs w:val="16"/>
              </w:rPr>
              <w:t>ι</w:t>
            </w:r>
            <w:r w:rsidRPr="008E334D">
              <w:rPr>
                <w:rFonts w:ascii="Verdana" w:hAnsi="Verdana" w:cs="Arial"/>
                <w:b/>
                <w:bCs/>
                <w:sz w:val="16"/>
                <w:szCs w:val="16"/>
              </w:rPr>
              <w:t xml:space="preserve"> πολιτικής, προτεραιότητ</w:t>
            </w:r>
            <w:r>
              <w:rPr>
                <w:rFonts w:ascii="Verdana" w:hAnsi="Verdana" w:cs="Arial"/>
                <w:b/>
                <w:bCs/>
                <w:sz w:val="16"/>
                <w:szCs w:val="16"/>
              </w:rPr>
              <w:t>ες</w:t>
            </w:r>
            <w:r w:rsidRPr="008E334D">
              <w:rPr>
                <w:rFonts w:ascii="Verdana" w:hAnsi="Verdana" w:cs="Arial"/>
                <w:b/>
                <w:bCs/>
                <w:sz w:val="16"/>
                <w:szCs w:val="16"/>
              </w:rPr>
              <w:t>, ειδικο</w:t>
            </w:r>
            <w:r>
              <w:rPr>
                <w:rFonts w:ascii="Verdana" w:hAnsi="Verdana" w:cs="Arial"/>
                <w:b/>
                <w:bCs/>
                <w:sz w:val="16"/>
                <w:szCs w:val="16"/>
              </w:rPr>
              <w:t xml:space="preserve">ί </w:t>
            </w:r>
            <w:r w:rsidRPr="008E334D">
              <w:rPr>
                <w:rFonts w:ascii="Verdana" w:hAnsi="Verdana" w:cs="Arial"/>
                <w:b/>
                <w:bCs/>
                <w:sz w:val="16"/>
                <w:szCs w:val="16"/>
              </w:rPr>
              <w:t>στόχ</w:t>
            </w:r>
            <w:r>
              <w:rPr>
                <w:rFonts w:ascii="Verdana" w:hAnsi="Verdana" w:cs="Arial"/>
                <w:b/>
                <w:bCs/>
                <w:sz w:val="16"/>
                <w:szCs w:val="16"/>
              </w:rPr>
              <w:t>οι</w:t>
            </w:r>
            <w:r w:rsidRPr="008E334D">
              <w:rPr>
                <w:rFonts w:ascii="Verdana" w:hAnsi="Verdana" w:cs="Arial"/>
                <w:b/>
                <w:bCs/>
                <w:sz w:val="16"/>
                <w:szCs w:val="16"/>
              </w:rPr>
              <w:t>, πεδία παρέμβασης,</w:t>
            </w:r>
            <w:r>
              <w:rPr>
                <w:rFonts w:ascii="Verdana" w:hAnsi="Verdana" w:cs="Arial"/>
                <w:b/>
                <w:bCs/>
                <w:sz w:val="16"/>
                <w:szCs w:val="16"/>
              </w:rPr>
              <w:t xml:space="preserve"> τύποι δράσεων </w:t>
            </w:r>
          </w:p>
        </w:tc>
        <w:tc>
          <w:tcPr>
            <w:tcW w:w="3260" w:type="dxa"/>
            <w:shd w:val="clear" w:color="auto" w:fill="auto"/>
            <w:vAlign w:val="center"/>
          </w:tcPr>
          <w:p w14:paraId="27CE98B2" w14:textId="77777777" w:rsidR="000D1B1A" w:rsidRPr="00AA658E" w:rsidRDefault="000D1B1A" w:rsidP="00FD5332">
            <w:pPr>
              <w:rPr>
                <w:rFonts w:ascii="Verdana" w:hAnsi="Verdana"/>
                <w:sz w:val="16"/>
                <w:szCs w:val="16"/>
              </w:rPr>
            </w:pPr>
            <w:r>
              <w:rPr>
                <w:rFonts w:ascii="Verdana" w:hAnsi="Verdana"/>
                <w:sz w:val="16"/>
                <w:szCs w:val="16"/>
              </w:rPr>
              <w:t>Εξετάζεται αν η</w:t>
            </w:r>
            <w:r w:rsidRPr="008E334D">
              <w:rPr>
                <w:rFonts w:ascii="Verdana" w:hAnsi="Verdana"/>
                <w:sz w:val="16"/>
                <w:szCs w:val="16"/>
              </w:rPr>
              <w:t xml:space="preserve"> πράξη εμπίπτει στο</w:t>
            </w:r>
            <w:r>
              <w:rPr>
                <w:rFonts w:ascii="Verdana" w:hAnsi="Verdana"/>
                <w:sz w:val="16"/>
                <w:szCs w:val="16"/>
              </w:rPr>
              <w:t>ν</w:t>
            </w:r>
            <w:r w:rsidRPr="008E334D">
              <w:rPr>
                <w:rFonts w:ascii="Verdana" w:hAnsi="Verdana"/>
                <w:sz w:val="16"/>
                <w:szCs w:val="16"/>
              </w:rPr>
              <w:t xml:space="preserve"> στόχο πολιτικής, στην προτεραιότητα, στους ειδικούς στόχους, στα πεδία παρέμβασης, καθώς και στους τύπους των δράσεων και στους όρους της πρόσκλησης</w:t>
            </w:r>
            <w:r w:rsidRPr="006E49F3">
              <w:rPr>
                <w:rFonts w:ascii="Verdana" w:hAnsi="Verdana"/>
                <w:sz w:val="16"/>
                <w:szCs w:val="16"/>
              </w:rPr>
              <w:t>.</w:t>
            </w:r>
            <w:r w:rsidDel="006E49F3">
              <w:rPr>
                <w:rFonts w:ascii="Verdana" w:hAnsi="Verdana"/>
                <w:sz w:val="16"/>
                <w:szCs w:val="16"/>
              </w:rPr>
              <w:t xml:space="preserve"> </w:t>
            </w:r>
          </w:p>
        </w:tc>
        <w:tc>
          <w:tcPr>
            <w:tcW w:w="1741" w:type="dxa"/>
            <w:shd w:val="clear" w:color="auto" w:fill="auto"/>
            <w:vAlign w:val="center"/>
          </w:tcPr>
          <w:p w14:paraId="3BC4B7E9" w14:textId="77777777" w:rsidR="000D1B1A" w:rsidRPr="00AA658E" w:rsidRDefault="000D1B1A" w:rsidP="00FD5332">
            <w:pPr>
              <w:jc w:val="center"/>
              <w:rPr>
                <w:rFonts w:ascii="Verdana" w:hAnsi="Verdana"/>
                <w:sz w:val="16"/>
                <w:szCs w:val="16"/>
              </w:rPr>
            </w:pPr>
            <w:r w:rsidRPr="00AA658E">
              <w:rPr>
                <w:rFonts w:ascii="Verdana" w:hAnsi="Verdana"/>
                <w:sz w:val="16"/>
                <w:szCs w:val="16"/>
              </w:rPr>
              <w:t>ΝΑΙ</w:t>
            </w:r>
            <w:r>
              <w:rPr>
                <w:rFonts w:ascii="Verdana" w:hAnsi="Verdana"/>
                <w:sz w:val="16"/>
                <w:szCs w:val="16"/>
              </w:rPr>
              <w:t xml:space="preserve"> </w:t>
            </w:r>
            <w:r w:rsidRPr="00AA658E">
              <w:rPr>
                <w:rFonts w:ascii="Verdana" w:hAnsi="Verdana"/>
                <w:sz w:val="40"/>
                <w:szCs w:val="40"/>
              </w:rPr>
              <w:t>□</w:t>
            </w:r>
          </w:p>
          <w:p w14:paraId="04D037EB" w14:textId="77777777" w:rsidR="000D1B1A" w:rsidRPr="00AA658E" w:rsidRDefault="000D1B1A" w:rsidP="00FD5332">
            <w:pPr>
              <w:jc w:val="center"/>
              <w:rPr>
                <w:rFonts w:ascii="Verdana" w:hAnsi="Verdana"/>
                <w:sz w:val="16"/>
                <w:szCs w:val="16"/>
              </w:rPr>
            </w:pPr>
            <w:r>
              <w:rPr>
                <w:rFonts w:ascii="Verdana" w:hAnsi="Verdana"/>
                <w:sz w:val="16"/>
                <w:szCs w:val="16"/>
              </w:rPr>
              <w:t xml:space="preserve">ΟΧΙ </w:t>
            </w:r>
            <w:r w:rsidRPr="00AA658E">
              <w:rPr>
                <w:rFonts w:ascii="Verdana" w:hAnsi="Verdana"/>
                <w:sz w:val="40"/>
                <w:szCs w:val="40"/>
              </w:rPr>
              <w:t>□</w:t>
            </w:r>
          </w:p>
        </w:tc>
        <w:tc>
          <w:tcPr>
            <w:tcW w:w="5804" w:type="dxa"/>
            <w:gridSpan w:val="2"/>
            <w:shd w:val="clear" w:color="auto" w:fill="auto"/>
            <w:vAlign w:val="center"/>
          </w:tcPr>
          <w:p w14:paraId="42FDF6C8" w14:textId="77777777" w:rsidR="000D1B1A" w:rsidRPr="007A442E" w:rsidRDefault="000D1B1A" w:rsidP="00FD5332">
            <w:pPr>
              <w:tabs>
                <w:tab w:val="left" w:pos="426"/>
              </w:tabs>
              <w:ind w:left="142"/>
              <w:rPr>
                <w:rFonts w:ascii="Verdana" w:hAnsi="Verdana"/>
                <w:sz w:val="16"/>
                <w:szCs w:val="16"/>
              </w:rPr>
            </w:pPr>
          </w:p>
        </w:tc>
      </w:tr>
      <w:tr w:rsidR="000D1B1A" w:rsidRPr="00AA658E" w14:paraId="717A70E3" w14:textId="77777777" w:rsidTr="00FD5332">
        <w:trPr>
          <w:trHeight w:val="1615"/>
        </w:trPr>
        <w:tc>
          <w:tcPr>
            <w:tcW w:w="665" w:type="dxa"/>
            <w:shd w:val="clear" w:color="auto" w:fill="auto"/>
            <w:vAlign w:val="center"/>
          </w:tcPr>
          <w:p w14:paraId="75EFB48A" w14:textId="77777777" w:rsidR="000D1B1A" w:rsidRPr="00AA658E" w:rsidRDefault="000D1B1A" w:rsidP="00FD5332">
            <w:pPr>
              <w:rPr>
                <w:rFonts w:ascii="Verdana" w:hAnsi="Verdana" w:cs="Arial"/>
                <w:b/>
                <w:bCs/>
                <w:sz w:val="16"/>
                <w:szCs w:val="16"/>
              </w:rPr>
            </w:pPr>
            <w:r>
              <w:rPr>
                <w:rFonts w:ascii="Verdana" w:hAnsi="Verdana" w:cs="Arial"/>
                <w:b/>
                <w:bCs/>
                <w:sz w:val="16"/>
                <w:szCs w:val="16"/>
              </w:rPr>
              <w:t>4</w:t>
            </w:r>
          </w:p>
        </w:tc>
        <w:tc>
          <w:tcPr>
            <w:tcW w:w="2704" w:type="dxa"/>
            <w:shd w:val="clear" w:color="auto" w:fill="auto"/>
            <w:vAlign w:val="center"/>
          </w:tcPr>
          <w:p w14:paraId="07EE0EAB" w14:textId="77777777" w:rsidR="000D1B1A" w:rsidRPr="00AA658E" w:rsidRDefault="000D1B1A" w:rsidP="00FD5332">
            <w:pPr>
              <w:rPr>
                <w:rFonts w:ascii="Verdana" w:hAnsi="Verdana" w:cs="Arial"/>
                <w:b/>
                <w:bCs/>
                <w:sz w:val="16"/>
                <w:szCs w:val="16"/>
              </w:rPr>
            </w:pPr>
            <w:r w:rsidRPr="00AA658E">
              <w:rPr>
                <w:rFonts w:ascii="Verdana" w:hAnsi="Verdana" w:cs="Arial"/>
                <w:b/>
                <w:bCs/>
                <w:sz w:val="16"/>
                <w:szCs w:val="16"/>
              </w:rPr>
              <w:t>Υποβολή αποφάσεων των αρμόδιων ή και συλλογικών οργάνων του δικαιούχου ή άλλων αρμοδίων οργάνων</w:t>
            </w:r>
          </w:p>
        </w:tc>
        <w:tc>
          <w:tcPr>
            <w:tcW w:w="3260" w:type="dxa"/>
            <w:shd w:val="clear" w:color="auto" w:fill="auto"/>
            <w:vAlign w:val="center"/>
          </w:tcPr>
          <w:p w14:paraId="52B56566" w14:textId="77777777" w:rsidR="000D1B1A" w:rsidRPr="00AA658E" w:rsidRDefault="000D1B1A" w:rsidP="00FD5332">
            <w:pPr>
              <w:pStyle w:val="ab"/>
              <w:rPr>
                <w:rFonts w:ascii="Verdana" w:hAnsi="Verdana"/>
                <w:sz w:val="16"/>
                <w:szCs w:val="16"/>
              </w:rPr>
            </w:pPr>
            <w:r w:rsidRPr="00AA658E">
              <w:rPr>
                <w:rFonts w:ascii="Verdana" w:hAnsi="Verdana"/>
                <w:sz w:val="16"/>
                <w:szCs w:val="16"/>
              </w:rPr>
              <w:t>Εξετάζεται αν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tc>
        <w:tc>
          <w:tcPr>
            <w:tcW w:w="1741" w:type="dxa"/>
            <w:shd w:val="clear" w:color="auto" w:fill="auto"/>
            <w:vAlign w:val="center"/>
          </w:tcPr>
          <w:p w14:paraId="13FFEB80"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5BFA4120" w14:textId="77777777" w:rsidR="000D1B1A" w:rsidRPr="00EB281D" w:rsidRDefault="000D1B1A" w:rsidP="00FD5332">
            <w:pPr>
              <w:jc w:val="center"/>
              <w:rPr>
                <w:rFonts w:ascii="Verdana" w:hAnsi="Verdana"/>
                <w:sz w:val="18"/>
                <w:szCs w:val="18"/>
              </w:rPr>
            </w:pPr>
            <w:r>
              <w:rPr>
                <w:rFonts w:ascii="Verdana" w:hAnsi="Verdana"/>
                <w:sz w:val="16"/>
                <w:szCs w:val="16"/>
              </w:rPr>
              <w:t xml:space="preserve">ΟΧΙ  </w:t>
            </w:r>
            <w:r w:rsidRPr="00176FB3">
              <w:rPr>
                <w:rFonts w:ascii="Verdana" w:hAnsi="Verdana"/>
                <w:sz w:val="40"/>
                <w:szCs w:val="40"/>
              </w:rPr>
              <w:t>□</w:t>
            </w:r>
          </w:p>
          <w:p w14:paraId="2AA1483C" w14:textId="77777777" w:rsidR="000D1B1A" w:rsidRPr="00AA658E" w:rsidRDefault="000D1B1A" w:rsidP="00FD5332">
            <w:pPr>
              <w:jc w:val="center"/>
              <w:rPr>
                <w:rFonts w:ascii="Verdana" w:hAnsi="Verdana"/>
                <w:sz w:val="16"/>
                <w:szCs w:val="16"/>
              </w:rPr>
            </w:pPr>
            <w:r>
              <w:rPr>
                <w:rFonts w:ascii="Verdana" w:hAnsi="Verdana"/>
                <w:sz w:val="16"/>
                <w:szCs w:val="16"/>
              </w:rPr>
              <w:t xml:space="preserve">Δ/Ε  </w:t>
            </w:r>
            <w:r w:rsidRPr="00176FB3">
              <w:rPr>
                <w:rFonts w:ascii="Verdana" w:hAnsi="Verdana"/>
                <w:sz w:val="40"/>
                <w:szCs w:val="40"/>
              </w:rPr>
              <w:t>□</w:t>
            </w:r>
          </w:p>
        </w:tc>
        <w:tc>
          <w:tcPr>
            <w:tcW w:w="5804" w:type="dxa"/>
            <w:gridSpan w:val="2"/>
            <w:shd w:val="clear" w:color="auto" w:fill="auto"/>
            <w:vAlign w:val="center"/>
          </w:tcPr>
          <w:p w14:paraId="085CF6F3" w14:textId="77777777" w:rsidR="000D1B1A" w:rsidRPr="00AA658E" w:rsidRDefault="000D1B1A" w:rsidP="00FD5332">
            <w:pPr>
              <w:rPr>
                <w:rFonts w:ascii="Verdana" w:hAnsi="Verdana"/>
                <w:sz w:val="16"/>
                <w:szCs w:val="16"/>
              </w:rPr>
            </w:pPr>
          </w:p>
        </w:tc>
      </w:tr>
      <w:tr w:rsidR="000D1B1A" w:rsidRPr="00AA658E" w14:paraId="7EA5E501" w14:textId="77777777" w:rsidTr="00FD5332">
        <w:trPr>
          <w:trHeight w:val="1024"/>
        </w:trPr>
        <w:tc>
          <w:tcPr>
            <w:tcW w:w="6629" w:type="dxa"/>
            <w:gridSpan w:val="3"/>
            <w:vMerge w:val="restart"/>
            <w:shd w:val="clear" w:color="auto" w:fill="auto"/>
            <w:vAlign w:val="center"/>
          </w:tcPr>
          <w:p w14:paraId="01499F8B" w14:textId="77777777" w:rsidR="000D1B1A" w:rsidRPr="00AA658E" w:rsidRDefault="000D1B1A" w:rsidP="00FD5332">
            <w:pPr>
              <w:rPr>
                <w:rFonts w:ascii="Verdana" w:hAnsi="Verdana"/>
                <w:sz w:val="16"/>
                <w:szCs w:val="16"/>
              </w:rPr>
            </w:pPr>
            <w:r w:rsidRPr="00AA658E">
              <w:rPr>
                <w:rFonts w:ascii="Verdana" w:hAnsi="Verdana"/>
                <w:b/>
                <w:sz w:val="16"/>
                <w:szCs w:val="16"/>
              </w:rPr>
              <w:t xml:space="preserve">ΠΡΟΫΠΟΘΕΣΗ ΓΙΑ ΘΕΤΙΚΗ ΑΞΙΟΛΟΓΗΣΗ:                                                                                                                                                                                                                          </w:t>
            </w:r>
          </w:p>
          <w:p w14:paraId="007A3A58" w14:textId="77777777" w:rsidR="000D1B1A" w:rsidRPr="00AA658E" w:rsidRDefault="000D1B1A" w:rsidP="00FD5332">
            <w:pPr>
              <w:rPr>
                <w:rFonts w:ascii="Verdana" w:hAnsi="Verdana"/>
                <w:sz w:val="16"/>
                <w:szCs w:val="16"/>
              </w:rPr>
            </w:pPr>
            <w:r w:rsidRPr="00AA658E">
              <w:rPr>
                <w:rFonts w:ascii="Verdana" w:hAnsi="Verdana"/>
                <w:sz w:val="16"/>
                <w:szCs w:val="16"/>
              </w:rPr>
              <w:t xml:space="preserve">Το Στάδιο Α’ Έλεγχος πληρότητας και επιλεξιμότητας της πρότασης αποτελεί απαραίτητη προϋπόθεση για να ξεκινήσει το Στάδιο Β’ της αξιολόγησης της πράξης. Για όλα τα παραπάνω, η απάντηση πρέπει να είναι θετική (ΝΑΙ), ή «ΔΕΝ ΕΦΑΡΜΟΖΕΤΑΙ»,  διαφορετικά η πρόταση απορρίπτεται και ενημερώνεται σχετικά ο </w:t>
            </w:r>
            <w:r>
              <w:rPr>
                <w:rFonts w:ascii="Verdana" w:hAnsi="Verdana"/>
                <w:sz w:val="16"/>
                <w:szCs w:val="16"/>
              </w:rPr>
              <w:t xml:space="preserve">δυνητικός </w:t>
            </w:r>
            <w:r w:rsidRPr="00AA658E">
              <w:rPr>
                <w:rFonts w:ascii="Verdana" w:hAnsi="Verdana"/>
                <w:sz w:val="16"/>
                <w:szCs w:val="16"/>
              </w:rPr>
              <w:t xml:space="preserve">Δικαιούχος. </w:t>
            </w:r>
          </w:p>
          <w:p w14:paraId="6C1CE0D7" w14:textId="77777777" w:rsidR="000D1B1A" w:rsidRPr="00AA658E" w:rsidRDefault="000D1B1A" w:rsidP="00FD5332">
            <w:pPr>
              <w:rPr>
                <w:rFonts w:ascii="Verdana" w:hAnsi="Verdana"/>
                <w:sz w:val="16"/>
                <w:szCs w:val="16"/>
              </w:rPr>
            </w:pPr>
            <w:r w:rsidRPr="00AA658E">
              <w:rPr>
                <w:rFonts w:ascii="Verdana" w:hAnsi="Verdana"/>
                <w:sz w:val="16"/>
                <w:szCs w:val="16"/>
              </w:rPr>
              <w:t>Για την ολοκλήρωση του ελέγχου της πληρότητας και επιλεξιμότητας, η ΕΥΔ δύναται να ζητήσει συμπληρωματικά στοιχεία (που τεκμηριώνουν τα ανωτέρω) από το</w:t>
            </w:r>
            <w:r>
              <w:rPr>
                <w:rFonts w:ascii="Verdana" w:hAnsi="Verdana"/>
                <w:sz w:val="16"/>
                <w:szCs w:val="16"/>
              </w:rPr>
              <w:t>ν</w:t>
            </w:r>
            <w:r w:rsidRPr="00AA658E">
              <w:rPr>
                <w:rFonts w:ascii="Verdana" w:hAnsi="Verdana"/>
                <w:sz w:val="16"/>
                <w:szCs w:val="16"/>
              </w:rPr>
              <w:t xml:space="preserve"> δικαιούχο και τα οποία πρέπει να υποβληθούν πριν από την έναρξη του Σταδίου Β’ της διαδικασίας αξιολόγησης.</w:t>
            </w:r>
          </w:p>
        </w:tc>
        <w:tc>
          <w:tcPr>
            <w:tcW w:w="1741" w:type="dxa"/>
            <w:vMerge w:val="restart"/>
            <w:shd w:val="clear" w:color="auto" w:fill="auto"/>
            <w:vAlign w:val="center"/>
          </w:tcPr>
          <w:p w14:paraId="2AEA7727" w14:textId="77777777" w:rsidR="000D1B1A" w:rsidRPr="00AA658E" w:rsidRDefault="000D1B1A" w:rsidP="00FD5332">
            <w:pPr>
              <w:jc w:val="left"/>
              <w:rPr>
                <w:rFonts w:ascii="Verdana" w:hAnsi="Verdana"/>
                <w:b/>
                <w:sz w:val="16"/>
                <w:szCs w:val="16"/>
              </w:rPr>
            </w:pPr>
            <w:r w:rsidRPr="00AA658E">
              <w:rPr>
                <w:rFonts w:ascii="Verdana" w:hAnsi="Verdana"/>
                <w:b/>
                <w:sz w:val="16"/>
                <w:szCs w:val="16"/>
              </w:rPr>
              <w:t>ΕΚΠΛΗΡΩΣΗ ΚΡΙΤΗΡΙΩΝ ΓΙΑ ΤΟ ΣΤΑΔΙΟ Α: ΕΛΕΓΧΟΣ ΠΛΗΡΟΤΗΤΑΣ ΚΑΙ ΕΠΙΛΕΞΙΜΟΤΗΤΑΣ  ΤΗΣ ΠΡΟΤΑΣΗΣ</w:t>
            </w:r>
          </w:p>
        </w:tc>
        <w:tc>
          <w:tcPr>
            <w:tcW w:w="909" w:type="dxa"/>
            <w:shd w:val="clear" w:color="auto" w:fill="auto"/>
            <w:vAlign w:val="center"/>
          </w:tcPr>
          <w:p w14:paraId="7FE9D2A1" w14:textId="77777777" w:rsidR="000D1B1A" w:rsidRPr="00AA658E" w:rsidRDefault="000D1B1A" w:rsidP="00FD5332">
            <w:pPr>
              <w:jc w:val="center"/>
              <w:rPr>
                <w:rFonts w:ascii="Verdana" w:hAnsi="Verdana"/>
                <w:b/>
                <w:sz w:val="16"/>
                <w:szCs w:val="16"/>
              </w:rPr>
            </w:pPr>
            <w:r w:rsidRPr="00AA658E">
              <w:rPr>
                <w:rFonts w:ascii="Verdana" w:hAnsi="Verdana"/>
                <w:b/>
                <w:sz w:val="16"/>
                <w:szCs w:val="16"/>
              </w:rPr>
              <w:t>ΝΑΙ</w:t>
            </w:r>
            <w:r w:rsidRPr="00AA658E">
              <w:rPr>
                <w:rFonts w:ascii="Verdana" w:hAnsi="Verdana"/>
                <w:b/>
                <w:sz w:val="16"/>
                <w:szCs w:val="16"/>
                <w:lang w:val="en-US"/>
              </w:rPr>
              <w:t xml:space="preserve"> </w:t>
            </w:r>
          </w:p>
          <w:p w14:paraId="484264EC" w14:textId="77777777" w:rsidR="000D1B1A" w:rsidRPr="00AA658E" w:rsidRDefault="000D1B1A" w:rsidP="00FD5332">
            <w:pPr>
              <w:jc w:val="center"/>
              <w:rPr>
                <w:rFonts w:ascii="Verdana" w:hAnsi="Verdana"/>
                <w:b/>
                <w:sz w:val="16"/>
                <w:szCs w:val="16"/>
              </w:rPr>
            </w:pPr>
            <w:r w:rsidRPr="00AA658E">
              <w:rPr>
                <w:rFonts w:ascii="Verdana" w:hAnsi="Verdana"/>
                <w:sz w:val="40"/>
                <w:szCs w:val="40"/>
              </w:rPr>
              <w:t>□</w:t>
            </w:r>
          </w:p>
        </w:tc>
        <w:tc>
          <w:tcPr>
            <w:tcW w:w="4895" w:type="dxa"/>
            <w:vMerge w:val="restart"/>
            <w:shd w:val="clear" w:color="auto" w:fill="auto"/>
          </w:tcPr>
          <w:p w14:paraId="36268415" w14:textId="77777777" w:rsidR="000D1B1A" w:rsidRPr="00DA2EBE" w:rsidRDefault="000D1B1A" w:rsidP="00FD5332">
            <w:pPr>
              <w:jc w:val="left"/>
              <w:rPr>
                <w:rFonts w:ascii="Verdana" w:hAnsi="Verdana"/>
                <w:b/>
                <w:sz w:val="16"/>
                <w:szCs w:val="16"/>
              </w:rPr>
            </w:pPr>
            <w:r w:rsidRPr="00DA2EBE">
              <w:rPr>
                <w:rFonts w:ascii="Verdana" w:hAnsi="Verdana"/>
                <w:b/>
                <w:sz w:val="16"/>
                <w:szCs w:val="16"/>
              </w:rPr>
              <w:t>ΠΑΡΑΤΗΡΗΣΕΙΣ:</w:t>
            </w:r>
          </w:p>
        </w:tc>
      </w:tr>
      <w:tr w:rsidR="000D1B1A" w:rsidRPr="00AA658E" w14:paraId="392D4886" w14:textId="77777777" w:rsidTr="00FD5332">
        <w:trPr>
          <w:trHeight w:val="1088"/>
        </w:trPr>
        <w:tc>
          <w:tcPr>
            <w:tcW w:w="6629" w:type="dxa"/>
            <w:gridSpan w:val="3"/>
            <w:vMerge/>
            <w:shd w:val="clear" w:color="auto" w:fill="auto"/>
            <w:vAlign w:val="center"/>
          </w:tcPr>
          <w:p w14:paraId="3D4F4D3A" w14:textId="77777777" w:rsidR="000D1B1A" w:rsidRPr="00AA658E" w:rsidRDefault="000D1B1A" w:rsidP="00FD5332">
            <w:pPr>
              <w:rPr>
                <w:rFonts w:ascii="Verdana" w:hAnsi="Verdana"/>
                <w:b/>
                <w:sz w:val="16"/>
                <w:szCs w:val="16"/>
              </w:rPr>
            </w:pPr>
          </w:p>
        </w:tc>
        <w:tc>
          <w:tcPr>
            <w:tcW w:w="1741" w:type="dxa"/>
            <w:vMerge/>
            <w:shd w:val="clear" w:color="auto" w:fill="auto"/>
            <w:vAlign w:val="center"/>
          </w:tcPr>
          <w:p w14:paraId="26527945" w14:textId="77777777" w:rsidR="000D1B1A" w:rsidRPr="00AA658E" w:rsidRDefault="000D1B1A" w:rsidP="00FD5332">
            <w:pPr>
              <w:rPr>
                <w:rFonts w:ascii="Verdana" w:hAnsi="Verdana"/>
                <w:b/>
                <w:sz w:val="16"/>
                <w:szCs w:val="16"/>
              </w:rPr>
            </w:pPr>
          </w:p>
        </w:tc>
        <w:tc>
          <w:tcPr>
            <w:tcW w:w="909" w:type="dxa"/>
            <w:shd w:val="clear" w:color="auto" w:fill="auto"/>
            <w:vAlign w:val="center"/>
          </w:tcPr>
          <w:p w14:paraId="450325AE" w14:textId="77777777" w:rsidR="000D1B1A" w:rsidRPr="00AA658E" w:rsidRDefault="000D1B1A" w:rsidP="00FD5332">
            <w:pPr>
              <w:jc w:val="center"/>
              <w:rPr>
                <w:rFonts w:ascii="Verdana" w:hAnsi="Verdana"/>
                <w:b/>
                <w:sz w:val="16"/>
                <w:szCs w:val="16"/>
                <w:lang w:val="en-US"/>
              </w:rPr>
            </w:pPr>
            <w:r w:rsidRPr="00AA658E">
              <w:rPr>
                <w:rFonts w:ascii="Verdana" w:hAnsi="Verdana"/>
                <w:b/>
                <w:sz w:val="16"/>
                <w:szCs w:val="16"/>
              </w:rPr>
              <w:t>ΟΧΙ</w:t>
            </w:r>
          </w:p>
          <w:p w14:paraId="24C96758" w14:textId="77777777" w:rsidR="000D1B1A" w:rsidRPr="00AA658E" w:rsidRDefault="000D1B1A" w:rsidP="00FD5332">
            <w:pPr>
              <w:jc w:val="center"/>
              <w:rPr>
                <w:rFonts w:ascii="Verdana" w:hAnsi="Verdana"/>
                <w:b/>
                <w:sz w:val="16"/>
                <w:szCs w:val="16"/>
              </w:rPr>
            </w:pPr>
            <w:r w:rsidRPr="00AA658E">
              <w:rPr>
                <w:rFonts w:ascii="Verdana" w:hAnsi="Verdana"/>
                <w:b/>
                <w:sz w:val="16"/>
                <w:szCs w:val="16"/>
                <w:lang w:val="en-US"/>
              </w:rPr>
              <w:t xml:space="preserve"> </w:t>
            </w:r>
            <w:r w:rsidRPr="00AA658E">
              <w:rPr>
                <w:rFonts w:ascii="Verdana" w:hAnsi="Verdana"/>
                <w:sz w:val="40"/>
                <w:szCs w:val="40"/>
              </w:rPr>
              <w:t>□</w:t>
            </w:r>
          </w:p>
        </w:tc>
        <w:tc>
          <w:tcPr>
            <w:tcW w:w="4895" w:type="dxa"/>
            <w:vMerge/>
            <w:shd w:val="clear" w:color="auto" w:fill="auto"/>
            <w:vAlign w:val="center"/>
          </w:tcPr>
          <w:p w14:paraId="5D8E5A5B" w14:textId="77777777" w:rsidR="000D1B1A" w:rsidRPr="00AA658E" w:rsidRDefault="000D1B1A" w:rsidP="00FD5332">
            <w:pPr>
              <w:rPr>
                <w:rFonts w:ascii="Verdana" w:hAnsi="Verdana"/>
                <w:sz w:val="16"/>
                <w:szCs w:val="16"/>
              </w:rPr>
            </w:pPr>
          </w:p>
        </w:tc>
      </w:tr>
    </w:tbl>
    <w:p w14:paraId="19441300" w14:textId="77777777" w:rsidR="000D1B1A" w:rsidRPr="00EB281D" w:rsidRDefault="000D1B1A" w:rsidP="000D1B1A">
      <w:pPr>
        <w:spacing w:before="0"/>
        <w:rPr>
          <w:rFonts w:ascii="Verdana" w:hAnsi="Verdana"/>
          <w:sz w:val="20"/>
          <w:szCs w:val="20"/>
        </w:rPr>
      </w:pPr>
    </w:p>
    <w:tbl>
      <w:tblPr>
        <w:tblW w:w="1417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7"/>
        <w:gridCol w:w="2126"/>
        <w:gridCol w:w="2268"/>
        <w:gridCol w:w="2551"/>
        <w:gridCol w:w="2694"/>
      </w:tblGrid>
      <w:tr w:rsidR="000D1B1A" w:rsidRPr="00AA658E" w14:paraId="0C0F040E" w14:textId="77777777" w:rsidTr="00FD5332">
        <w:trPr>
          <w:trHeight w:val="444"/>
        </w:trPr>
        <w:tc>
          <w:tcPr>
            <w:tcW w:w="4537" w:type="dxa"/>
            <w:tcBorders>
              <w:bottom w:val="single" w:sz="4" w:space="0" w:color="auto"/>
            </w:tcBorders>
            <w:shd w:val="clear" w:color="auto" w:fill="auto"/>
            <w:vAlign w:val="center"/>
          </w:tcPr>
          <w:p w14:paraId="6399A411" w14:textId="77777777" w:rsidR="000D1B1A" w:rsidRPr="00AA658E" w:rsidRDefault="000D1B1A" w:rsidP="00FD5332">
            <w:pPr>
              <w:rPr>
                <w:rFonts w:ascii="Verdana" w:hAnsi="Verdana"/>
                <w:sz w:val="16"/>
                <w:szCs w:val="16"/>
              </w:rPr>
            </w:pPr>
            <w:r w:rsidRPr="00AA658E">
              <w:rPr>
                <w:rFonts w:ascii="Verdana" w:hAnsi="Verdana"/>
                <w:sz w:val="16"/>
                <w:szCs w:val="16"/>
              </w:rPr>
              <w:t>Ημερομηνία έναρξης εξέτασης για το Στάδιο Α’ Έλεγχος επιλεξιμότητας  της πρότασης:</w:t>
            </w:r>
          </w:p>
        </w:tc>
        <w:tc>
          <w:tcPr>
            <w:tcW w:w="2126" w:type="dxa"/>
            <w:tcBorders>
              <w:bottom w:val="single" w:sz="4" w:space="0" w:color="auto"/>
            </w:tcBorders>
            <w:shd w:val="clear" w:color="auto" w:fill="auto"/>
            <w:vAlign w:val="center"/>
          </w:tcPr>
          <w:p w14:paraId="1837FB71" w14:textId="77777777" w:rsidR="000D1B1A" w:rsidRPr="00AA658E" w:rsidRDefault="000D1B1A" w:rsidP="00FD5332">
            <w:pPr>
              <w:rPr>
                <w:rFonts w:ascii="Verdana" w:hAnsi="Verdana"/>
                <w:sz w:val="16"/>
                <w:szCs w:val="16"/>
              </w:rPr>
            </w:pPr>
          </w:p>
        </w:tc>
        <w:tc>
          <w:tcPr>
            <w:tcW w:w="2268" w:type="dxa"/>
            <w:vMerge w:val="restart"/>
            <w:tcBorders>
              <w:bottom w:val="single" w:sz="4" w:space="0" w:color="auto"/>
            </w:tcBorders>
            <w:shd w:val="clear" w:color="auto" w:fill="auto"/>
          </w:tcPr>
          <w:p w14:paraId="36B5DAAB" w14:textId="77777777" w:rsidR="000D1B1A" w:rsidRPr="00DA2EBE" w:rsidRDefault="000D1B1A" w:rsidP="00FD5332">
            <w:pPr>
              <w:jc w:val="center"/>
              <w:rPr>
                <w:rFonts w:ascii="Verdana" w:hAnsi="Verdana"/>
                <w:sz w:val="16"/>
                <w:szCs w:val="16"/>
              </w:rPr>
            </w:pPr>
            <w:r w:rsidRPr="00DA2EBE">
              <w:rPr>
                <w:rFonts w:ascii="Verdana" w:hAnsi="Verdana" w:cs="Arial"/>
                <w:sz w:val="16"/>
                <w:szCs w:val="16"/>
              </w:rPr>
              <w:t>ΕΙΣΗΓΗΤΗΣ</w:t>
            </w:r>
          </w:p>
        </w:tc>
        <w:tc>
          <w:tcPr>
            <w:tcW w:w="2551" w:type="dxa"/>
            <w:vMerge w:val="restart"/>
            <w:tcBorders>
              <w:bottom w:val="single" w:sz="4" w:space="0" w:color="auto"/>
            </w:tcBorders>
            <w:shd w:val="clear" w:color="auto" w:fill="auto"/>
          </w:tcPr>
          <w:p w14:paraId="7992A9EF" w14:textId="77777777" w:rsidR="000D1B1A" w:rsidRPr="00DA2EBE" w:rsidRDefault="000D1B1A" w:rsidP="00FD5332">
            <w:pPr>
              <w:ind w:left="-108" w:hanging="180"/>
              <w:jc w:val="center"/>
              <w:rPr>
                <w:rFonts w:ascii="Verdana" w:hAnsi="Verdana"/>
                <w:sz w:val="16"/>
                <w:szCs w:val="16"/>
              </w:rPr>
            </w:pPr>
            <w:r w:rsidRPr="00DA2EBE">
              <w:rPr>
                <w:rFonts w:ascii="Verdana" w:hAnsi="Verdana" w:cs="Arial"/>
                <w:sz w:val="16"/>
                <w:szCs w:val="16"/>
              </w:rPr>
              <w:t>ΠΡΟΙΣΤΑΜΕΝΟΣ ΜΟΝΑΔΑΣ</w:t>
            </w:r>
          </w:p>
        </w:tc>
        <w:tc>
          <w:tcPr>
            <w:tcW w:w="2694" w:type="dxa"/>
            <w:vMerge w:val="restart"/>
            <w:tcBorders>
              <w:bottom w:val="single" w:sz="4" w:space="0" w:color="auto"/>
            </w:tcBorders>
            <w:shd w:val="clear" w:color="auto" w:fill="auto"/>
          </w:tcPr>
          <w:p w14:paraId="0A8E3189" w14:textId="77777777" w:rsidR="000D1B1A" w:rsidRPr="00DA2EBE" w:rsidRDefault="000D1B1A" w:rsidP="00FD5332">
            <w:pPr>
              <w:ind w:left="-108" w:hanging="180"/>
              <w:jc w:val="center"/>
              <w:rPr>
                <w:rFonts w:ascii="Verdana" w:hAnsi="Verdana"/>
                <w:sz w:val="16"/>
                <w:szCs w:val="16"/>
              </w:rPr>
            </w:pPr>
            <w:r w:rsidRPr="00DA2EBE">
              <w:rPr>
                <w:rFonts w:ascii="Verdana" w:hAnsi="Verdana" w:cs="Arial"/>
                <w:sz w:val="16"/>
                <w:szCs w:val="16"/>
              </w:rPr>
              <w:t>ΠΡΟΙΣΤΑΜΕΝΟΣ ΥΠΗΡΕΣΙΑΣ</w:t>
            </w:r>
          </w:p>
        </w:tc>
      </w:tr>
      <w:tr w:rsidR="000D1B1A" w:rsidRPr="00AA658E" w14:paraId="202EFDC0" w14:textId="77777777" w:rsidTr="00FD5332">
        <w:trPr>
          <w:trHeight w:val="370"/>
        </w:trPr>
        <w:tc>
          <w:tcPr>
            <w:tcW w:w="4537" w:type="dxa"/>
            <w:shd w:val="clear" w:color="auto" w:fill="auto"/>
            <w:vAlign w:val="center"/>
          </w:tcPr>
          <w:p w14:paraId="371B31CD" w14:textId="77777777" w:rsidR="000D1B1A" w:rsidRPr="00AA658E" w:rsidRDefault="000D1B1A" w:rsidP="00FD5332">
            <w:pPr>
              <w:rPr>
                <w:rFonts w:ascii="Verdana" w:hAnsi="Verdana"/>
                <w:sz w:val="16"/>
                <w:szCs w:val="16"/>
              </w:rPr>
            </w:pPr>
            <w:r w:rsidRPr="00AA658E">
              <w:rPr>
                <w:rFonts w:ascii="Verdana" w:hAnsi="Verdana"/>
                <w:sz w:val="16"/>
                <w:szCs w:val="16"/>
              </w:rPr>
              <w:t>Ημερομηνία υποβολής συμπληρωματικών στοιχείων:</w:t>
            </w:r>
          </w:p>
        </w:tc>
        <w:tc>
          <w:tcPr>
            <w:tcW w:w="2126" w:type="dxa"/>
            <w:shd w:val="clear" w:color="auto" w:fill="auto"/>
            <w:vAlign w:val="center"/>
          </w:tcPr>
          <w:p w14:paraId="29525F77" w14:textId="77777777" w:rsidR="000D1B1A" w:rsidRPr="00AA658E" w:rsidRDefault="000D1B1A" w:rsidP="00FD5332">
            <w:pPr>
              <w:rPr>
                <w:rFonts w:ascii="Verdana" w:hAnsi="Verdana"/>
                <w:sz w:val="16"/>
                <w:szCs w:val="16"/>
              </w:rPr>
            </w:pPr>
          </w:p>
        </w:tc>
        <w:tc>
          <w:tcPr>
            <w:tcW w:w="2268" w:type="dxa"/>
            <w:vMerge/>
            <w:shd w:val="clear" w:color="auto" w:fill="auto"/>
            <w:vAlign w:val="center"/>
          </w:tcPr>
          <w:p w14:paraId="58251179" w14:textId="77777777" w:rsidR="000D1B1A" w:rsidRPr="00AA658E" w:rsidRDefault="000D1B1A" w:rsidP="00FD5332">
            <w:pPr>
              <w:rPr>
                <w:rFonts w:ascii="Verdana" w:hAnsi="Verdana"/>
                <w:sz w:val="16"/>
                <w:szCs w:val="16"/>
              </w:rPr>
            </w:pPr>
          </w:p>
        </w:tc>
        <w:tc>
          <w:tcPr>
            <w:tcW w:w="2551" w:type="dxa"/>
            <w:vMerge/>
            <w:shd w:val="clear" w:color="auto" w:fill="auto"/>
            <w:vAlign w:val="center"/>
          </w:tcPr>
          <w:p w14:paraId="211C4678" w14:textId="77777777" w:rsidR="000D1B1A" w:rsidRPr="00AA658E" w:rsidRDefault="000D1B1A" w:rsidP="00FD5332">
            <w:pPr>
              <w:rPr>
                <w:rFonts w:ascii="Verdana" w:hAnsi="Verdana"/>
                <w:sz w:val="16"/>
                <w:szCs w:val="16"/>
              </w:rPr>
            </w:pPr>
          </w:p>
        </w:tc>
        <w:tc>
          <w:tcPr>
            <w:tcW w:w="2694" w:type="dxa"/>
            <w:vMerge/>
            <w:shd w:val="clear" w:color="auto" w:fill="auto"/>
            <w:vAlign w:val="center"/>
          </w:tcPr>
          <w:p w14:paraId="54C83891" w14:textId="77777777" w:rsidR="000D1B1A" w:rsidRPr="00AA658E" w:rsidRDefault="000D1B1A" w:rsidP="00FD5332">
            <w:pPr>
              <w:rPr>
                <w:rFonts w:ascii="Verdana" w:hAnsi="Verdana"/>
                <w:sz w:val="16"/>
                <w:szCs w:val="16"/>
              </w:rPr>
            </w:pPr>
          </w:p>
        </w:tc>
      </w:tr>
      <w:tr w:rsidR="000D1B1A" w:rsidRPr="00AA658E" w14:paraId="15CC04AA" w14:textId="77777777" w:rsidTr="00FD5332">
        <w:trPr>
          <w:trHeight w:val="400"/>
        </w:trPr>
        <w:tc>
          <w:tcPr>
            <w:tcW w:w="4537" w:type="dxa"/>
            <w:shd w:val="clear" w:color="auto" w:fill="auto"/>
            <w:vAlign w:val="center"/>
          </w:tcPr>
          <w:p w14:paraId="45C977E1" w14:textId="77777777" w:rsidR="000D1B1A" w:rsidRPr="00AA658E" w:rsidRDefault="000D1B1A" w:rsidP="00FD5332">
            <w:pPr>
              <w:rPr>
                <w:rFonts w:ascii="Verdana" w:hAnsi="Verdana"/>
                <w:sz w:val="16"/>
                <w:szCs w:val="16"/>
              </w:rPr>
            </w:pPr>
            <w:r w:rsidRPr="00AA658E">
              <w:rPr>
                <w:rFonts w:ascii="Verdana" w:hAnsi="Verdana"/>
                <w:sz w:val="16"/>
                <w:szCs w:val="16"/>
              </w:rPr>
              <w:t>Ημερομηνία ολοκλήρωσης εξέτασης για το Στάδιο Α’ Έλεγχος επιλεξιμότητας  της πρότασης:</w:t>
            </w:r>
          </w:p>
        </w:tc>
        <w:tc>
          <w:tcPr>
            <w:tcW w:w="2126" w:type="dxa"/>
            <w:shd w:val="clear" w:color="auto" w:fill="auto"/>
            <w:vAlign w:val="center"/>
          </w:tcPr>
          <w:p w14:paraId="5D08D75E" w14:textId="77777777" w:rsidR="000D1B1A" w:rsidRPr="00AA658E" w:rsidRDefault="000D1B1A" w:rsidP="00FD5332">
            <w:pPr>
              <w:rPr>
                <w:rFonts w:ascii="Verdana" w:hAnsi="Verdana"/>
                <w:sz w:val="16"/>
                <w:szCs w:val="16"/>
              </w:rPr>
            </w:pPr>
          </w:p>
        </w:tc>
        <w:tc>
          <w:tcPr>
            <w:tcW w:w="2268" w:type="dxa"/>
            <w:vMerge/>
            <w:shd w:val="clear" w:color="auto" w:fill="auto"/>
            <w:vAlign w:val="center"/>
          </w:tcPr>
          <w:p w14:paraId="373B08D1" w14:textId="77777777" w:rsidR="000D1B1A" w:rsidRPr="00AA658E" w:rsidRDefault="000D1B1A" w:rsidP="00FD5332">
            <w:pPr>
              <w:rPr>
                <w:rFonts w:ascii="Verdana" w:hAnsi="Verdana"/>
                <w:sz w:val="16"/>
                <w:szCs w:val="16"/>
              </w:rPr>
            </w:pPr>
          </w:p>
        </w:tc>
        <w:tc>
          <w:tcPr>
            <w:tcW w:w="2551" w:type="dxa"/>
            <w:vMerge/>
            <w:shd w:val="clear" w:color="auto" w:fill="auto"/>
            <w:vAlign w:val="center"/>
          </w:tcPr>
          <w:p w14:paraId="6ECE0154" w14:textId="77777777" w:rsidR="000D1B1A" w:rsidRPr="00AA658E" w:rsidRDefault="000D1B1A" w:rsidP="00FD5332">
            <w:pPr>
              <w:rPr>
                <w:rFonts w:ascii="Verdana" w:hAnsi="Verdana"/>
                <w:sz w:val="16"/>
                <w:szCs w:val="16"/>
              </w:rPr>
            </w:pPr>
          </w:p>
        </w:tc>
        <w:tc>
          <w:tcPr>
            <w:tcW w:w="2694" w:type="dxa"/>
            <w:vMerge/>
            <w:shd w:val="clear" w:color="auto" w:fill="auto"/>
            <w:vAlign w:val="center"/>
          </w:tcPr>
          <w:p w14:paraId="7015F7B0" w14:textId="77777777" w:rsidR="000D1B1A" w:rsidRPr="00AA658E" w:rsidRDefault="000D1B1A" w:rsidP="00FD5332">
            <w:pPr>
              <w:rPr>
                <w:rFonts w:ascii="Verdana" w:hAnsi="Verdana"/>
                <w:sz w:val="16"/>
                <w:szCs w:val="16"/>
              </w:rPr>
            </w:pPr>
          </w:p>
        </w:tc>
      </w:tr>
    </w:tbl>
    <w:p w14:paraId="4EDBAC9F" w14:textId="77777777" w:rsidR="000D1B1A" w:rsidRDefault="000D1B1A" w:rsidP="000D1B1A">
      <w:pPr>
        <w:rPr>
          <w:rFonts w:ascii="Verdana" w:hAnsi="Verdana"/>
        </w:rPr>
        <w:sectPr w:rsidR="000D1B1A" w:rsidSect="00EB281D">
          <w:headerReference w:type="default" r:id="rId16"/>
          <w:footerReference w:type="default" r:id="rId17"/>
          <w:pgSz w:w="16838" w:h="11906" w:orient="landscape"/>
          <w:pgMar w:top="1701" w:right="1440" w:bottom="1701" w:left="1440" w:header="709" w:footer="709" w:gutter="0"/>
          <w:cols w:space="708"/>
          <w:docGrid w:linePitch="360"/>
        </w:sectPr>
      </w:pPr>
    </w:p>
    <w:tbl>
      <w:tblPr>
        <w:tblW w:w="13283"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13283"/>
      </w:tblGrid>
      <w:tr w:rsidR="000D1B1A" w:rsidRPr="002E29BE" w14:paraId="57E2505D" w14:textId="77777777" w:rsidTr="00FD5332">
        <w:trPr>
          <w:trHeight w:val="610"/>
        </w:trPr>
        <w:tc>
          <w:tcPr>
            <w:tcW w:w="13283" w:type="dxa"/>
            <w:shd w:val="clear" w:color="auto" w:fill="548DD4"/>
            <w:noWrap/>
            <w:vAlign w:val="center"/>
          </w:tcPr>
          <w:p w14:paraId="5C7A38CF" w14:textId="77777777" w:rsidR="000D1B1A" w:rsidRPr="002E29BE" w:rsidRDefault="000D1B1A" w:rsidP="00FD5332">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bl>
    <w:p w14:paraId="2031E098" w14:textId="77777777" w:rsidR="000D1B1A" w:rsidRPr="005F7F1C" w:rsidRDefault="000D1B1A" w:rsidP="000D1B1A">
      <w:pPr>
        <w:spacing w:before="0"/>
        <w:rPr>
          <w:rFonts w:ascii="Verdana" w:hAnsi="Verdana"/>
          <w:b/>
          <w:sz w:val="18"/>
          <w:szCs w:val="18"/>
        </w:rPr>
      </w:pPr>
    </w:p>
    <w:p w14:paraId="3481F4C5" w14:textId="77777777" w:rsidR="000D1B1A" w:rsidRPr="00176FB3" w:rsidRDefault="000D1B1A" w:rsidP="000D1B1A">
      <w:pPr>
        <w:spacing w:before="0"/>
        <w:rPr>
          <w:rFonts w:ascii="Verdana" w:hAnsi="Verdana"/>
          <w:b/>
          <w:sz w:val="18"/>
          <w:szCs w:val="18"/>
        </w:rPr>
      </w:pPr>
      <w:r w:rsidRPr="00176FB3">
        <w:rPr>
          <w:rFonts w:ascii="Verdana" w:hAnsi="Verdana"/>
          <w:b/>
          <w:sz w:val="18"/>
          <w:szCs w:val="18"/>
        </w:rPr>
        <w:t>ΠΡΟΓΡΑΜΜΑ: «Ψ</w:t>
      </w:r>
      <w:r>
        <w:rPr>
          <w:rFonts w:ascii="Verdana" w:hAnsi="Verdana"/>
          <w:b/>
          <w:sz w:val="18"/>
          <w:szCs w:val="18"/>
        </w:rPr>
        <w:t xml:space="preserve">ΗΦΙΑΚΟΣ </w:t>
      </w:r>
      <w:r w:rsidRPr="00176FB3">
        <w:rPr>
          <w:rFonts w:ascii="Verdana" w:hAnsi="Verdana"/>
          <w:b/>
          <w:sz w:val="18"/>
          <w:szCs w:val="18"/>
        </w:rPr>
        <w:t>Μ</w:t>
      </w:r>
      <w:r>
        <w:rPr>
          <w:rFonts w:ascii="Verdana" w:hAnsi="Verdana"/>
          <w:b/>
          <w:sz w:val="18"/>
          <w:szCs w:val="18"/>
        </w:rPr>
        <w:t>ΕΤΑΣΧΗΜΑΤΙΣΜΟΣ</w:t>
      </w:r>
      <w:r w:rsidRPr="00176FB3">
        <w:rPr>
          <w:rFonts w:ascii="Verdana" w:hAnsi="Verdana"/>
          <w:b/>
          <w:sz w:val="18"/>
          <w:szCs w:val="18"/>
        </w:rPr>
        <w:t>»</w:t>
      </w:r>
    </w:p>
    <w:p w14:paraId="78980354" w14:textId="77777777" w:rsidR="000D1B1A" w:rsidRPr="00216302" w:rsidRDefault="000D1B1A" w:rsidP="000D1B1A">
      <w:pPr>
        <w:spacing w:before="0"/>
        <w:rPr>
          <w:rFonts w:ascii="Verdana" w:hAnsi="Verdana"/>
          <w:b/>
          <w:sz w:val="18"/>
          <w:szCs w:val="18"/>
        </w:rPr>
      </w:pPr>
      <w:r w:rsidRPr="00176FB3">
        <w:rPr>
          <w:rFonts w:ascii="Verdana" w:hAnsi="Verdana"/>
          <w:b/>
          <w:sz w:val="18"/>
          <w:szCs w:val="18"/>
        </w:rPr>
        <w:t>ΠΡΟΤΕΡΑΙΟΤΗΤΑ:</w:t>
      </w:r>
      <w:r>
        <w:rPr>
          <w:rFonts w:ascii="Verdana" w:hAnsi="Verdana"/>
          <w:b/>
          <w:sz w:val="18"/>
          <w:szCs w:val="18"/>
        </w:rPr>
        <w:t xml:space="preserve"> </w:t>
      </w:r>
      <w:r w:rsidRPr="003C792A">
        <w:rPr>
          <w:rFonts w:ascii="Verdana" w:hAnsi="Verdana"/>
          <w:b/>
          <w:color w:val="548DD4" w:themeColor="text2" w:themeTint="99"/>
          <w:sz w:val="18"/>
          <w:szCs w:val="18"/>
        </w:rPr>
        <w:t xml:space="preserve">1 </w:t>
      </w:r>
    </w:p>
    <w:p w14:paraId="7AC49E94" w14:textId="77777777" w:rsidR="000D1B1A" w:rsidRPr="00176FB3" w:rsidRDefault="000D1B1A" w:rsidP="000D1B1A">
      <w:pPr>
        <w:spacing w:before="0"/>
        <w:rPr>
          <w:rFonts w:ascii="Verdana" w:hAnsi="Verdana"/>
          <w:b/>
          <w:sz w:val="18"/>
          <w:szCs w:val="18"/>
        </w:rPr>
      </w:pPr>
      <w:r>
        <w:rPr>
          <w:rFonts w:ascii="Verdana" w:hAnsi="Verdana"/>
          <w:b/>
          <w:sz w:val="18"/>
          <w:szCs w:val="18"/>
        </w:rPr>
        <w:t>ΕΙΔΙΚΟΣ ΣΤΟΧΟΣ:</w:t>
      </w:r>
      <w:r w:rsidRPr="00176FB3">
        <w:rPr>
          <w:rFonts w:ascii="Verdana" w:hAnsi="Verdana"/>
          <w:b/>
          <w:sz w:val="18"/>
          <w:szCs w:val="18"/>
        </w:rPr>
        <w:t xml:space="preserve"> </w:t>
      </w:r>
      <w:r w:rsidRPr="003C792A">
        <w:rPr>
          <w:rFonts w:ascii="Verdana" w:hAnsi="Verdana"/>
          <w:b/>
          <w:color w:val="548DD4" w:themeColor="text2" w:themeTint="99"/>
          <w:sz w:val="18"/>
          <w:szCs w:val="18"/>
        </w:rPr>
        <w:t>1.2 (ΕΤΠΑ)</w:t>
      </w:r>
      <w:r w:rsidRPr="00176FB3">
        <w:rPr>
          <w:rFonts w:ascii="Verdana" w:hAnsi="Verdana"/>
          <w:b/>
          <w:sz w:val="18"/>
          <w:szCs w:val="18"/>
        </w:rPr>
        <w:t xml:space="preserve"> </w:t>
      </w:r>
    </w:p>
    <w:p w14:paraId="640497B6" w14:textId="77777777" w:rsidR="000D1B1A" w:rsidRPr="00176FB3" w:rsidRDefault="000D1B1A" w:rsidP="000D1B1A">
      <w:pPr>
        <w:spacing w:before="0"/>
        <w:rPr>
          <w:rFonts w:ascii="Verdana" w:hAnsi="Verdana"/>
          <w:b/>
          <w:sz w:val="18"/>
          <w:szCs w:val="18"/>
        </w:rPr>
      </w:pPr>
      <w:r w:rsidRPr="00176FB3">
        <w:rPr>
          <w:rFonts w:ascii="Verdana" w:hAnsi="Verdana"/>
          <w:b/>
          <w:sz w:val="18"/>
          <w:szCs w:val="18"/>
        </w:rPr>
        <w:t>ΚΩΔΙΚΟΣ ΠΡΟΣΚΛΗΣΗΣ:</w:t>
      </w:r>
      <w:r w:rsidRPr="00176FB3">
        <w:rPr>
          <w:rFonts w:ascii="Verdana" w:hAnsi="Verdana"/>
          <w:sz w:val="18"/>
          <w:szCs w:val="18"/>
        </w:rPr>
        <w:t xml:space="preserve"> </w:t>
      </w:r>
    </w:p>
    <w:p w14:paraId="1F3D1C60" w14:textId="77777777" w:rsidR="000D1B1A" w:rsidRPr="00176FB3" w:rsidRDefault="000D1B1A" w:rsidP="000D1B1A">
      <w:pPr>
        <w:tabs>
          <w:tab w:val="left" w:pos="11470"/>
        </w:tabs>
        <w:spacing w:before="0"/>
        <w:rPr>
          <w:rFonts w:ascii="Verdana" w:hAnsi="Verdana"/>
          <w:sz w:val="18"/>
          <w:szCs w:val="18"/>
        </w:rPr>
      </w:pPr>
      <w:r w:rsidRPr="00176FB3">
        <w:rPr>
          <w:rFonts w:ascii="Verdana" w:hAnsi="Verdana"/>
          <w:b/>
          <w:sz w:val="18"/>
          <w:szCs w:val="18"/>
        </w:rPr>
        <w:t>ΤΙΤΛΟΣ ΠΡΟΤΕΙΝΟΜΕΝΗΣ ΠΡΑΞΗΣ:</w:t>
      </w:r>
      <w:r>
        <w:rPr>
          <w:rFonts w:ascii="Verdana" w:hAnsi="Verdana"/>
          <w:b/>
          <w:sz w:val="18"/>
          <w:szCs w:val="18"/>
        </w:rPr>
        <w:t xml:space="preserve"> </w:t>
      </w:r>
      <w:r w:rsidRPr="00A54013">
        <w:rPr>
          <w:rFonts w:ascii="Verdana" w:hAnsi="Verdana"/>
          <w:b/>
          <w:color w:val="0070C0"/>
          <w:sz w:val="18"/>
          <w:szCs w:val="18"/>
        </w:rPr>
        <w:t>ΨΗΦΙΑΚΟΣ ΜΕΤΑΣΧΗΜΑΤΙΣΜΟΣ ΤΩΝ ΟΤΑ</w:t>
      </w:r>
      <w:r>
        <w:rPr>
          <w:rFonts w:ascii="Verdana" w:hAnsi="Verdana"/>
          <w:b/>
          <w:sz w:val="18"/>
          <w:szCs w:val="18"/>
        </w:rPr>
        <w:tab/>
      </w:r>
    </w:p>
    <w:p w14:paraId="06766100" w14:textId="77777777" w:rsidR="000D1B1A" w:rsidRPr="00176FB3" w:rsidRDefault="000D1B1A" w:rsidP="000D1B1A">
      <w:pPr>
        <w:spacing w:before="0"/>
        <w:rPr>
          <w:rFonts w:ascii="Verdana" w:hAnsi="Verdana"/>
          <w:b/>
          <w:sz w:val="18"/>
          <w:szCs w:val="18"/>
        </w:rPr>
      </w:pPr>
      <w:r w:rsidRPr="00176FB3">
        <w:rPr>
          <w:rFonts w:ascii="Verdana" w:hAnsi="Verdana"/>
          <w:b/>
          <w:sz w:val="18"/>
          <w:szCs w:val="18"/>
        </w:rPr>
        <w:t>ΚΩΔΙΚΟΣ ΟΠΣ (</w:t>
      </w:r>
      <w:r w:rsidRPr="00176FB3">
        <w:rPr>
          <w:rFonts w:ascii="Verdana" w:hAnsi="Verdana"/>
          <w:b/>
          <w:sz w:val="18"/>
          <w:szCs w:val="18"/>
          <w:lang w:val="en-US"/>
        </w:rPr>
        <w:t>MIS</w:t>
      </w:r>
      <w:r w:rsidRPr="00176FB3">
        <w:rPr>
          <w:rFonts w:ascii="Verdana" w:hAnsi="Verdana"/>
          <w:b/>
          <w:sz w:val="18"/>
          <w:szCs w:val="18"/>
        </w:rPr>
        <w:t>):</w:t>
      </w:r>
    </w:p>
    <w:p w14:paraId="0673F37A" w14:textId="77777777" w:rsidR="000D1B1A" w:rsidRPr="00176FB3" w:rsidRDefault="000D1B1A" w:rsidP="000D1B1A">
      <w:pPr>
        <w:spacing w:before="0"/>
        <w:rPr>
          <w:rFonts w:ascii="Verdana" w:hAnsi="Verdana"/>
          <w:sz w:val="18"/>
          <w:szCs w:val="18"/>
        </w:rPr>
      </w:pPr>
      <w:r w:rsidRPr="00176FB3">
        <w:rPr>
          <w:rFonts w:ascii="Verdana" w:hAnsi="Verdana"/>
          <w:b/>
          <w:sz w:val="18"/>
          <w:szCs w:val="18"/>
        </w:rPr>
        <w:t>ΔΙΚΑΙΟΥΧΟΣ:</w:t>
      </w:r>
    </w:p>
    <w:p w14:paraId="295044D2" w14:textId="77777777" w:rsidR="000D1B1A" w:rsidRPr="00176FB3" w:rsidRDefault="000D1B1A" w:rsidP="000D1B1A">
      <w:pPr>
        <w:spacing w:before="0"/>
        <w:rPr>
          <w:rFonts w:ascii="Verdana" w:hAnsi="Verdana"/>
          <w:b/>
          <w:sz w:val="20"/>
          <w:szCs w:val="20"/>
        </w:rPr>
      </w:pPr>
    </w:p>
    <w:tbl>
      <w:tblPr>
        <w:tblW w:w="13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731"/>
        <w:gridCol w:w="284"/>
        <w:gridCol w:w="142"/>
        <w:gridCol w:w="3603"/>
        <w:gridCol w:w="1500"/>
        <w:gridCol w:w="141"/>
        <w:gridCol w:w="1134"/>
        <w:gridCol w:w="4253"/>
        <w:gridCol w:w="7"/>
        <w:gridCol w:w="13"/>
      </w:tblGrid>
      <w:tr w:rsidR="000D1B1A" w:rsidRPr="00176FB3" w14:paraId="501E5F0F" w14:textId="77777777" w:rsidTr="00FD5332">
        <w:tc>
          <w:tcPr>
            <w:tcW w:w="2802" w:type="dxa"/>
            <w:gridSpan w:val="4"/>
            <w:tcBorders>
              <w:bottom w:val="single" w:sz="4" w:space="0" w:color="auto"/>
            </w:tcBorders>
            <w:shd w:val="clear" w:color="auto" w:fill="C0C0C0"/>
          </w:tcPr>
          <w:p w14:paraId="076CFA4B" w14:textId="77777777" w:rsidR="000D1B1A" w:rsidRPr="00176FB3" w:rsidRDefault="000D1B1A" w:rsidP="00FD5332">
            <w:pPr>
              <w:jc w:val="left"/>
              <w:rPr>
                <w:rFonts w:ascii="Verdana" w:hAnsi="Verdana"/>
                <w:b/>
                <w:sz w:val="18"/>
                <w:szCs w:val="18"/>
              </w:rPr>
            </w:pPr>
            <w:r w:rsidRPr="00176FB3">
              <w:rPr>
                <w:rFonts w:ascii="Verdana" w:hAnsi="Verdana"/>
                <w:b/>
                <w:sz w:val="18"/>
                <w:szCs w:val="18"/>
              </w:rPr>
              <w:t>1</w:t>
            </w:r>
            <w:r w:rsidRPr="00176FB3">
              <w:rPr>
                <w:rFonts w:ascii="Verdana" w:hAnsi="Verdana"/>
                <w:b/>
                <w:sz w:val="18"/>
                <w:szCs w:val="18"/>
                <w:vertAlign w:val="superscript"/>
              </w:rPr>
              <w:t>η</w:t>
            </w:r>
            <w:r w:rsidRPr="00176FB3">
              <w:rPr>
                <w:rFonts w:ascii="Verdana" w:hAnsi="Verdana"/>
                <w:b/>
                <w:sz w:val="18"/>
                <w:szCs w:val="18"/>
              </w:rPr>
              <w:t xml:space="preserve"> ΟΜΑΔΑ ΚΡΙΤΗΡΙΩΝ</w:t>
            </w:r>
          </w:p>
        </w:tc>
        <w:tc>
          <w:tcPr>
            <w:tcW w:w="10651" w:type="dxa"/>
            <w:gridSpan w:val="7"/>
            <w:tcBorders>
              <w:bottom w:val="single" w:sz="4" w:space="0" w:color="auto"/>
            </w:tcBorders>
            <w:shd w:val="clear" w:color="auto" w:fill="C0C0C0"/>
            <w:vAlign w:val="center"/>
          </w:tcPr>
          <w:p w14:paraId="7ACAC617" w14:textId="77777777" w:rsidR="000D1B1A" w:rsidRPr="00176FB3" w:rsidRDefault="000D1B1A" w:rsidP="00FD5332">
            <w:pPr>
              <w:jc w:val="center"/>
              <w:rPr>
                <w:rFonts w:ascii="Verdana" w:hAnsi="Verdana"/>
                <w:b/>
                <w:sz w:val="18"/>
                <w:szCs w:val="18"/>
              </w:rPr>
            </w:pPr>
            <w:r>
              <w:rPr>
                <w:rFonts w:ascii="Verdana" w:hAnsi="Verdana" w:cs="Tahoma"/>
                <w:b/>
                <w:bCs/>
                <w:color w:val="000000"/>
                <w:sz w:val="20"/>
                <w:szCs w:val="20"/>
              </w:rPr>
              <w:t xml:space="preserve">Στάδιο Β1 </w:t>
            </w:r>
            <w:r w:rsidRPr="00176FB3">
              <w:rPr>
                <w:rFonts w:ascii="Verdana" w:hAnsi="Verdana" w:cs="Tahoma"/>
                <w:b/>
                <w:bCs/>
                <w:color w:val="000000"/>
                <w:sz w:val="20"/>
                <w:szCs w:val="20"/>
              </w:rPr>
              <w:t>Εμπλεκόμενοι φορείς και πληρότητα περιεχομένου της πρότασης</w:t>
            </w:r>
          </w:p>
        </w:tc>
      </w:tr>
      <w:tr w:rsidR="000D1B1A" w:rsidRPr="00176FB3" w14:paraId="7650E607" w14:textId="77777777" w:rsidTr="00FD5332">
        <w:tc>
          <w:tcPr>
            <w:tcW w:w="645" w:type="dxa"/>
            <w:shd w:val="clear" w:color="auto" w:fill="CCCCFF"/>
            <w:vAlign w:val="center"/>
          </w:tcPr>
          <w:p w14:paraId="3831A249"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Α/Α</w:t>
            </w:r>
          </w:p>
        </w:tc>
        <w:tc>
          <w:tcPr>
            <w:tcW w:w="1731" w:type="dxa"/>
            <w:shd w:val="clear" w:color="auto" w:fill="CCCCFF"/>
            <w:vAlign w:val="center"/>
          </w:tcPr>
          <w:p w14:paraId="632B8A35"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Περιγραφή Κριτηρίου</w:t>
            </w:r>
          </w:p>
        </w:tc>
        <w:tc>
          <w:tcPr>
            <w:tcW w:w="5670" w:type="dxa"/>
            <w:gridSpan w:val="5"/>
            <w:shd w:val="clear" w:color="auto" w:fill="CCCCFF"/>
            <w:vAlign w:val="center"/>
          </w:tcPr>
          <w:p w14:paraId="1861FC3B"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Εξειδίκευση κριτηρίου</w:t>
            </w:r>
          </w:p>
        </w:tc>
        <w:tc>
          <w:tcPr>
            <w:tcW w:w="1134" w:type="dxa"/>
            <w:shd w:val="clear" w:color="auto" w:fill="CCCCFF"/>
            <w:vAlign w:val="center"/>
          </w:tcPr>
          <w:p w14:paraId="02162945"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Τιμή</w:t>
            </w:r>
          </w:p>
        </w:tc>
        <w:tc>
          <w:tcPr>
            <w:tcW w:w="4273" w:type="dxa"/>
            <w:gridSpan w:val="3"/>
            <w:shd w:val="clear" w:color="auto" w:fill="CCCCFF"/>
            <w:vAlign w:val="center"/>
          </w:tcPr>
          <w:p w14:paraId="2739FAA2" w14:textId="77777777" w:rsidR="000D1B1A" w:rsidRPr="00176FB3" w:rsidRDefault="000D1B1A" w:rsidP="00FD5332">
            <w:pPr>
              <w:jc w:val="center"/>
              <w:rPr>
                <w:rFonts w:ascii="Verdana" w:hAnsi="Verdana"/>
                <w:b/>
                <w:sz w:val="16"/>
                <w:szCs w:val="16"/>
              </w:rPr>
            </w:pPr>
            <w:r>
              <w:rPr>
                <w:rFonts w:ascii="Verdana" w:hAnsi="Verdana"/>
                <w:b/>
                <w:sz w:val="16"/>
                <w:szCs w:val="16"/>
              </w:rPr>
              <w:t xml:space="preserve">Τεκμηρίωση / </w:t>
            </w:r>
            <w:r w:rsidRPr="00176FB3">
              <w:rPr>
                <w:rFonts w:ascii="Verdana" w:hAnsi="Verdana"/>
                <w:b/>
                <w:sz w:val="16"/>
                <w:szCs w:val="16"/>
              </w:rPr>
              <w:t>Παρατηρήσεις</w:t>
            </w:r>
          </w:p>
        </w:tc>
      </w:tr>
      <w:tr w:rsidR="000D1B1A" w:rsidRPr="00176FB3" w14:paraId="60BA694C" w14:textId="77777777" w:rsidTr="00FD5332">
        <w:trPr>
          <w:trHeight w:val="1904"/>
        </w:trPr>
        <w:tc>
          <w:tcPr>
            <w:tcW w:w="645" w:type="dxa"/>
            <w:shd w:val="clear" w:color="auto" w:fill="auto"/>
            <w:vAlign w:val="center"/>
          </w:tcPr>
          <w:p w14:paraId="18958ED6" w14:textId="77777777" w:rsidR="000D1B1A" w:rsidRPr="00176FB3" w:rsidRDefault="000D1B1A" w:rsidP="00FD5332">
            <w:pPr>
              <w:rPr>
                <w:rFonts w:ascii="Verdana" w:hAnsi="Verdana"/>
                <w:b/>
                <w:sz w:val="16"/>
                <w:szCs w:val="16"/>
              </w:rPr>
            </w:pPr>
            <w:r>
              <w:rPr>
                <w:rFonts w:ascii="Verdana" w:hAnsi="Verdana"/>
                <w:b/>
                <w:sz w:val="16"/>
                <w:szCs w:val="16"/>
              </w:rPr>
              <w:t>1.1</w:t>
            </w:r>
          </w:p>
        </w:tc>
        <w:tc>
          <w:tcPr>
            <w:tcW w:w="1731" w:type="dxa"/>
            <w:shd w:val="clear" w:color="auto" w:fill="auto"/>
            <w:vAlign w:val="center"/>
          </w:tcPr>
          <w:p w14:paraId="3C95579F" w14:textId="77777777" w:rsidR="000D1B1A" w:rsidRPr="00176FB3" w:rsidRDefault="000D1B1A" w:rsidP="00FD5332">
            <w:pPr>
              <w:jc w:val="left"/>
              <w:rPr>
                <w:rFonts w:ascii="Verdana" w:hAnsi="Verdana"/>
                <w:b/>
                <w:sz w:val="16"/>
                <w:szCs w:val="16"/>
              </w:rPr>
            </w:pPr>
            <w:r w:rsidRPr="00176FB3">
              <w:rPr>
                <w:rFonts w:ascii="Verdana" w:hAnsi="Verdana"/>
                <w:b/>
                <w:sz w:val="16"/>
                <w:szCs w:val="16"/>
              </w:rPr>
              <w:t>Αρμοδιότητα του δικαιούχου να υλοποιήσει την πράξη</w:t>
            </w:r>
          </w:p>
        </w:tc>
        <w:tc>
          <w:tcPr>
            <w:tcW w:w="5670" w:type="dxa"/>
            <w:gridSpan w:val="5"/>
            <w:shd w:val="clear" w:color="auto" w:fill="auto"/>
            <w:vAlign w:val="center"/>
          </w:tcPr>
          <w:p w14:paraId="484F4B39" w14:textId="77777777" w:rsidR="000D1B1A" w:rsidRPr="00176FB3" w:rsidRDefault="000D1B1A" w:rsidP="00FD5332">
            <w:pPr>
              <w:spacing w:before="0"/>
              <w:rPr>
                <w:rFonts w:ascii="Verdana" w:hAnsi="Verdana"/>
                <w:sz w:val="16"/>
                <w:szCs w:val="16"/>
              </w:rPr>
            </w:pPr>
            <w:r w:rsidRPr="005E3A2E">
              <w:rPr>
                <w:rFonts w:ascii="Verdana" w:hAnsi="Verdana"/>
                <w:sz w:val="16"/>
                <w:szCs w:val="16"/>
              </w:rPr>
              <w:t>Εξετάζεται εάν ο δικαιούχος έχει την αρμοδιότητα εκτέλεσης του έργου</w:t>
            </w:r>
            <w:r>
              <w:rPr>
                <w:rFonts w:ascii="Verdana" w:hAnsi="Verdana"/>
                <w:sz w:val="16"/>
                <w:szCs w:val="16"/>
              </w:rPr>
              <w:t>,</w:t>
            </w:r>
            <w:r w:rsidRPr="005E3A2E">
              <w:rPr>
                <w:rFonts w:ascii="Verdana" w:hAnsi="Verdana"/>
                <w:sz w:val="16"/>
                <w:szCs w:val="16"/>
              </w:rPr>
              <w:t xml:space="preserve"> </w:t>
            </w:r>
            <w:r>
              <w:rPr>
                <w:rFonts w:ascii="Verdana" w:hAnsi="Verdana"/>
                <w:sz w:val="16"/>
                <w:szCs w:val="16"/>
              </w:rPr>
              <w:t xml:space="preserve">βάσει </w:t>
            </w:r>
            <w:r w:rsidRPr="005E3A2E">
              <w:rPr>
                <w:rFonts w:ascii="Verdana" w:hAnsi="Verdana"/>
                <w:sz w:val="16"/>
                <w:szCs w:val="16"/>
              </w:rPr>
              <w:t>στοιχεί</w:t>
            </w:r>
            <w:r>
              <w:rPr>
                <w:rFonts w:ascii="Verdana" w:hAnsi="Verdana"/>
                <w:sz w:val="16"/>
                <w:szCs w:val="16"/>
              </w:rPr>
              <w:t>ων</w:t>
            </w:r>
            <w:r w:rsidRPr="005E3A2E">
              <w:rPr>
                <w:rFonts w:ascii="Verdana" w:hAnsi="Verdana"/>
                <w:sz w:val="16"/>
                <w:szCs w:val="16"/>
              </w:rPr>
              <w:t xml:space="preserve"> τεκμηρίωσης (π.χ. κανονιστικές</w:t>
            </w:r>
            <w:r>
              <w:rPr>
                <w:rFonts w:ascii="Verdana" w:hAnsi="Verdana"/>
                <w:sz w:val="16"/>
                <w:szCs w:val="16"/>
              </w:rPr>
              <w:t xml:space="preserve"> αποφάσεις, καταστατικά φορέων </w:t>
            </w:r>
            <w:r w:rsidRPr="005E3A2E">
              <w:rPr>
                <w:rFonts w:ascii="Verdana" w:hAnsi="Verdana"/>
                <w:sz w:val="16"/>
                <w:szCs w:val="16"/>
              </w:rPr>
              <w:t xml:space="preserve">κλπ) </w:t>
            </w:r>
            <w:r>
              <w:rPr>
                <w:rFonts w:ascii="Verdana" w:hAnsi="Verdana"/>
                <w:sz w:val="16"/>
                <w:szCs w:val="16"/>
              </w:rPr>
              <w:t xml:space="preserve">που η ΔΑ αναζητάει από την καρτέλα του δικαιούχου στο ΟΠΣ ή </w:t>
            </w:r>
            <w:r w:rsidRPr="005E3A2E">
              <w:rPr>
                <w:rFonts w:ascii="Verdana" w:hAnsi="Verdana"/>
                <w:sz w:val="16"/>
                <w:szCs w:val="16"/>
              </w:rPr>
              <w:t xml:space="preserve">υποβάλλονται συνημμένα κατά την υποβολή </w:t>
            </w:r>
            <w:r>
              <w:rPr>
                <w:rFonts w:ascii="Verdana" w:hAnsi="Verdana"/>
                <w:sz w:val="16"/>
                <w:szCs w:val="16"/>
              </w:rPr>
              <w:t xml:space="preserve">της πρότασης. </w:t>
            </w:r>
            <w:r w:rsidRPr="005E11FE">
              <w:rPr>
                <w:rFonts w:ascii="Verdana" w:hAnsi="Verdana"/>
                <w:sz w:val="16"/>
                <w:szCs w:val="16"/>
              </w:rPr>
              <w:t>Σε περίπτωση που ο δικαιούχος είναι διαφορετικός από τον κύριο της πράξης ελέγχεται η θεσμική αρμοδιότητ</w:t>
            </w:r>
            <w:r>
              <w:rPr>
                <w:rFonts w:ascii="Verdana" w:hAnsi="Verdana"/>
                <w:sz w:val="16"/>
                <w:szCs w:val="16"/>
              </w:rPr>
              <w:t>α</w:t>
            </w:r>
            <w:r w:rsidRPr="005E11FE">
              <w:rPr>
                <w:rFonts w:ascii="Verdana" w:hAnsi="Verdana"/>
                <w:sz w:val="16"/>
                <w:szCs w:val="16"/>
              </w:rPr>
              <w:t xml:space="preserve"> του κυρίου της πράξης και η τυπική αρμοδιότητα του δικαιούχου για την υποβολή της πρότασης και την υλοποίηση της πράξης.</w:t>
            </w:r>
          </w:p>
        </w:tc>
        <w:tc>
          <w:tcPr>
            <w:tcW w:w="1134" w:type="dxa"/>
            <w:shd w:val="clear" w:color="auto" w:fill="auto"/>
            <w:vAlign w:val="center"/>
          </w:tcPr>
          <w:p w14:paraId="2505A918"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6534B9F6" w14:textId="77777777" w:rsidR="000D1B1A" w:rsidRDefault="000D1B1A" w:rsidP="00FD5332">
            <w:pPr>
              <w:jc w:val="center"/>
              <w:rPr>
                <w:rFonts w:ascii="Verdana" w:hAnsi="Verdana"/>
                <w:sz w:val="16"/>
                <w:szCs w:val="16"/>
              </w:rPr>
            </w:pPr>
          </w:p>
          <w:p w14:paraId="32CEEDB5" w14:textId="77777777" w:rsidR="000D1B1A" w:rsidRPr="00176FB3"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73" w:type="dxa"/>
            <w:gridSpan w:val="3"/>
            <w:shd w:val="clear" w:color="auto" w:fill="auto"/>
            <w:vAlign w:val="center"/>
          </w:tcPr>
          <w:p w14:paraId="4781FC57" w14:textId="77777777" w:rsidR="000D1B1A" w:rsidRPr="00176FB3" w:rsidRDefault="000D1B1A" w:rsidP="00FD5332">
            <w:pPr>
              <w:rPr>
                <w:rFonts w:ascii="Verdana" w:hAnsi="Verdana"/>
                <w:sz w:val="16"/>
                <w:szCs w:val="16"/>
              </w:rPr>
            </w:pPr>
          </w:p>
        </w:tc>
      </w:tr>
      <w:tr w:rsidR="000D1B1A" w:rsidRPr="00176FB3" w14:paraId="124B3467" w14:textId="77777777" w:rsidTr="00FD5332">
        <w:trPr>
          <w:trHeight w:val="1097"/>
        </w:trPr>
        <w:tc>
          <w:tcPr>
            <w:tcW w:w="645" w:type="dxa"/>
            <w:shd w:val="clear" w:color="auto" w:fill="auto"/>
            <w:vAlign w:val="center"/>
          </w:tcPr>
          <w:p w14:paraId="6A6684B0" w14:textId="77777777" w:rsidR="000D1B1A" w:rsidRPr="00176FB3" w:rsidRDefault="000D1B1A" w:rsidP="00FD5332">
            <w:pPr>
              <w:rPr>
                <w:rFonts w:ascii="Verdana" w:hAnsi="Verdana"/>
                <w:b/>
                <w:sz w:val="16"/>
                <w:szCs w:val="16"/>
              </w:rPr>
            </w:pPr>
            <w:r>
              <w:rPr>
                <w:rFonts w:ascii="Verdana" w:hAnsi="Verdana"/>
                <w:b/>
                <w:sz w:val="16"/>
                <w:szCs w:val="16"/>
              </w:rPr>
              <w:t>1.2</w:t>
            </w:r>
          </w:p>
        </w:tc>
        <w:tc>
          <w:tcPr>
            <w:tcW w:w="1731" w:type="dxa"/>
            <w:shd w:val="clear" w:color="auto" w:fill="auto"/>
            <w:vAlign w:val="center"/>
          </w:tcPr>
          <w:p w14:paraId="79FD4C58" w14:textId="77777777" w:rsidR="000D1B1A" w:rsidRPr="00176FB3" w:rsidRDefault="000D1B1A" w:rsidP="00FD5332">
            <w:pPr>
              <w:jc w:val="left"/>
              <w:rPr>
                <w:rFonts w:ascii="Verdana" w:hAnsi="Verdana"/>
                <w:b/>
                <w:sz w:val="16"/>
                <w:szCs w:val="16"/>
              </w:rPr>
            </w:pPr>
            <w:r w:rsidRPr="00AD7A97">
              <w:rPr>
                <w:rFonts w:ascii="Verdana" w:hAnsi="Verdana"/>
                <w:b/>
                <w:sz w:val="16"/>
                <w:szCs w:val="16"/>
              </w:rPr>
              <w:t>Αρμοδιότητα του φορέα λειτουργίας και συντήρησης</w:t>
            </w:r>
          </w:p>
        </w:tc>
        <w:tc>
          <w:tcPr>
            <w:tcW w:w="5670" w:type="dxa"/>
            <w:gridSpan w:val="5"/>
            <w:shd w:val="clear" w:color="auto" w:fill="auto"/>
            <w:vAlign w:val="center"/>
          </w:tcPr>
          <w:p w14:paraId="0566C834" w14:textId="77777777" w:rsidR="000D1B1A" w:rsidRDefault="000D1B1A" w:rsidP="00FD5332">
            <w:pPr>
              <w:spacing w:before="0"/>
              <w:rPr>
                <w:rFonts w:ascii="Verdana" w:hAnsi="Verdana"/>
                <w:sz w:val="16"/>
                <w:szCs w:val="16"/>
              </w:rPr>
            </w:pPr>
            <w:r w:rsidRPr="00C960C7">
              <w:rPr>
                <w:rFonts w:ascii="Verdana" w:hAnsi="Verdana"/>
                <w:sz w:val="16"/>
                <w:szCs w:val="16"/>
              </w:rPr>
              <w:t xml:space="preserve">Εξετάζεται εάν ο φορέας λειτουργίας έχει την αρμοδιότητα λειτουργίας και συντήρησης του έργου </w:t>
            </w:r>
            <w:r>
              <w:rPr>
                <w:rFonts w:ascii="Verdana" w:hAnsi="Verdana"/>
                <w:sz w:val="16"/>
                <w:szCs w:val="16"/>
              </w:rPr>
              <w:t>βάσει</w:t>
            </w:r>
            <w:r w:rsidRPr="00C960C7">
              <w:rPr>
                <w:rFonts w:ascii="Verdana" w:hAnsi="Verdana"/>
                <w:sz w:val="16"/>
                <w:szCs w:val="16"/>
              </w:rPr>
              <w:t xml:space="preserve"> στοιχεί</w:t>
            </w:r>
            <w:r>
              <w:rPr>
                <w:rFonts w:ascii="Verdana" w:hAnsi="Verdana"/>
                <w:sz w:val="16"/>
                <w:szCs w:val="16"/>
              </w:rPr>
              <w:t>ων</w:t>
            </w:r>
            <w:r w:rsidRPr="00C960C7">
              <w:rPr>
                <w:rFonts w:ascii="Verdana" w:hAnsi="Verdana"/>
                <w:sz w:val="16"/>
                <w:szCs w:val="16"/>
              </w:rPr>
              <w:t xml:space="preserve"> τεκμηρίωσης (π.χ. κανονιστικές αποφάσεις, καταστατικά φορέων, κλπ) </w:t>
            </w:r>
            <w:r>
              <w:rPr>
                <w:rFonts w:ascii="Verdana" w:hAnsi="Verdana"/>
                <w:sz w:val="16"/>
                <w:szCs w:val="16"/>
              </w:rPr>
              <w:t xml:space="preserve">που η ΔΑ αναζητάει από το ΟΠΣ ή </w:t>
            </w:r>
            <w:r w:rsidRPr="00C960C7">
              <w:rPr>
                <w:rFonts w:ascii="Verdana" w:hAnsi="Verdana"/>
                <w:sz w:val="16"/>
                <w:szCs w:val="16"/>
              </w:rPr>
              <w:t>υποβάλλονται συνημμένα</w:t>
            </w:r>
            <w:r>
              <w:rPr>
                <w:rFonts w:ascii="Verdana" w:hAnsi="Verdana"/>
                <w:sz w:val="16"/>
                <w:szCs w:val="16"/>
              </w:rPr>
              <w:t xml:space="preserve"> κατά την υποβολή της πρότασης.</w:t>
            </w:r>
          </w:p>
          <w:p w14:paraId="531B2CA9" w14:textId="77777777" w:rsidR="000D1B1A" w:rsidRPr="00176FB3" w:rsidRDefault="000D1B1A" w:rsidP="00FD5332">
            <w:pPr>
              <w:spacing w:before="0"/>
              <w:rPr>
                <w:rFonts w:ascii="Verdana" w:hAnsi="Verdana"/>
                <w:sz w:val="16"/>
                <w:szCs w:val="16"/>
              </w:rPr>
            </w:pPr>
          </w:p>
        </w:tc>
        <w:tc>
          <w:tcPr>
            <w:tcW w:w="1134" w:type="dxa"/>
            <w:shd w:val="clear" w:color="auto" w:fill="auto"/>
            <w:vAlign w:val="center"/>
          </w:tcPr>
          <w:p w14:paraId="548D2AF5"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46B5D17E" w14:textId="77777777" w:rsidR="000D1B1A" w:rsidRDefault="000D1B1A" w:rsidP="00FD5332">
            <w:pPr>
              <w:jc w:val="center"/>
              <w:rPr>
                <w:rFonts w:ascii="Verdana" w:hAnsi="Verdana"/>
                <w:sz w:val="16"/>
                <w:szCs w:val="16"/>
              </w:rPr>
            </w:pPr>
          </w:p>
          <w:p w14:paraId="4832BC78" w14:textId="77777777" w:rsidR="000D1B1A" w:rsidRDefault="000D1B1A" w:rsidP="00FD5332">
            <w:pPr>
              <w:jc w:val="center"/>
              <w:rPr>
                <w:rFonts w:ascii="Verdana" w:hAnsi="Verdana"/>
                <w:sz w:val="40"/>
                <w:szCs w:val="40"/>
              </w:rPr>
            </w:pPr>
            <w:r>
              <w:rPr>
                <w:rFonts w:ascii="Verdana" w:hAnsi="Verdana"/>
                <w:sz w:val="16"/>
                <w:szCs w:val="16"/>
              </w:rPr>
              <w:t xml:space="preserve">ΟΧΙ  </w:t>
            </w:r>
            <w:r w:rsidRPr="00176FB3">
              <w:rPr>
                <w:rFonts w:ascii="Verdana" w:hAnsi="Verdana"/>
                <w:sz w:val="40"/>
                <w:szCs w:val="40"/>
              </w:rPr>
              <w:t>□</w:t>
            </w:r>
          </w:p>
          <w:p w14:paraId="5D751E6F" w14:textId="77777777" w:rsidR="000D1B1A" w:rsidRPr="00176FB3" w:rsidRDefault="000D1B1A" w:rsidP="00FD5332">
            <w:pPr>
              <w:jc w:val="center"/>
              <w:rPr>
                <w:rFonts w:ascii="Verdana" w:hAnsi="Verdana"/>
                <w:sz w:val="16"/>
                <w:szCs w:val="16"/>
              </w:rPr>
            </w:pPr>
          </w:p>
        </w:tc>
        <w:tc>
          <w:tcPr>
            <w:tcW w:w="4273" w:type="dxa"/>
            <w:gridSpan w:val="3"/>
            <w:shd w:val="clear" w:color="auto" w:fill="auto"/>
            <w:vAlign w:val="center"/>
          </w:tcPr>
          <w:p w14:paraId="711D762B" w14:textId="77777777" w:rsidR="000D1B1A" w:rsidRPr="00176FB3" w:rsidRDefault="000D1B1A" w:rsidP="00FD5332">
            <w:pPr>
              <w:rPr>
                <w:rFonts w:ascii="Verdana" w:hAnsi="Verdana"/>
                <w:sz w:val="16"/>
                <w:szCs w:val="16"/>
              </w:rPr>
            </w:pPr>
          </w:p>
        </w:tc>
      </w:tr>
      <w:tr w:rsidR="000D1B1A" w:rsidRPr="00176FB3" w14:paraId="17122205" w14:textId="77777777" w:rsidTr="00FD5332">
        <w:trPr>
          <w:trHeight w:val="2656"/>
        </w:trPr>
        <w:tc>
          <w:tcPr>
            <w:tcW w:w="645" w:type="dxa"/>
            <w:shd w:val="clear" w:color="auto" w:fill="auto"/>
            <w:vAlign w:val="center"/>
          </w:tcPr>
          <w:p w14:paraId="6A2612BB" w14:textId="77777777" w:rsidR="000D1B1A" w:rsidRPr="00176FB3" w:rsidRDefault="000D1B1A" w:rsidP="00FD5332">
            <w:pPr>
              <w:rPr>
                <w:rFonts w:ascii="Verdana" w:hAnsi="Verdana"/>
                <w:b/>
                <w:sz w:val="16"/>
                <w:szCs w:val="16"/>
              </w:rPr>
            </w:pPr>
            <w:r>
              <w:rPr>
                <w:rFonts w:ascii="Verdana" w:hAnsi="Verdana"/>
                <w:b/>
                <w:sz w:val="16"/>
                <w:szCs w:val="16"/>
              </w:rPr>
              <w:lastRenderedPageBreak/>
              <w:t>1.3</w:t>
            </w:r>
          </w:p>
          <w:p w14:paraId="51A97C6E" w14:textId="77777777" w:rsidR="000D1B1A" w:rsidRPr="00176FB3" w:rsidDel="00807BCF" w:rsidRDefault="000D1B1A" w:rsidP="00FD5332">
            <w:pPr>
              <w:rPr>
                <w:rFonts w:ascii="Verdana" w:hAnsi="Verdana"/>
                <w:b/>
                <w:sz w:val="16"/>
                <w:szCs w:val="16"/>
              </w:rPr>
            </w:pPr>
          </w:p>
        </w:tc>
        <w:tc>
          <w:tcPr>
            <w:tcW w:w="1731" w:type="dxa"/>
            <w:shd w:val="clear" w:color="auto" w:fill="auto"/>
            <w:vAlign w:val="center"/>
          </w:tcPr>
          <w:p w14:paraId="6E176266" w14:textId="77777777" w:rsidR="000D1B1A" w:rsidRPr="00176FB3" w:rsidRDefault="000D1B1A" w:rsidP="00FD5332">
            <w:pPr>
              <w:rPr>
                <w:rFonts w:ascii="Verdana" w:hAnsi="Verdana"/>
                <w:b/>
                <w:sz w:val="16"/>
                <w:szCs w:val="16"/>
              </w:rPr>
            </w:pPr>
          </w:p>
          <w:p w14:paraId="1226C61D" w14:textId="77777777" w:rsidR="000D1B1A" w:rsidRPr="00176FB3" w:rsidRDefault="000D1B1A" w:rsidP="00FD5332">
            <w:pPr>
              <w:jc w:val="left"/>
              <w:rPr>
                <w:rFonts w:ascii="Verdana" w:hAnsi="Verdana"/>
                <w:b/>
                <w:sz w:val="16"/>
                <w:szCs w:val="16"/>
              </w:rPr>
            </w:pPr>
            <w:r w:rsidRPr="00176FB3">
              <w:rPr>
                <w:rFonts w:ascii="Verdana" w:hAnsi="Verdana"/>
                <w:b/>
                <w:sz w:val="16"/>
                <w:szCs w:val="16"/>
              </w:rPr>
              <w:t>Πληρότητα και σαφήνεια του φυσικού αντικειμένου της προτεινόμενης πράξης</w:t>
            </w:r>
          </w:p>
        </w:tc>
        <w:tc>
          <w:tcPr>
            <w:tcW w:w="5670" w:type="dxa"/>
            <w:gridSpan w:val="5"/>
            <w:shd w:val="clear" w:color="auto" w:fill="auto"/>
            <w:vAlign w:val="center"/>
          </w:tcPr>
          <w:p w14:paraId="748AFF1A" w14:textId="77777777" w:rsidR="000D1B1A" w:rsidRDefault="000D1B1A" w:rsidP="00FD5332">
            <w:pPr>
              <w:spacing w:before="0"/>
              <w:rPr>
                <w:rFonts w:ascii="Verdana" w:hAnsi="Verdana"/>
                <w:sz w:val="16"/>
                <w:szCs w:val="16"/>
              </w:rPr>
            </w:pPr>
            <w:r w:rsidRPr="00176FB3">
              <w:rPr>
                <w:rFonts w:ascii="Verdana" w:hAnsi="Verdana"/>
                <w:sz w:val="16"/>
                <w:szCs w:val="16"/>
              </w:rPr>
              <w:t xml:space="preserve">Εξετάζεται η πληρότητα και η σαφήνεια του φυσικού αντικειμένου </w:t>
            </w:r>
            <w:r>
              <w:rPr>
                <w:rFonts w:ascii="Verdana" w:hAnsi="Verdana"/>
                <w:sz w:val="16"/>
                <w:szCs w:val="16"/>
              </w:rPr>
              <w:t xml:space="preserve">της </w:t>
            </w:r>
            <w:r w:rsidRPr="00176FB3">
              <w:rPr>
                <w:rFonts w:ascii="Verdana" w:hAnsi="Verdana"/>
                <w:sz w:val="16"/>
                <w:szCs w:val="16"/>
              </w:rPr>
              <w:t xml:space="preserve">προτεινόμενης πράξης όσον αφορά: </w:t>
            </w:r>
          </w:p>
          <w:p w14:paraId="13698DF8" w14:textId="77777777" w:rsidR="000D1B1A" w:rsidRPr="00176FB3" w:rsidRDefault="000D1B1A" w:rsidP="00FD5332">
            <w:pPr>
              <w:spacing w:before="0"/>
              <w:rPr>
                <w:rFonts w:ascii="Verdana" w:hAnsi="Verdana"/>
                <w:sz w:val="16"/>
                <w:szCs w:val="16"/>
              </w:rPr>
            </w:pPr>
          </w:p>
          <w:p w14:paraId="537830F2" w14:textId="77777777" w:rsidR="000D1B1A" w:rsidRPr="00176FB3" w:rsidRDefault="000D1B1A" w:rsidP="00FD5332">
            <w:pPr>
              <w:spacing w:before="0" w:after="120"/>
              <w:rPr>
                <w:rFonts w:ascii="Verdana" w:hAnsi="Verdana"/>
                <w:sz w:val="16"/>
                <w:szCs w:val="16"/>
              </w:rPr>
            </w:pPr>
            <w:r w:rsidRPr="00176FB3">
              <w:rPr>
                <w:rFonts w:ascii="Verdana" w:hAnsi="Verdana"/>
                <w:sz w:val="16"/>
                <w:szCs w:val="16"/>
              </w:rPr>
              <w:t xml:space="preserve">α) στα βασικά τεχνικά, λειτουργικά και λοιπά χαρακτηριστικά της, </w:t>
            </w:r>
          </w:p>
          <w:p w14:paraId="44FA8330" w14:textId="77777777" w:rsidR="000D1B1A" w:rsidRPr="00176FB3" w:rsidRDefault="000D1B1A" w:rsidP="00FD5332">
            <w:pPr>
              <w:spacing w:before="0" w:after="120"/>
              <w:rPr>
                <w:rFonts w:ascii="Verdana" w:hAnsi="Verdana"/>
                <w:sz w:val="16"/>
                <w:szCs w:val="16"/>
              </w:rPr>
            </w:pPr>
            <w:r w:rsidRPr="00176FB3">
              <w:rPr>
                <w:rFonts w:ascii="Verdana" w:hAnsi="Verdana"/>
                <w:sz w:val="16"/>
                <w:szCs w:val="16"/>
              </w:rPr>
              <w:t xml:space="preserve">β) στη μεθοδολογία υλοποίησης (επιλογή μεθοδολογίας και ανάλυση της υλοποίησης της πράξης ή των επιμέρους υποέργων αυτής, απαιτούμενες ενέργειες για την υλοποίηση αυτών, χρονική αλληλουχία ενεργειών), </w:t>
            </w:r>
          </w:p>
          <w:p w14:paraId="5987A905" w14:textId="77777777" w:rsidR="000D1B1A" w:rsidRPr="00176FB3" w:rsidRDefault="000D1B1A" w:rsidP="00FD5332">
            <w:pPr>
              <w:spacing w:before="0" w:after="120"/>
              <w:rPr>
                <w:rFonts w:ascii="Verdana" w:hAnsi="Verdana"/>
                <w:sz w:val="16"/>
                <w:szCs w:val="16"/>
              </w:rPr>
            </w:pPr>
            <w:r w:rsidRPr="00176FB3">
              <w:rPr>
                <w:rFonts w:ascii="Verdana" w:hAnsi="Verdana"/>
                <w:sz w:val="16"/>
                <w:szCs w:val="16"/>
              </w:rPr>
              <w:t>γ) στην αποτύπωση παραδοτέων πράξης</w:t>
            </w:r>
            <w:r>
              <w:rPr>
                <w:rFonts w:ascii="Verdana" w:hAnsi="Verdana"/>
                <w:sz w:val="16"/>
                <w:szCs w:val="16"/>
              </w:rPr>
              <w:t>,</w:t>
            </w:r>
            <w:r w:rsidRPr="00176FB3">
              <w:rPr>
                <w:rFonts w:ascii="Verdana" w:hAnsi="Verdana"/>
                <w:sz w:val="16"/>
                <w:szCs w:val="16"/>
              </w:rPr>
              <w:t xml:space="preserve"> </w:t>
            </w:r>
          </w:p>
          <w:p w14:paraId="446C03D3" w14:textId="77777777" w:rsidR="000D1B1A" w:rsidRPr="002438D0" w:rsidRDefault="000D1B1A" w:rsidP="00FD5332">
            <w:pPr>
              <w:spacing w:before="0" w:after="120"/>
              <w:rPr>
                <w:rFonts w:ascii="Verdana" w:hAnsi="Verdana"/>
                <w:sz w:val="16"/>
                <w:szCs w:val="16"/>
              </w:rPr>
            </w:pPr>
            <w:r w:rsidRPr="00176FB3">
              <w:rPr>
                <w:rFonts w:ascii="Verdana" w:hAnsi="Verdana"/>
                <w:sz w:val="16"/>
                <w:szCs w:val="16"/>
              </w:rPr>
              <w:t>δ) στα μέτρα δημοσιότητας/επικοινωνίας της προτεινόμενης πράξης (καταλληλότητα δράσεων επικοινωνίας, ανάλογης έκτασης με την προτεινόμενη πράξη)</w:t>
            </w:r>
            <w:r>
              <w:rPr>
                <w:rFonts w:ascii="Verdana" w:hAnsi="Verdana"/>
                <w:sz w:val="16"/>
                <w:szCs w:val="16"/>
              </w:rPr>
              <w:t>.</w:t>
            </w:r>
          </w:p>
        </w:tc>
        <w:tc>
          <w:tcPr>
            <w:tcW w:w="1134" w:type="dxa"/>
            <w:shd w:val="clear" w:color="auto" w:fill="auto"/>
            <w:vAlign w:val="center"/>
          </w:tcPr>
          <w:p w14:paraId="7EDB9BC7"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49F4113C" w14:textId="77777777" w:rsidR="000D1B1A" w:rsidRDefault="000D1B1A" w:rsidP="00FD5332">
            <w:pPr>
              <w:jc w:val="center"/>
              <w:rPr>
                <w:rFonts w:ascii="Verdana" w:hAnsi="Verdana"/>
                <w:sz w:val="16"/>
                <w:szCs w:val="16"/>
              </w:rPr>
            </w:pPr>
          </w:p>
          <w:p w14:paraId="33461306" w14:textId="77777777" w:rsidR="000D1B1A" w:rsidRDefault="000D1B1A" w:rsidP="00FD5332">
            <w:pPr>
              <w:jc w:val="center"/>
              <w:rPr>
                <w:rFonts w:ascii="Verdana" w:hAnsi="Verdana"/>
                <w:sz w:val="16"/>
                <w:szCs w:val="16"/>
              </w:rPr>
            </w:pPr>
          </w:p>
          <w:p w14:paraId="22549A0F" w14:textId="77777777" w:rsidR="000D1B1A" w:rsidRDefault="000D1B1A" w:rsidP="00FD5332">
            <w:pPr>
              <w:jc w:val="center"/>
              <w:rPr>
                <w:rFonts w:ascii="Verdana" w:hAnsi="Verdana"/>
                <w:sz w:val="16"/>
                <w:szCs w:val="16"/>
              </w:rPr>
            </w:pPr>
          </w:p>
          <w:p w14:paraId="22A6F2DD" w14:textId="77777777" w:rsidR="000D1B1A" w:rsidRPr="00176FB3"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73" w:type="dxa"/>
            <w:gridSpan w:val="3"/>
            <w:shd w:val="clear" w:color="auto" w:fill="auto"/>
            <w:vAlign w:val="center"/>
          </w:tcPr>
          <w:p w14:paraId="79BFD1B6" w14:textId="77777777" w:rsidR="000D1B1A" w:rsidRPr="00176FB3" w:rsidRDefault="000D1B1A" w:rsidP="00FD5332">
            <w:pPr>
              <w:autoSpaceDE w:val="0"/>
              <w:autoSpaceDN w:val="0"/>
              <w:adjustRightInd w:val="0"/>
              <w:spacing w:before="0"/>
              <w:rPr>
                <w:rFonts w:ascii="Verdana" w:hAnsi="Verdana"/>
                <w:sz w:val="16"/>
                <w:szCs w:val="16"/>
              </w:rPr>
            </w:pPr>
          </w:p>
          <w:p w14:paraId="4EDD339E" w14:textId="77777777" w:rsidR="000D1B1A" w:rsidRPr="00176FB3" w:rsidRDefault="000D1B1A" w:rsidP="00FD5332">
            <w:pPr>
              <w:autoSpaceDE w:val="0"/>
              <w:autoSpaceDN w:val="0"/>
              <w:adjustRightInd w:val="0"/>
              <w:spacing w:before="0"/>
              <w:rPr>
                <w:rFonts w:ascii="Verdana" w:hAnsi="Verdana"/>
                <w:sz w:val="16"/>
                <w:szCs w:val="16"/>
              </w:rPr>
            </w:pPr>
          </w:p>
        </w:tc>
      </w:tr>
      <w:tr w:rsidR="000D1B1A" w:rsidRPr="00176FB3" w14:paraId="5988BA52" w14:textId="77777777" w:rsidTr="00FD5332">
        <w:trPr>
          <w:gridAfter w:val="1"/>
          <w:wAfter w:w="13" w:type="dxa"/>
          <w:trHeight w:val="530"/>
        </w:trPr>
        <w:tc>
          <w:tcPr>
            <w:tcW w:w="645" w:type="dxa"/>
            <w:shd w:val="clear" w:color="auto" w:fill="auto"/>
            <w:vAlign w:val="center"/>
          </w:tcPr>
          <w:p w14:paraId="2DAFE9B1" w14:textId="77777777" w:rsidR="000D1B1A" w:rsidRPr="00176FB3" w:rsidRDefault="000D1B1A" w:rsidP="00FD5332">
            <w:pPr>
              <w:rPr>
                <w:rFonts w:ascii="Verdana" w:hAnsi="Verdana"/>
                <w:b/>
                <w:sz w:val="16"/>
                <w:szCs w:val="16"/>
              </w:rPr>
            </w:pPr>
            <w:r>
              <w:rPr>
                <w:rFonts w:ascii="Verdana" w:hAnsi="Verdana"/>
                <w:b/>
                <w:sz w:val="16"/>
                <w:szCs w:val="16"/>
              </w:rPr>
              <w:t>1.4</w:t>
            </w:r>
          </w:p>
        </w:tc>
        <w:tc>
          <w:tcPr>
            <w:tcW w:w="1731" w:type="dxa"/>
            <w:shd w:val="clear" w:color="auto" w:fill="auto"/>
            <w:vAlign w:val="center"/>
          </w:tcPr>
          <w:p w14:paraId="50A4F6E7" w14:textId="77777777" w:rsidR="000D1B1A" w:rsidRPr="00176FB3" w:rsidRDefault="000D1B1A" w:rsidP="00FD5332">
            <w:pPr>
              <w:rPr>
                <w:rFonts w:ascii="Verdana" w:hAnsi="Verdana"/>
                <w:b/>
                <w:sz w:val="16"/>
                <w:szCs w:val="16"/>
              </w:rPr>
            </w:pPr>
            <w:r w:rsidRPr="00022061">
              <w:rPr>
                <w:rFonts w:ascii="Verdana" w:hAnsi="Verdana"/>
                <w:b/>
                <w:sz w:val="16"/>
                <w:szCs w:val="16"/>
              </w:rPr>
              <w:t>Ρεαλιστικότητα του προϋπολογισμού</w:t>
            </w:r>
          </w:p>
        </w:tc>
        <w:tc>
          <w:tcPr>
            <w:tcW w:w="5670" w:type="dxa"/>
            <w:gridSpan w:val="5"/>
            <w:shd w:val="clear" w:color="auto" w:fill="auto"/>
            <w:vAlign w:val="center"/>
          </w:tcPr>
          <w:p w14:paraId="63A0E052" w14:textId="77777777" w:rsidR="000D1B1A" w:rsidRDefault="000D1B1A" w:rsidP="00FD5332">
            <w:pPr>
              <w:spacing w:before="0" w:after="120"/>
              <w:rPr>
                <w:rFonts w:ascii="Verdana" w:hAnsi="Verdana" w:cs="Tahoma"/>
                <w:sz w:val="16"/>
                <w:szCs w:val="16"/>
              </w:rPr>
            </w:pPr>
            <w:r w:rsidRPr="00F20B5B">
              <w:rPr>
                <w:rFonts w:ascii="Verdana" w:hAnsi="Verdana" w:cs="Tahoma"/>
                <w:sz w:val="16"/>
                <w:szCs w:val="16"/>
              </w:rPr>
              <w:t>Εξετάζονται:</w:t>
            </w:r>
          </w:p>
          <w:p w14:paraId="2DCA92EA" w14:textId="77777777" w:rsidR="000D1B1A" w:rsidRDefault="000D1B1A" w:rsidP="00FD5332">
            <w:pPr>
              <w:spacing w:before="0" w:after="120"/>
              <w:rPr>
                <w:rFonts w:ascii="Verdana" w:hAnsi="Verdana" w:cs="Tahoma"/>
                <w:sz w:val="16"/>
                <w:szCs w:val="16"/>
              </w:rPr>
            </w:pPr>
            <w:r w:rsidRPr="00F20B5B">
              <w:rPr>
                <w:rFonts w:ascii="Verdana" w:hAnsi="Verdana" w:cs="Tahoma"/>
                <w:sz w:val="16"/>
                <w:szCs w:val="16"/>
              </w:rPr>
              <w:t>i) η πληρότητα του προτεινόμενου προϋπολογισμού στο σύνολο της πράξης και στα τυχόν επιμέρους προτεινόμενα υποέργα. Ειδικότερα εξετάζεται αν η πράξη περιλαμβάνει όλα τα αναγκαία κόστη για την υλοποίηση του φυσικού αντικειμένου/παραδοτέων του έργου.</w:t>
            </w:r>
          </w:p>
          <w:p w14:paraId="4F72EEC7" w14:textId="77777777" w:rsidR="000D1B1A" w:rsidRPr="00E216AA" w:rsidRDefault="000D1B1A" w:rsidP="00FD5332">
            <w:pPr>
              <w:spacing w:before="0" w:after="120"/>
              <w:rPr>
                <w:rFonts w:ascii="Verdana" w:hAnsi="Verdana" w:cs="Tahoma"/>
                <w:color w:val="0070C0"/>
                <w:sz w:val="16"/>
                <w:szCs w:val="16"/>
              </w:rPr>
            </w:pPr>
            <w:r w:rsidRPr="00E216AA">
              <w:rPr>
                <w:rFonts w:ascii="Verdana" w:hAnsi="Verdana" w:cs="Tahoma"/>
                <w:color w:val="0070C0"/>
                <w:sz w:val="16"/>
                <w:szCs w:val="16"/>
              </w:rPr>
              <w:t xml:space="preserve">ii) η τήρηση επιμέρους ορίων ή ποσοστών όπως έχουν τεθεί στην πρόσκληση (για υποέργα, </w:t>
            </w:r>
            <w:r w:rsidRPr="00C371A8">
              <w:rPr>
                <w:rFonts w:ascii="Verdana" w:hAnsi="Verdana" w:cs="Tahoma"/>
                <w:color w:val="0070C0"/>
                <w:sz w:val="16"/>
                <w:szCs w:val="16"/>
              </w:rPr>
              <w:t>δράσεις του marketplace κ.α</w:t>
            </w:r>
            <w:r w:rsidRPr="00E216AA">
              <w:rPr>
                <w:rFonts w:ascii="Verdana" w:hAnsi="Verdana" w:cs="Tahoma"/>
                <w:color w:val="0070C0"/>
                <w:sz w:val="16"/>
                <w:szCs w:val="16"/>
              </w:rPr>
              <w:t xml:space="preserve">) </w:t>
            </w:r>
          </w:p>
          <w:p w14:paraId="073F24FC" w14:textId="77777777" w:rsidR="000D1B1A" w:rsidRDefault="000D1B1A" w:rsidP="00FD5332">
            <w:pPr>
              <w:spacing w:before="0" w:after="120"/>
              <w:rPr>
                <w:rFonts w:ascii="Verdana" w:hAnsi="Verdana" w:cs="Tahoma"/>
                <w:sz w:val="16"/>
                <w:szCs w:val="16"/>
              </w:rPr>
            </w:pPr>
            <w:r w:rsidRPr="00F20B5B">
              <w:rPr>
                <w:rFonts w:ascii="Verdana" w:hAnsi="Verdana" w:cs="Tahoma"/>
                <w:sz w:val="16"/>
                <w:szCs w:val="16"/>
              </w:rPr>
              <w:t>iii) η ορθή κατανομή του Π/Υ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επιλεξιμότητας, ώστε να αποφεύγονται μη αναγκαία ή μη επιλέξιμα κόστη.</w:t>
            </w:r>
          </w:p>
          <w:p w14:paraId="1C7A7F1D" w14:textId="77777777" w:rsidR="000D1B1A" w:rsidRPr="00F94E2E" w:rsidRDefault="000D1B1A" w:rsidP="00FD5332">
            <w:pPr>
              <w:spacing w:before="0" w:after="120"/>
              <w:rPr>
                <w:rFonts w:ascii="Verdana" w:hAnsi="Verdana" w:cs="Tahoma"/>
                <w:color w:val="0070C0"/>
                <w:sz w:val="16"/>
                <w:szCs w:val="16"/>
              </w:rPr>
            </w:pPr>
            <w:r w:rsidRPr="00F94E2E">
              <w:rPr>
                <w:rFonts w:ascii="Verdana" w:hAnsi="Verdana" w:cs="Tahoma"/>
                <w:color w:val="0070C0"/>
                <w:sz w:val="16"/>
                <w:szCs w:val="16"/>
              </w:rPr>
              <w:t>Το εύλογο της κοστολόγησης της προτεινόμενης πράξης μπορεί να τεκμηριωθεί ως εξής:</w:t>
            </w:r>
          </w:p>
          <w:p w14:paraId="226B2B6B" w14:textId="77777777" w:rsidR="000D1B1A" w:rsidRPr="00F94E2E" w:rsidRDefault="000D1B1A" w:rsidP="00FD5332">
            <w:pPr>
              <w:spacing w:before="0" w:after="120"/>
              <w:rPr>
                <w:rFonts w:ascii="Verdana" w:hAnsi="Verdana" w:cs="Tahoma"/>
                <w:color w:val="0070C0"/>
                <w:sz w:val="16"/>
                <w:szCs w:val="16"/>
              </w:rPr>
            </w:pPr>
            <w:r w:rsidRPr="00F94E2E">
              <w:rPr>
                <w:rFonts w:ascii="Verdana" w:hAnsi="Verdana" w:cs="Tahoma"/>
                <w:color w:val="0070C0"/>
                <w:sz w:val="16"/>
                <w:szCs w:val="16"/>
              </w:rPr>
              <w:t>•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14:paraId="046D5DF9" w14:textId="77777777" w:rsidR="000D1B1A" w:rsidRPr="00F94E2E" w:rsidRDefault="000D1B1A" w:rsidP="00FD5332">
            <w:pPr>
              <w:spacing w:before="0" w:after="120"/>
              <w:rPr>
                <w:rFonts w:ascii="Verdana" w:hAnsi="Verdana" w:cs="Tahoma"/>
                <w:color w:val="0070C0"/>
                <w:sz w:val="16"/>
                <w:szCs w:val="16"/>
              </w:rPr>
            </w:pPr>
            <w:r w:rsidRPr="00F94E2E">
              <w:rPr>
                <w:rFonts w:ascii="Verdana" w:hAnsi="Verdana" w:cs="Tahoma"/>
                <w:color w:val="0070C0"/>
                <w:sz w:val="16"/>
                <w:szCs w:val="16"/>
              </w:rPr>
              <w:t xml:space="preserve">• πρακτικό/ά Επιτροπής/ών Διερεύνησης Τιμών και έγκριση αυτών από την Οικονομική Επιτροπή του δικαιούχου δήμου, με τουλάχιστον τρεις μη δεσμευτικές προσφορές </w:t>
            </w:r>
          </w:p>
          <w:p w14:paraId="72BAD27A" w14:textId="77777777" w:rsidR="000D1B1A" w:rsidRPr="00176FB3" w:rsidRDefault="000D1B1A" w:rsidP="00FD5332">
            <w:pPr>
              <w:spacing w:before="0" w:after="120"/>
              <w:rPr>
                <w:rFonts w:ascii="Verdana" w:hAnsi="Verdana" w:cs="Tahoma"/>
                <w:sz w:val="16"/>
                <w:szCs w:val="16"/>
              </w:rPr>
            </w:pPr>
            <w:r w:rsidRPr="00F94E2E">
              <w:rPr>
                <w:rFonts w:ascii="Verdana" w:hAnsi="Verdana" w:cs="Tahoma"/>
                <w:color w:val="0070C0"/>
                <w:sz w:val="16"/>
                <w:szCs w:val="16"/>
              </w:rPr>
              <w:lastRenderedPageBreak/>
              <w:t xml:space="preserve">• σύγκριση ομοειδών υπηρεσιών μετά από δειγματοληψία ικανού (πχ 10%) αριθμού προτάσεων εντός της πρόσκλησης </w:t>
            </w:r>
          </w:p>
        </w:tc>
        <w:tc>
          <w:tcPr>
            <w:tcW w:w="1134" w:type="dxa"/>
            <w:shd w:val="clear" w:color="auto" w:fill="auto"/>
            <w:vAlign w:val="center"/>
          </w:tcPr>
          <w:p w14:paraId="042974EE" w14:textId="77777777" w:rsidR="000D1B1A" w:rsidRDefault="000D1B1A" w:rsidP="00FD5332">
            <w:pPr>
              <w:jc w:val="center"/>
              <w:rPr>
                <w:rFonts w:ascii="Verdana" w:hAnsi="Verdana"/>
                <w:sz w:val="16"/>
                <w:szCs w:val="16"/>
              </w:rPr>
            </w:pPr>
            <w:r>
              <w:rPr>
                <w:rFonts w:ascii="Verdana" w:hAnsi="Verdana"/>
                <w:sz w:val="16"/>
                <w:szCs w:val="16"/>
              </w:rPr>
              <w:lastRenderedPageBreak/>
              <w:t xml:space="preserve">ΝΑΙ  </w:t>
            </w:r>
            <w:r w:rsidRPr="00176FB3">
              <w:rPr>
                <w:rFonts w:ascii="Verdana" w:hAnsi="Verdana"/>
                <w:sz w:val="40"/>
                <w:szCs w:val="40"/>
              </w:rPr>
              <w:t>□</w:t>
            </w:r>
          </w:p>
          <w:p w14:paraId="4577836F" w14:textId="77777777" w:rsidR="000D1B1A" w:rsidRDefault="000D1B1A" w:rsidP="00FD5332">
            <w:pPr>
              <w:jc w:val="center"/>
              <w:rPr>
                <w:rFonts w:ascii="Verdana" w:hAnsi="Verdana"/>
                <w:sz w:val="16"/>
                <w:szCs w:val="16"/>
              </w:rPr>
            </w:pPr>
          </w:p>
          <w:p w14:paraId="14FA2347" w14:textId="77777777" w:rsidR="000D1B1A" w:rsidRDefault="000D1B1A" w:rsidP="00FD5332">
            <w:pPr>
              <w:jc w:val="center"/>
              <w:rPr>
                <w:rFonts w:ascii="Verdana" w:hAnsi="Verdana"/>
                <w:sz w:val="16"/>
                <w:szCs w:val="16"/>
              </w:rPr>
            </w:pPr>
          </w:p>
          <w:p w14:paraId="5B280820" w14:textId="77777777" w:rsidR="000D1B1A" w:rsidRDefault="000D1B1A" w:rsidP="00FD5332">
            <w:pPr>
              <w:jc w:val="center"/>
              <w:rPr>
                <w:rFonts w:ascii="Verdana" w:hAnsi="Verdana"/>
                <w:sz w:val="16"/>
                <w:szCs w:val="16"/>
              </w:rPr>
            </w:pPr>
          </w:p>
          <w:p w14:paraId="29CC8958" w14:textId="77777777" w:rsidR="000D1B1A" w:rsidRPr="00176FB3" w:rsidRDefault="000D1B1A" w:rsidP="00FD5332">
            <w:pPr>
              <w:jc w:val="center"/>
              <w:rPr>
                <w:rFonts w:ascii="Verdana" w:hAnsi="Verdana"/>
              </w:rPr>
            </w:pPr>
            <w:r>
              <w:rPr>
                <w:rFonts w:ascii="Verdana" w:hAnsi="Verdana"/>
                <w:sz w:val="16"/>
                <w:szCs w:val="16"/>
              </w:rPr>
              <w:t xml:space="preserve">ΟΧΙ  </w:t>
            </w:r>
            <w:r w:rsidRPr="00176FB3">
              <w:rPr>
                <w:rFonts w:ascii="Verdana" w:hAnsi="Verdana"/>
                <w:sz w:val="40"/>
                <w:szCs w:val="40"/>
              </w:rPr>
              <w:t>□</w:t>
            </w:r>
          </w:p>
        </w:tc>
        <w:tc>
          <w:tcPr>
            <w:tcW w:w="4260" w:type="dxa"/>
            <w:gridSpan w:val="2"/>
            <w:shd w:val="clear" w:color="auto" w:fill="auto"/>
            <w:vAlign w:val="center"/>
          </w:tcPr>
          <w:p w14:paraId="26BDC704" w14:textId="77777777" w:rsidR="000D1B1A" w:rsidRPr="00176FB3" w:rsidRDefault="000D1B1A" w:rsidP="00FD5332">
            <w:pPr>
              <w:spacing w:after="240"/>
              <w:rPr>
                <w:rFonts w:ascii="Verdana" w:hAnsi="Verdana"/>
                <w:sz w:val="16"/>
                <w:szCs w:val="16"/>
              </w:rPr>
            </w:pPr>
          </w:p>
        </w:tc>
      </w:tr>
      <w:tr w:rsidR="000D1B1A" w:rsidRPr="00176FB3" w14:paraId="0C285694" w14:textId="77777777" w:rsidTr="00FD5332">
        <w:trPr>
          <w:gridAfter w:val="2"/>
          <w:wAfter w:w="20" w:type="dxa"/>
          <w:trHeight w:val="1097"/>
        </w:trPr>
        <w:tc>
          <w:tcPr>
            <w:tcW w:w="645" w:type="dxa"/>
            <w:shd w:val="clear" w:color="auto" w:fill="auto"/>
            <w:vAlign w:val="center"/>
          </w:tcPr>
          <w:p w14:paraId="6D60BBC5" w14:textId="77777777" w:rsidR="000D1B1A" w:rsidRPr="00176FB3" w:rsidRDefault="000D1B1A" w:rsidP="00FD5332">
            <w:pPr>
              <w:rPr>
                <w:rFonts w:ascii="Verdana" w:hAnsi="Verdana"/>
                <w:b/>
                <w:sz w:val="16"/>
                <w:szCs w:val="16"/>
              </w:rPr>
            </w:pPr>
            <w:r>
              <w:rPr>
                <w:rFonts w:ascii="Verdana" w:hAnsi="Verdana"/>
                <w:b/>
                <w:sz w:val="16"/>
                <w:szCs w:val="16"/>
              </w:rPr>
              <w:t>1.5</w:t>
            </w:r>
          </w:p>
        </w:tc>
        <w:tc>
          <w:tcPr>
            <w:tcW w:w="1731" w:type="dxa"/>
            <w:shd w:val="clear" w:color="auto" w:fill="auto"/>
            <w:vAlign w:val="center"/>
          </w:tcPr>
          <w:p w14:paraId="3310688E" w14:textId="77777777" w:rsidR="000D1B1A" w:rsidRPr="00176FB3" w:rsidRDefault="000D1B1A" w:rsidP="00FD5332">
            <w:pPr>
              <w:rPr>
                <w:rFonts w:ascii="Verdana" w:hAnsi="Verdana"/>
                <w:b/>
                <w:sz w:val="16"/>
                <w:szCs w:val="16"/>
              </w:rPr>
            </w:pPr>
            <w:r w:rsidRPr="00022061">
              <w:rPr>
                <w:rFonts w:ascii="Verdana" w:hAnsi="Verdana"/>
                <w:b/>
                <w:sz w:val="16"/>
                <w:szCs w:val="16"/>
              </w:rPr>
              <w:t>Ρεαλιστικότητα του χρονοδιαγράμματος</w:t>
            </w:r>
          </w:p>
        </w:tc>
        <w:tc>
          <w:tcPr>
            <w:tcW w:w="5670" w:type="dxa"/>
            <w:gridSpan w:val="5"/>
            <w:shd w:val="clear" w:color="auto" w:fill="auto"/>
            <w:vAlign w:val="center"/>
          </w:tcPr>
          <w:p w14:paraId="1787F052" w14:textId="77777777" w:rsidR="000D1B1A" w:rsidRPr="00176FB3" w:rsidRDefault="000D1B1A" w:rsidP="00FD5332">
            <w:pPr>
              <w:spacing w:before="0" w:after="120"/>
              <w:rPr>
                <w:rFonts w:ascii="Verdana" w:hAnsi="Verdana"/>
                <w:sz w:val="16"/>
                <w:szCs w:val="16"/>
              </w:rPr>
            </w:pPr>
            <w:r w:rsidRPr="00176FB3">
              <w:rPr>
                <w:rFonts w:ascii="Verdana" w:hAnsi="Verdana"/>
                <w:sz w:val="16"/>
                <w:szCs w:val="16"/>
              </w:rPr>
              <w:t>Η ρεαλιστικότητα του χρονοδιαγράμματος εξετάζεται σε σχέση με:</w:t>
            </w:r>
          </w:p>
          <w:p w14:paraId="551B405F" w14:textId="77777777" w:rsidR="000D1B1A" w:rsidRPr="00176FB3" w:rsidRDefault="000D1B1A" w:rsidP="00FD5332">
            <w:pPr>
              <w:spacing w:before="0" w:after="120"/>
              <w:rPr>
                <w:rFonts w:ascii="Verdana" w:hAnsi="Verdana"/>
                <w:sz w:val="16"/>
                <w:szCs w:val="16"/>
              </w:rPr>
            </w:pPr>
            <w:r w:rsidRPr="00176FB3">
              <w:rPr>
                <w:rFonts w:ascii="Verdana" w:hAnsi="Verdana"/>
                <w:sz w:val="16"/>
                <w:szCs w:val="16"/>
              </w:rPr>
              <w:t>α) το φυσικό αντικείμενο</w:t>
            </w:r>
            <w:r>
              <w:rPr>
                <w:rFonts w:ascii="Verdana" w:hAnsi="Verdana"/>
                <w:sz w:val="16"/>
                <w:szCs w:val="16"/>
              </w:rPr>
              <w:t xml:space="preserve"> (μέγεθος, πολυπλοκότητα κλπ της πράξης),</w:t>
            </w:r>
            <w:r w:rsidRPr="00176FB3">
              <w:rPr>
                <w:rFonts w:ascii="Verdana" w:hAnsi="Verdana"/>
                <w:sz w:val="16"/>
                <w:szCs w:val="16"/>
              </w:rPr>
              <w:t xml:space="preserve"> </w:t>
            </w:r>
          </w:p>
          <w:p w14:paraId="11815A66" w14:textId="77777777" w:rsidR="000D1B1A" w:rsidRPr="00176FB3" w:rsidRDefault="000D1B1A" w:rsidP="00FD5332">
            <w:pPr>
              <w:spacing w:before="0" w:after="120"/>
              <w:rPr>
                <w:rFonts w:ascii="Verdana" w:hAnsi="Verdana"/>
                <w:sz w:val="16"/>
                <w:szCs w:val="16"/>
              </w:rPr>
            </w:pPr>
            <w:r w:rsidRPr="00176FB3">
              <w:rPr>
                <w:rFonts w:ascii="Verdana" w:hAnsi="Verdana"/>
                <w:sz w:val="16"/>
                <w:szCs w:val="16"/>
              </w:rPr>
              <w:t xml:space="preserve">β) την επιλεγμένη μέθοδο υλοποίησης (αυτεπιστασία, </w:t>
            </w:r>
            <w:r>
              <w:rPr>
                <w:rFonts w:ascii="Verdana" w:hAnsi="Verdana"/>
                <w:sz w:val="16"/>
                <w:szCs w:val="16"/>
              </w:rPr>
              <w:t xml:space="preserve">διαγωνιστική διαδικασία, </w:t>
            </w:r>
            <w:r>
              <w:rPr>
                <w:rFonts w:ascii="Verdana" w:hAnsi="Verdana"/>
                <w:sz w:val="16"/>
                <w:szCs w:val="16"/>
                <w:lang w:val="en-US"/>
              </w:rPr>
              <w:t>vouchers</w:t>
            </w:r>
            <w:r w:rsidRPr="002A3465">
              <w:rPr>
                <w:rFonts w:ascii="Verdana" w:hAnsi="Verdana"/>
                <w:sz w:val="16"/>
                <w:szCs w:val="16"/>
              </w:rPr>
              <w:t xml:space="preserve"> </w:t>
            </w:r>
            <w:r w:rsidRPr="00176FB3">
              <w:rPr>
                <w:rFonts w:ascii="Verdana" w:hAnsi="Verdana"/>
                <w:sz w:val="16"/>
                <w:szCs w:val="16"/>
              </w:rPr>
              <w:t>κλπ)</w:t>
            </w:r>
            <w:r>
              <w:rPr>
                <w:rFonts w:ascii="Verdana" w:hAnsi="Verdana"/>
                <w:sz w:val="16"/>
                <w:szCs w:val="16"/>
              </w:rPr>
              <w:t>,</w:t>
            </w:r>
          </w:p>
          <w:p w14:paraId="2A75C563" w14:textId="77777777" w:rsidR="000D1B1A" w:rsidRPr="00176FB3" w:rsidRDefault="000D1B1A" w:rsidP="00FD5332">
            <w:pPr>
              <w:spacing w:before="0" w:after="120"/>
              <w:rPr>
                <w:rFonts w:ascii="Verdana" w:hAnsi="Verdana"/>
                <w:sz w:val="16"/>
                <w:szCs w:val="16"/>
              </w:rPr>
            </w:pPr>
            <w:r w:rsidRPr="00176FB3">
              <w:rPr>
                <w:rFonts w:ascii="Verdana" w:hAnsi="Verdana"/>
                <w:sz w:val="16"/>
                <w:szCs w:val="16"/>
              </w:rPr>
              <w:t xml:space="preserve">γ) το επίπεδο ωριμότητας της πράξης </w:t>
            </w:r>
            <w:r>
              <w:rPr>
                <w:rFonts w:ascii="Verdana" w:hAnsi="Verdana"/>
                <w:sz w:val="16"/>
                <w:szCs w:val="16"/>
              </w:rPr>
              <w:t>σε σχέση με την ανάγκη έκδοσης κανονιστικών αποφάσεων</w:t>
            </w:r>
            <w:r>
              <w:t xml:space="preserve"> </w:t>
            </w:r>
            <w:r w:rsidRPr="00184FBA">
              <w:rPr>
                <w:rFonts w:ascii="Verdana" w:hAnsi="Verdana"/>
                <w:sz w:val="16"/>
                <w:szCs w:val="16"/>
              </w:rPr>
              <w:t>(</w:t>
            </w:r>
            <w:r>
              <w:rPr>
                <w:rFonts w:ascii="Verdana" w:hAnsi="Verdana"/>
                <w:sz w:val="16"/>
                <w:szCs w:val="16"/>
              </w:rPr>
              <w:t xml:space="preserve">π.χ. </w:t>
            </w:r>
            <w:r w:rsidRPr="00234349">
              <w:rPr>
                <w:rFonts w:ascii="Verdana" w:hAnsi="Verdana"/>
                <w:sz w:val="16"/>
                <w:szCs w:val="16"/>
              </w:rPr>
              <w:t>υπουργικές αποφάσεις εφαρμογής κλπ</w:t>
            </w:r>
            <w:r>
              <w:rPr>
                <w:rFonts w:ascii="Verdana" w:hAnsi="Verdana"/>
                <w:sz w:val="16"/>
                <w:szCs w:val="16"/>
              </w:rPr>
              <w:t>),</w:t>
            </w:r>
          </w:p>
          <w:p w14:paraId="032221A3" w14:textId="77777777" w:rsidR="000D1B1A" w:rsidRPr="00176FB3" w:rsidRDefault="000D1B1A" w:rsidP="00FD5332">
            <w:pPr>
              <w:spacing w:before="0" w:after="120"/>
              <w:rPr>
                <w:rFonts w:ascii="Verdana" w:hAnsi="Verdana"/>
                <w:sz w:val="16"/>
                <w:szCs w:val="16"/>
              </w:rPr>
            </w:pPr>
            <w:r w:rsidRPr="00176FB3">
              <w:rPr>
                <w:rFonts w:ascii="Verdana" w:hAnsi="Verdana"/>
                <w:sz w:val="16"/>
                <w:szCs w:val="16"/>
              </w:rPr>
              <w:t>δ)</w:t>
            </w:r>
            <w:r>
              <w:rPr>
                <w:rFonts w:ascii="Verdana" w:hAnsi="Verdana"/>
                <w:sz w:val="16"/>
                <w:szCs w:val="16"/>
              </w:rPr>
              <w:t xml:space="preserve"> </w:t>
            </w:r>
            <w:r w:rsidRPr="00176FB3">
              <w:rPr>
                <w:rFonts w:ascii="Verdana" w:hAnsi="Verdana"/>
                <w:sz w:val="16"/>
                <w:szCs w:val="16"/>
              </w:rPr>
              <w:t>τους ενδεχόμενους κινδύνους που συνδέονται με την υλοποίηση της πράξης</w:t>
            </w:r>
            <w:r>
              <w:rPr>
                <w:rFonts w:ascii="Verdana" w:hAnsi="Verdana"/>
                <w:sz w:val="16"/>
                <w:szCs w:val="16"/>
              </w:rPr>
              <w:t xml:space="preserve"> (π.χ. </w:t>
            </w:r>
            <w:r w:rsidRPr="00184FBA">
              <w:rPr>
                <w:rFonts w:ascii="Verdana" w:hAnsi="Verdana"/>
                <w:sz w:val="16"/>
                <w:szCs w:val="16"/>
              </w:rPr>
              <w:t>διοικητικές ή δικαστικές εμπλοκές, πιθανές καθυστερήσεις</w:t>
            </w:r>
            <w:r>
              <w:rPr>
                <w:rFonts w:ascii="Verdana" w:hAnsi="Verdana"/>
                <w:sz w:val="16"/>
                <w:szCs w:val="16"/>
              </w:rPr>
              <w:t xml:space="preserve"> κ</w:t>
            </w:r>
            <w:r w:rsidRPr="00184FBA">
              <w:rPr>
                <w:rFonts w:ascii="Verdana" w:hAnsi="Verdana"/>
                <w:sz w:val="16"/>
                <w:szCs w:val="16"/>
              </w:rPr>
              <w:t>λπ</w:t>
            </w:r>
            <w:r>
              <w:rPr>
                <w:rFonts w:ascii="Verdana" w:hAnsi="Verdana"/>
                <w:sz w:val="16"/>
                <w:szCs w:val="16"/>
              </w:rPr>
              <w:t>).</w:t>
            </w:r>
            <w:r w:rsidRPr="00176FB3">
              <w:rPr>
                <w:rFonts w:ascii="Verdana" w:hAnsi="Verdana"/>
                <w:sz w:val="16"/>
                <w:szCs w:val="16"/>
              </w:rPr>
              <w:t xml:space="preserve">   </w:t>
            </w:r>
          </w:p>
        </w:tc>
        <w:tc>
          <w:tcPr>
            <w:tcW w:w="1134" w:type="dxa"/>
            <w:shd w:val="clear" w:color="auto" w:fill="auto"/>
            <w:vAlign w:val="center"/>
          </w:tcPr>
          <w:p w14:paraId="4F71264F"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42D7721A" w14:textId="77777777" w:rsidR="000D1B1A" w:rsidRDefault="000D1B1A" w:rsidP="00FD5332">
            <w:pPr>
              <w:jc w:val="center"/>
              <w:rPr>
                <w:rFonts w:ascii="Verdana" w:hAnsi="Verdana"/>
                <w:sz w:val="16"/>
                <w:szCs w:val="16"/>
              </w:rPr>
            </w:pPr>
          </w:p>
          <w:p w14:paraId="5E413246" w14:textId="77777777" w:rsidR="000D1B1A" w:rsidRDefault="000D1B1A" w:rsidP="00FD5332">
            <w:pPr>
              <w:jc w:val="center"/>
              <w:rPr>
                <w:rFonts w:ascii="Verdana" w:hAnsi="Verdana"/>
                <w:sz w:val="16"/>
                <w:szCs w:val="16"/>
              </w:rPr>
            </w:pPr>
          </w:p>
          <w:p w14:paraId="063297AD" w14:textId="77777777" w:rsidR="000D1B1A" w:rsidRDefault="000D1B1A" w:rsidP="00FD5332">
            <w:pPr>
              <w:jc w:val="center"/>
              <w:rPr>
                <w:rFonts w:ascii="Verdana" w:hAnsi="Verdana"/>
                <w:sz w:val="16"/>
                <w:szCs w:val="16"/>
              </w:rPr>
            </w:pPr>
          </w:p>
          <w:p w14:paraId="5DF17F11" w14:textId="77777777" w:rsidR="000D1B1A" w:rsidRPr="00176FB3" w:rsidRDefault="000D1B1A" w:rsidP="00FD5332">
            <w:pPr>
              <w:jc w:val="center"/>
              <w:rPr>
                <w:rFonts w:ascii="Verdana" w:hAnsi="Verdana"/>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14A4AA5C" w14:textId="77777777" w:rsidR="000D1B1A" w:rsidRPr="00176FB3" w:rsidRDefault="000D1B1A" w:rsidP="00FD5332">
            <w:pPr>
              <w:spacing w:after="240"/>
              <w:rPr>
                <w:rFonts w:ascii="Verdana" w:hAnsi="Verdana"/>
                <w:sz w:val="16"/>
                <w:szCs w:val="16"/>
              </w:rPr>
            </w:pPr>
          </w:p>
        </w:tc>
      </w:tr>
      <w:tr w:rsidR="000D1B1A" w:rsidRPr="00176FB3" w14:paraId="226272E9" w14:textId="77777777" w:rsidTr="00FD5332">
        <w:trPr>
          <w:trHeight w:val="673"/>
        </w:trPr>
        <w:tc>
          <w:tcPr>
            <w:tcW w:w="13453" w:type="dxa"/>
            <w:gridSpan w:val="11"/>
            <w:shd w:val="clear" w:color="auto" w:fill="auto"/>
            <w:vAlign w:val="center"/>
          </w:tcPr>
          <w:p w14:paraId="028E265D" w14:textId="77777777" w:rsidR="000D1B1A" w:rsidRPr="002A5E19" w:rsidRDefault="000D1B1A" w:rsidP="00FD5332">
            <w:pPr>
              <w:jc w:val="left"/>
              <w:rPr>
                <w:rFonts w:ascii="Verdana" w:hAnsi="Verdana"/>
                <w:b/>
                <w:sz w:val="16"/>
                <w:szCs w:val="16"/>
              </w:rPr>
            </w:pPr>
            <w:r w:rsidRPr="002A5E19">
              <w:rPr>
                <w:rFonts w:ascii="Verdana" w:hAnsi="Verdana"/>
                <w:b/>
                <w:sz w:val="16"/>
                <w:szCs w:val="16"/>
              </w:rPr>
              <w:t>Παρατηρήσεις:</w:t>
            </w:r>
          </w:p>
        </w:tc>
      </w:tr>
      <w:tr w:rsidR="000D1B1A" w:rsidRPr="00176FB3" w14:paraId="45F05178" w14:textId="77777777" w:rsidTr="00FD5332">
        <w:trPr>
          <w:trHeight w:val="390"/>
        </w:trPr>
        <w:tc>
          <w:tcPr>
            <w:tcW w:w="2660" w:type="dxa"/>
            <w:gridSpan w:val="3"/>
            <w:vMerge w:val="restart"/>
            <w:shd w:val="clear" w:color="auto" w:fill="auto"/>
            <w:vAlign w:val="center"/>
          </w:tcPr>
          <w:p w14:paraId="35DF262B" w14:textId="77777777" w:rsidR="000D1B1A" w:rsidRPr="00176FB3" w:rsidRDefault="000D1B1A" w:rsidP="00FD5332">
            <w:pPr>
              <w:jc w:val="left"/>
              <w:rPr>
                <w:rFonts w:ascii="Verdana" w:hAnsi="Verdana"/>
                <w:b/>
                <w:sz w:val="16"/>
                <w:szCs w:val="16"/>
              </w:rPr>
            </w:pPr>
            <w:r w:rsidRPr="00176FB3">
              <w:rPr>
                <w:rFonts w:ascii="Verdana" w:hAnsi="Verdana"/>
                <w:b/>
                <w:sz w:val="16"/>
                <w:szCs w:val="16"/>
              </w:rPr>
              <w:t xml:space="preserve">ΕΚΠΛΗΡΩΣΗ </w:t>
            </w:r>
            <w:r>
              <w:rPr>
                <w:rFonts w:ascii="Verdana" w:hAnsi="Verdana"/>
                <w:b/>
                <w:sz w:val="16"/>
                <w:szCs w:val="16"/>
              </w:rPr>
              <w:t>1</w:t>
            </w:r>
            <w:r w:rsidRPr="00F03231">
              <w:rPr>
                <w:rFonts w:ascii="Verdana" w:hAnsi="Verdana"/>
                <w:b/>
                <w:sz w:val="16"/>
                <w:szCs w:val="16"/>
                <w:vertAlign w:val="superscript"/>
              </w:rPr>
              <w:t>ης</w:t>
            </w:r>
            <w:r>
              <w:rPr>
                <w:rFonts w:ascii="Verdana" w:hAnsi="Verdana"/>
                <w:b/>
                <w:sz w:val="16"/>
                <w:szCs w:val="16"/>
              </w:rPr>
              <w:t xml:space="preserve"> ΟΜΑΔΑΣ </w:t>
            </w:r>
            <w:r w:rsidRPr="00176FB3">
              <w:rPr>
                <w:rFonts w:ascii="Verdana" w:hAnsi="Verdana"/>
                <w:b/>
                <w:sz w:val="16"/>
                <w:szCs w:val="16"/>
              </w:rPr>
              <w:t xml:space="preserve">ΚΡΙΤΗΡΙΩΝ </w:t>
            </w:r>
            <w:r>
              <w:rPr>
                <w:rFonts w:ascii="Verdana" w:hAnsi="Verdana"/>
                <w:b/>
                <w:sz w:val="16"/>
                <w:szCs w:val="16"/>
              </w:rPr>
              <w:t>(</w:t>
            </w:r>
            <w:r w:rsidRPr="00176FB3">
              <w:rPr>
                <w:rFonts w:ascii="Verdana" w:hAnsi="Verdana"/>
                <w:b/>
                <w:sz w:val="16"/>
                <w:szCs w:val="16"/>
              </w:rPr>
              <w:t>ΣΤΑΔΙΟΥ Β1</w:t>
            </w:r>
            <w:r>
              <w:rPr>
                <w:rFonts w:ascii="Verdana" w:hAnsi="Verdana"/>
                <w:b/>
                <w:sz w:val="16"/>
                <w:szCs w:val="16"/>
              </w:rPr>
              <w:t>)</w:t>
            </w:r>
          </w:p>
          <w:p w14:paraId="4CC82214" w14:textId="77777777" w:rsidR="000D1B1A" w:rsidRPr="00176FB3" w:rsidRDefault="000D1B1A" w:rsidP="00FD5332">
            <w:pPr>
              <w:rPr>
                <w:rFonts w:ascii="Verdana" w:hAnsi="Verdana"/>
                <w:b/>
                <w:sz w:val="16"/>
                <w:szCs w:val="16"/>
              </w:rPr>
            </w:pPr>
          </w:p>
        </w:tc>
        <w:tc>
          <w:tcPr>
            <w:tcW w:w="3745" w:type="dxa"/>
            <w:gridSpan w:val="2"/>
            <w:vMerge w:val="restart"/>
            <w:shd w:val="clear" w:color="auto" w:fill="auto"/>
            <w:vAlign w:val="center"/>
          </w:tcPr>
          <w:p w14:paraId="34D026AB" w14:textId="77777777" w:rsidR="000D1B1A" w:rsidRPr="00176FB3" w:rsidRDefault="000D1B1A" w:rsidP="00FD5332">
            <w:pPr>
              <w:jc w:val="left"/>
              <w:rPr>
                <w:rFonts w:ascii="Verdana" w:hAnsi="Verdana"/>
                <w:sz w:val="16"/>
                <w:szCs w:val="16"/>
              </w:rPr>
            </w:pPr>
            <w:r w:rsidRPr="00176FB3">
              <w:rPr>
                <w:rFonts w:ascii="Verdana" w:hAnsi="Verdana"/>
                <w:sz w:val="16"/>
                <w:szCs w:val="16"/>
              </w:rPr>
              <w:t>ΠΡΟΫΠΟΘΕΣΗ ΘΕΤΙΚΗΣ ΑΞΙΟΛΟΓΗΣΗΣ:                                                     Θετική αξιολόγηση όλων των κριτηρίων του Σταδίου Β1</w:t>
            </w:r>
            <w:r w:rsidRPr="00D81183">
              <w:rPr>
                <w:rFonts w:ascii="Verdana" w:hAnsi="Verdana"/>
                <w:sz w:val="16"/>
                <w:szCs w:val="16"/>
              </w:rPr>
              <w:t xml:space="preserve"> </w:t>
            </w:r>
          </w:p>
        </w:tc>
        <w:tc>
          <w:tcPr>
            <w:tcW w:w="1500" w:type="dxa"/>
            <w:shd w:val="clear" w:color="auto" w:fill="auto"/>
          </w:tcPr>
          <w:p w14:paraId="306839F3" w14:textId="77777777" w:rsidR="000D1B1A" w:rsidRPr="002A5E19" w:rsidRDefault="000D1B1A" w:rsidP="00FD5332">
            <w:pPr>
              <w:jc w:val="center"/>
              <w:rPr>
                <w:rFonts w:ascii="Verdana" w:hAnsi="Verdana"/>
                <w:b/>
                <w:sz w:val="16"/>
                <w:szCs w:val="16"/>
              </w:rPr>
            </w:pPr>
            <w:r w:rsidRPr="002A5E19">
              <w:rPr>
                <w:rFonts w:ascii="Verdana" w:hAnsi="Verdana"/>
                <w:b/>
                <w:sz w:val="16"/>
                <w:szCs w:val="16"/>
              </w:rPr>
              <w:t>ΝΑΙ</w:t>
            </w:r>
            <w:r>
              <w:rPr>
                <w:rFonts w:ascii="Verdana" w:hAnsi="Verdana"/>
                <w:b/>
                <w:sz w:val="16"/>
                <w:szCs w:val="16"/>
              </w:rPr>
              <w:t xml:space="preserve"> </w:t>
            </w:r>
            <w:r w:rsidRPr="00176FB3">
              <w:rPr>
                <w:rFonts w:ascii="Verdana" w:hAnsi="Verdana"/>
                <w:sz w:val="40"/>
                <w:szCs w:val="40"/>
              </w:rPr>
              <w:t>□</w:t>
            </w:r>
          </w:p>
        </w:tc>
        <w:tc>
          <w:tcPr>
            <w:tcW w:w="5548" w:type="dxa"/>
            <w:gridSpan w:val="5"/>
            <w:shd w:val="clear" w:color="auto" w:fill="auto"/>
          </w:tcPr>
          <w:p w14:paraId="2983F23A" w14:textId="77777777" w:rsidR="000D1B1A" w:rsidRPr="00176FB3" w:rsidRDefault="000D1B1A" w:rsidP="00FD5332">
            <w:pPr>
              <w:rPr>
                <w:rFonts w:ascii="Verdana" w:hAnsi="Verdana"/>
                <w:sz w:val="16"/>
                <w:szCs w:val="16"/>
              </w:rPr>
            </w:pPr>
            <w:r w:rsidRPr="00176FB3">
              <w:rPr>
                <w:rFonts w:ascii="Verdana" w:hAnsi="Verdana"/>
                <w:sz w:val="16"/>
                <w:szCs w:val="16"/>
              </w:rPr>
              <w:t>Η πράξη προχωρεί στο Στάδιο Β2 της αξιολόγησης</w:t>
            </w:r>
          </w:p>
        </w:tc>
      </w:tr>
      <w:tr w:rsidR="000D1B1A" w:rsidRPr="00176FB3" w14:paraId="0D3FADF8" w14:textId="77777777" w:rsidTr="00FD5332">
        <w:trPr>
          <w:trHeight w:val="325"/>
        </w:trPr>
        <w:tc>
          <w:tcPr>
            <w:tcW w:w="2660" w:type="dxa"/>
            <w:gridSpan w:val="3"/>
            <w:vMerge/>
            <w:shd w:val="clear" w:color="auto" w:fill="auto"/>
            <w:vAlign w:val="center"/>
          </w:tcPr>
          <w:p w14:paraId="2F723D7D" w14:textId="77777777" w:rsidR="000D1B1A" w:rsidRPr="00176FB3" w:rsidRDefault="000D1B1A" w:rsidP="00FD5332">
            <w:pPr>
              <w:rPr>
                <w:rFonts w:ascii="Verdana" w:hAnsi="Verdana"/>
                <w:sz w:val="16"/>
                <w:szCs w:val="16"/>
              </w:rPr>
            </w:pPr>
          </w:p>
        </w:tc>
        <w:tc>
          <w:tcPr>
            <w:tcW w:w="3745" w:type="dxa"/>
            <w:gridSpan w:val="2"/>
            <w:vMerge/>
            <w:shd w:val="clear" w:color="auto" w:fill="auto"/>
            <w:vAlign w:val="center"/>
          </w:tcPr>
          <w:p w14:paraId="4CADB688" w14:textId="77777777" w:rsidR="000D1B1A" w:rsidRPr="00176FB3" w:rsidRDefault="000D1B1A" w:rsidP="00FD5332">
            <w:pPr>
              <w:jc w:val="center"/>
              <w:rPr>
                <w:rFonts w:ascii="Verdana" w:hAnsi="Verdana"/>
                <w:sz w:val="16"/>
                <w:szCs w:val="16"/>
              </w:rPr>
            </w:pPr>
          </w:p>
        </w:tc>
        <w:tc>
          <w:tcPr>
            <w:tcW w:w="1500" w:type="dxa"/>
            <w:shd w:val="clear" w:color="auto" w:fill="auto"/>
          </w:tcPr>
          <w:p w14:paraId="3F405C3E" w14:textId="77777777" w:rsidR="000D1B1A" w:rsidRPr="002A5E19" w:rsidRDefault="000D1B1A" w:rsidP="00FD5332">
            <w:pPr>
              <w:jc w:val="center"/>
              <w:rPr>
                <w:rFonts w:ascii="Verdana" w:hAnsi="Verdana"/>
                <w:b/>
                <w:sz w:val="16"/>
                <w:szCs w:val="16"/>
              </w:rPr>
            </w:pPr>
            <w:r>
              <w:rPr>
                <w:rFonts w:ascii="Verdana" w:hAnsi="Verdana"/>
                <w:b/>
                <w:sz w:val="16"/>
                <w:szCs w:val="16"/>
              </w:rPr>
              <w:t xml:space="preserve">ΟΧΙ </w:t>
            </w:r>
            <w:r w:rsidRPr="00176FB3">
              <w:rPr>
                <w:rFonts w:ascii="Verdana" w:hAnsi="Verdana"/>
                <w:sz w:val="40"/>
                <w:szCs w:val="40"/>
              </w:rPr>
              <w:t>□</w:t>
            </w:r>
          </w:p>
        </w:tc>
        <w:tc>
          <w:tcPr>
            <w:tcW w:w="5548" w:type="dxa"/>
            <w:gridSpan w:val="5"/>
            <w:shd w:val="clear" w:color="auto" w:fill="auto"/>
          </w:tcPr>
          <w:p w14:paraId="231F9263" w14:textId="77777777" w:rsidR="000D1B1A" w:rsidRPr="00176FB3" w:rsidRDefault="000D1B1A" w:rsidP="00FD5332">
            <w:pPr>
              <w:rPr>
                <w:rFonts w:ascii="Verdana" w:hAnsi="Verdana"/>
                <w:sz w:val="16"/>
                <w:szCs w:val="16"/>
              </w:rPr>
            </w:pPr>
            <w:r w:rsidRPr="00176FB3">
              <w:rPr>
                <w:rFonts w:ascii="Verdana" w:hAnsi="Verdana"/>
                <w:sz w:val="16"/>
                <w:szCs w:val="16"/>
              </w:rPr>
              <w:t>Η πράξη απορρίπτεται</w:t>
            </w:r>
          </w:p>
        </w:tc>
      </w:tr>
    </w:tbl>
    <w:p w14:paraId="5F01B9F1" w14:textId="77777777" w:rsidR="000D1B1A" w:rsidRDefault="000D1B1A" w:rsidP="000D1B1A">
      <w:pPr>
        <w:spacing w:before="0" w:after="200" w:line="276" w:lineRule="auto"/>
        <w:jc w:val="left"/>
        <w:rPr>
          <w:rFonts w:ascii="Verdana" w:hAnsi="Verdana"/>
          <w:sz w:val="16"/>
          <w:szCs w:val="16"/>
        </w:rPr>
      </w:pPr>
    </w:p>
    <w:p w14:paraId="60472AE4" w14:textId="77777777" w:rsidR="000D1B1A" w:rsidRDefault="000D1B1A" w:rsidP="000D1B1A">
      <w:pPr>
        <w:spacing w:before="0" w:after="200" w:line="276" w:lineRule="auto"/>
        <w:jc w:val="left"/>
        <w:rPr>
          <w:rFonts w:ascii="Verdana" w:hAnsi="Verdana"/>
          <w:sz w:val="16"/>
          <w:szCs w:val="16"/>
        </w:rPr>
      </w:pPr>
      <w:r>
        <w:rPr>
          <w:rFonts w:ascii="Verdana" w:hAnsi="Verdana"/>
          <w:sz w:val="16"/>
          <w:szCs w:val="16"/>
        </w:rPr>
        <w:br w:type="page"/>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801"/>
        <w:gridCol w:w="356"/>
        <w:gridCol w:w="4394"/>
        <w:gridCol w:w="850"/>
        <w:gridCol w:w="851"/>
        <w:gridCol w:w="283"/>
        <w:gridCol w:w="4253"/>
      </w:tblGrid>
      <w:tr w:rsidR="000D1B1A" w:rsidRPr="00176FB3" w14:paraId="56B4F57F" w14:textId="77777777" w:rsidTr="00FD5332">
        <w:tc>
          <w:tcPr>
            <w:tcW w:w="2802" w:type="dxa"/>
            <w:gridSpan w:val="3"/>
            <w:tcBorders>
              <w:bottom w:val="single" w:sz="4" w:space="0" w:color="auto"/>
            </w:tcBorders>
            <w:shd w:val="clear" w:color="auto" w:fill="C0C0C0"/>
          </w:tcPr>
          <w:p w14:paraId="25454C97" w14:textId="77777777" w:rsidR="000D1B1A" w:rsidRPr="00176FB3" w:rsidRDefault="000D1B1A" w:rsidP="00FD5332">
            <w:pPr>
              <w:jc w:val="left"/>
              <w:rPr>
                <w:rFonts w:ascii="Verdana" w:hAnsi="Verdana"/>
                <w:b/>
                <w:sz w:val="18"/>
                <w:szCs w:val="18"/>
              </w:rPr>
            </w:pPr>
            <w:r>
              <w:rPr>
                <w:rFonts w:ascii="Verdana" w:hAnsi="Verdana"/>
                <w:b/>
                <w:sz w:val="18"/>
                <w:szCs w:val="18"/>
              </w:rPr>
              <w:lastRenderedPageBreak/>
              <w:t>2</w:t>
            </w:r>
            <w:r w:rsidRPr="00176FB3">
              <w:rPr>
                <w:rFonts w:ascii="Verdana" w:hAnsi="Verdana"/>
                <w:b/>
                <w:sz w:val="18"/>
                <w:szCs w:val="18"/>
                <w:vertAlign w:val="superscript"/>
              </w:rPr>
              <w:t>η</w:t>
            </w:r>
            <w:r w:rsidRPr="00176FB3">
              <w:rPr>
                <w:rFonts w:ascii="Verdana" w:hAnsi="Verdana"/>
                <w:b/>
                <w:sz w:val="18"/>
                <w:szCs w:val="18"/>
              </w:rPr>
              <w:t xml:space="preserve"> ΟΜΑΔΑ ΚΡΙΤΗΡΙΩΝ</w:t>
            </w:r>
          </w:p>
        </w:tc>
        <w:tc>
          <w:tcPr>
            <w:tcW w:w="10631" w:type="dxa"/>
            <w:gridSpan w:val="5"/>
            <w:tcBorders>
              <w:bottom w:val="single" w:sz="4" w:space="0" w:color="auto"/>
            </w:tcBorders>
            <w:shd w:val="clear" w:color="auto" w:fill="C0C0C0"/>
            <w:vAlign w:val="center"/>
          </w:tcPr>
          <w:p w14:paraId="6E97F593" w14:textId="77777777" w:rsidR="000D1B1A" w:rsidRPr="00176FB3" w:rsidRDefault="000D1B1A" w:rsidP="00FD5332">
            <w:pPr>
              <w:jc w:val="center"/>
              <w:rPr>
                <w:rFonts w:ascii="Verdana" w:hAnsi="Verdana"/>
                <w:b/>
                <w:sz w:val="18"/>
                <w:szCs w:val="18"/>
              </w:rPr>
            </w:pPr>
            <w:r>
              <w:rPr>
                <w:rFonts w:ascii="Verdana" w:hAnsi="Verdana" w:cs="Tahoma"/>
                <w:b/>
                <w:bCs/>
                <w:color w:val="000000"/>
                <w:sz w:val="20"/>
                <w:szCs w:val="20"/>
              </w:rPr>
              <w:t xml:space="preserve">Στάδιο Β2 </w:t>
            </w:r>
            <w:r w:rsidRPr="002E29BE">
              <w:rPr>
                <w:rFonts w:ascii="Tahoma" w:hAnsi="Tahoma" w:cs="Tahoma"/>
                <w:b/>
                <w:sz w:val="20"/>
                <w:szCs w:val="20"/>
              </w:rPr>
              <w:t>Τήρηση θεσμικού πλαισίου και ενσωμάτωση οριζόντιων πολιτικών</w:t>
            </w:r>
          </w:p>
        </w:tc>
      </w:tr>
      <w:tr w:rsidR="000D1B1A" w:rsidRPr="00176FB3" w14:paraId="23F30867" w14:textId="77777777" w:rsidTr="00FD5332">
        <w:tc>
          <w:tcPr>
            <w:tcW w:w="645" w:type="dxa"/>
            <w:shd w:val="clear" w:color="auto" w:fill="CCCCFF"/>
            <w:vAlign w:val="center"/>
          </w:tcPr>
          <w:p w14:paraId="773AF4F5"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Α/Α</w:t>
            </w:r>
          </w:p>
        </w:tc>
        <w:tc>
          <w:tcPr>
            <w:tcW w:w="2157" w:type="dxa"/>
            <w:gridSpan w:val="2"/>
            <w:shd w:val="clear" w:color="auto" w:fill="CCCCFF"/>
            <w:vAlign w:val="center"/>
          </w:tcPr>
          <w:p w14:paraId="2BD44375"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Περιγραφή Κριτηρίου</w:t>
            </w:r>
          </w:p>
        </w:tc>
        <w:tc>
          <w:tcPr>
            <w:tcW w:w="5244" w:type="dxa"/>
            <w:gridSpan w:val="2"/>
            <w:shd w:val="clear" w:color="auto" w:fill="CCCCFF"/>
            <w:vAlign w:val="center"/>
          </w:tcPr>
          <w:p w14:paraId="092C9B13"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Εξειδίκευση κριτηρίου</w:t>
            </w:r>
          </w:p>
        </w:tc>
        <w:tc>
          <w:tcPr>
            <w:tcW w:w="1134" w:type="dxa"/>
            <w:gridSpan w:val="2"/>
            <w:shd w:val="clear" w:color="auto" w:fill="CCCCFF"/>
            <w:vAlign w:val="center"/>
          </w:tcPr>
          <w:p w14:paraId="0F45EAE4"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Τιμή</w:t>
            </w:r>
          </w:p>
        </w:tc>
        <w:tc>
          <w:tcPr>
            <w:tcW w:w="4253" w:type="dxa"/>
            <w:shd w:val="clear" w:color="auto" w:fill="CCCCFF"/>
            <w:vAlign w:val="center"/>
          </w:tcPr>
          <w:p w14:paraId="0850EF25" w14:textId="77777777" w:rsidR="000D1B1A" w:rsidRPr="00176FB3" w:rsidRDefault="000D1B1A" w:rsidP="00FD5332">
            <w:pPr>
              <w:jc w:val="center"/>
              <w:rPr>
                <w:rFonts w:ascii="Verdana" w:hAnsi="Verdana"/>
                <w:b/>
                <w:sz w:val="16"/>
                <w:szCs w:val="16"/>
              </w:rPr>
            </w:pPr>
            <w:r>
              <w:rPr>
                <w:rFonts w:ascii="Verdana" w:hAnsi="Verdana"/>
                <w:b/>
                <w:sz w:val="16"/>
                <w:szCs w:val="16"/>
              </w:rPr>
              <w:t xml:space="preserve">Τεκμηρίωση / </w:t>
            </w:r>
            <w:r w:rsidRPr="00176FB3">
              <w:rPr>
                <w:rFonts w:ascii="Verdana" w:hAnsi="Verdana"/>
                <w:b/>
                <w:sz w:val="16"/>
                <w:szCs w:val="16"/>
              </w:rPr>
              <w:t>Παρατηρήσεις</w:t>
            </w:r>
          </w:p>
        </w:tc>
      </w:tr>
      <w:tr w:rsidR="000D1B1A" w:rsidRPr="00176FB3" w14:paraId="104D1407" w14:textId="77777777" w:rsidTr="00FD5332">
        <w:trPr>
          <w:trHeight w:val="2807"/>
        </w:trPr>
        <w:tc>
          <w:tcPr>
            <w:tcW w:w="645" w:type="dxa"/>
            <w:shd w:val="clear" w:color="auto" w:fill="auto"/>
            <w:vAlign w:val="center"/>
          </w:tcPr>
          <w:p w14:paraId="3D962678" w14:textId="77777777" w:rsidR="000D1B1A" w:rsidRPr="00176FB3" w:rsidRDefault="000D1B1A" w:rsidP="00FD5332">
            <w:pPr>
              <w:rPr>
                <w:rFonts w:ascii="Verdana" w:hAnsi="Verdana"/>
                <w:b/>
                <w:sz w:val="16"/>
                <w:szCs w:val="16"/>
              </w:rPr>
            </w:pPr>
            <w:r>
              <w:rPr>
                <w:rFonts w:ascii="Verdana" w:hAnsi="Verdana"/>
                <w:b/>
                <w:sz w:val="16"/>
                <w:szCs w:val="16"/>
              </w:rPr>
              <w:t>2.</w:t>
            </w:r>
            <w:r w:rsidRPr="00176FB3">
              <w:rPr>
                <w:rFonts w:ascii="Verdana" w:hAnsi="Verdana"/>
                <w:b/>
                <w:sz w:val="16"/>
                <w:szCs w:val="16"/>
              </w:rPr>
              <w:t>1</w:t>
            </w:r>
          </w:p>
          <w:p w14:paraId="444E9545" w14:textId="77777777" w:rsidR="000D1B1A" w:rsidRPr="00176FB3" w:rsidDel="00807BCF" w:rsidRDefault="000D1B1A" w:rsidP="00FD5332">
            <w:pPr>
              <w:rPr>
                <w:rFonts w:ascii="Verdana" w:hAnsi="Verdana"/>
                <w:b/>
                <w:sz w:val="16"/>
                <w:szCs w:val="16"/>
              </w:rPr>
            </w:pPr>
          </w:p>
        </w:tc>
        <w:tc>
          <w:tcPr>
            <w:tcW w:w="2157" w:type="dxa"/>
            <w:gridSpan w:val="2"/>
            <w:shd w:val="clear" w:color="auto" w:fill="auto"/>
            <w:vAlign w:val="center"/>
          </w:tcPr>
          <w:p w14:paraId="15C16371" w14:textId="77777777" w:rsidR="000D1B1A" w:rsidRPr="00176FB3" w:rsidRDefault="000D1B1A" w:rsidP="00FD5332">
            <w:pPr>
              <w:jc w:val="left"/>
              <w:rPr>
                <w:rFonts w:ascii="Verdana" w:hAnsi="Verdana"/>
                <w:b/>
                <w:sz w:val="16"/>
                <w:szCs w:val="16"/>
              </w:rPr>
            </w:pPr>
          </w:p>
          <w:p w14:paraId="3710A4B1" w14:textId="77777777" w:rsidR="000D1B1A" w:rsidRPr="00176FB3" w:rsidRDefault="000D1B1A" w:rsidP="00FD5332">
            <w:pPr>
              <w:jc w:val="left"/>
              <w:rPr>
                <w:rFonts w:ascii="Verdana" w:hAnsi="Verdana"/>
                <w:b/>
                <w:sz w:val="16"/>
                <w:szCs w:val="16"/>
              </w:rPr>
            </w:pPr>
            <w:r w:rsidRPr="006F2CA2">
              <w:rPr>
                <w:rFonts w:ascii="Verdana" w:hAnsi="Verdana"/>
                <w:b/>
                <w:sz w:val="16"/>
                <w:szCs w:val="16"/>
              </w:rPr>
              <w:t>Τήρηση θεσμικού πλαισίου ως προς τις δημόσιες συμβάσεις έργων, μελετών, προμηθειών και υπηρεσιών</w:t>
            </w:r>
          </w:p>
        </w:tc>
        <w:tc>
          <w:tcPr>
            <w:tcW w:w="5244" w:type="dxa"/>
            <w:gridSpan w:val="2"/>
            <w:shd w:val="clear" w:color="auto" w:fill="auto"/>
            <w:vAlign w:val="center"/>
          </w:tcPr>
          <w:p w14:paraId="148AEE73" w14:textId="77777777" w:rsidR="000D1B1A" w:rsidRDefault="000D1B1A" w:rsidP="00FD5332">
            <w:pPr>
              <w:spacing w:before="0"/>
              <w:rPr>
                <w:rFonts w:ascii="Verdana" w:hAnsi="Verdana"/>
                <w:sz w:val="16"/>
                <w:szCs w:val="16"/>
              </w:rPr>
            </w:pPr>
            <w:r w:rsidRPr="006F2CA2">
              <w:rPr>
                <w:rFonts w:ascii="Verdana" w:hAnsi="Verdana"/>
                <w:sz w:val="16"/>
                <w:szCs w:val="16"/>
              </w:rPr>
              <w:t xml:space="preserve">Εξετάζεται εάν το προτεινόμενο στο ΤΔΠ θεσμικό πλαίσιο υλοποίησης </w:t>
            </w:r>
            <w:r>
              <w:rPr>
                <w:rFonts w:ascii="Verdana" w:hAnsi="Verdana"/>
                <w:sz w:val="16"/>
                <w:szCs w:val="16"/>
              </w:rPr>
              <w:t>της πράξης (</w:t>
            </w:r>
            <w:r w:rsidRPr="006F2CA2">
              <w:rPr>
                <w:rFonts w:ascii="Verdana" w:hAnsi="Verdana"/>
                <w:sz w:val="16"/>
                <w:szCs w:val="16"/>
              </w:rPr>
              <w:t>υποέργ</w:t>
            </w:r>
            <w:r>
              <w:rPr>
                <w:rFonts w:ascii="Verdana" w:hAnsi="Verdana"/>
                <w:sz w:val="16"/>
                <w:szCs w:val="16"/>
              </w:rPr>
              <w:t>ο/α)</w:t>
            </w:r>
            <w:r w:rsidRPr="006F2CA2">
              <w:rPr>
                <w:rFonts w:ascii="Verdana" w:hAnsi="Verdana"/>
                <w:sz w:val="16"/>
                <w:szCs w:val="16"/>
              </w:rPr>
              <w:t xml:space="preserve"> συνάδει με το εθνικό και ενωσιακό δίκαιο. </w:t>
            </w:r>
            <w:r w:rsidRPr="00543208">
              <w:rPr>
                <w:rFonts w:ascii="Verdana" w:hAnsi="Verdana"/>
                <w:sz w:val="16"/>
                <w:szCs w:val="16"/>
              </w:rPr>
              <w:t xml:space="preserve">Πιο συγκεκριμένα εξετάζεται η τήρηση του </w:t>
            </w:r>
            <w:r w:rsidRPr="00A54013">
              <w:rPr>
                <w:rFonts w:ascii="Verdana" w:hAnsi="Verdana"/>
                <w:sz w:val="16"/>
                <w:szCs w:val="16"/>
              </w:rPr>
              <w:t>πλαισίου μελετών,</w:t>
            </w:r>
            <w:r>
              <w:rPr>
                <w:rFonts w:ascii="Verdana" w:hAnsi="Verdana"/>
                <w:sz w:val="16"/>
                <w:szCs w:val="16"/>
              </w:rPr>
              <w:t xml:space="preserve"> </w:t>
            </w:r>
            <w:r w:rsidRPr="00543208">
              <w:rPr>
                <w:rFonts w:ascii="Verdana" w:hAnsi="Verdana"/>
                <w:sz w:val="16"/>
                <w:szCs w:val="16"/>
              </w:rPr>
              <w:t>προμηθειών και υπηρεσιών που απαιτούνται για την πράξη</w:t>
            </w:r>
            <w:r>
              <w:rPr>
                <w:rFonts w:ascii="Verdana" w:hAnsi="Verdana"/>
                <w:sz w:val="16"/>
                <w:szCs w:val="16"/>
              </w:rPr>
              <w:t>.</w:t>
            </w:r>
          </w:p>
          <w:p w14:paraId="30EA6494" w14:textId="77777777" w:rsidR="000D1B1A" w:rsidRPr="00176FB3" w:rsidRDefault="000D1B1A" w:rsidP="00FD5332">
            <w:pPr>
              <w:spacing w:before="0"/>
              <w:rPr>
                <w:rFonts w:ascii="Verdana" w:hAnsi="Verdana"/>
                <w:sz w:val="16"/>
                <w:szCs w:val="16"/>
              </w:rPr>
            </w:pPr>
            <w:r w:rsidRPr="006F2CA2">
              <w:rPr>
                <w:rFonts w:ascii="Verdana" w:hAnsi="Verdana"/>
                <w:sz w:val="16"/>
                <w:szCs w:val="16"/>
              </w:rPr>
              <w:t>Εφόσον έχουν προηγηθεί της αίτησης χρηματοδότησης σχετικές ενέργειες</w:t>
            </w:r>
            <w:r w:rsidRPr="00F20B5B">
              <w:rPr>
                <w:rFonts w:ascii="Verdana" w:hAnsi="Verdana"/>
                <w:sz w:val="16"/>
                <w:szCs w:val="16"/>
              </w:rPr>
              <w:t>, εξετάζεται εάν ο δικαιούχος έχει τηρήσει μέχρι τη στιγμή της υποβολής της αίτησης χρηματοδότησης, τους κατά περίπτωση</w:t>
            </w:r>
            <w:r w:rsidRPr="006F2CA2">
              <w:rPr>
                <w:rFonts w:ascii="Verdana" w:hAnsi="Verdana"/>
                <w:sz w:val="16"/>
                <w:szCs w:val="16"/>
              </w:rPr>
              <w:t xml:space="preserve">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w:t>
            </w:r>
            <w:r>
              <w:rPr>
                <w:rFonts w:ascii="Verdana" w:hAnsi="Verdana"/>
                <w:sz w:val="16"/>
                <w:szCs w:val="16"/>
              </w:rPr>
              <w:t xml:space="preserve">. </w:t>
            </w:r>
          </w:p>
        </w:tc>
        <w:tc>
          <w:tcPr>
            <w:tcW w:w="1134" w:type="dxa"/>
            <w:gridSpan w:val="2"/>
            <w:shd w:val="clear" w:color="auto" w:fill="auto"/>
            <w:vAlign w:val="center"/>
          </w:tcPr>
          <w:p w14:paraId="2B216173"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3AA450E5" w14:textId="77777777" w:rsidR="000D1B1A" w:rsidRDefault="000D1B1A" w:rsidP="00FD5332">
            <w:pPr>
              <w:jc w:val="center"/>
              <w:rPr>
                <w:rFonts w:ascii="Verdana" w:hAnsi="Verdana"/>
                <w:sz w:val="16"/>
                <w:szCs w:val="16"/>
              </w:rPr>
            </w:pPr>
          </w:p>
          <w:p w14:paraId="4CC02C0B" w14:textId="77777777" w:rsidR="000D1B1A" w:rsidRPr="00176FB3"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03668D73" w14:textId="77777777" w:rsidR="000D1B1A" w:rsidRPr="00176FB3" w:rsidRDefault="000D1B1A" w:rsidP="00FD5332">
            <w:pPr>
              <w:spacing w:after="240"/>
              <w:rPr>
                <w:rFonts w:ascii="Verdana" w:hAnsi="Verdana"/>
                <w:sz w:val="16"/>
                <w:szCs w:val="16"/>
              </w:rPr>
            </w:pPr>
          </w:p>
        </w:tc>
      </w:tr>
      <w:tr w:rsidR="000D1B1A" w:rsidRPr="00176FB3" w14:paraId="19FE4DC4" w14:textId="77777777" w:rsidTr="00FD5332">
        <w:trPr>
          <w:trHeight w:val="2265"/>
        </w:trPr>
        <w:tc>
          <w:tcPr>
            <w:tcW w:w="645" w:type="dxa"/>
            <w:shd w:val="clear" w:color="auto" w:fill="auto"/>
            <w:vAlign w:val="center"/>
          </w:tcPr>
          <w:p w14:paraId="7805FA33" w14:textId="77777777" w:rsidR="000D1B1A" w:rsidRPr="00176FB3" w:rsidRDefault="000D1B1A" w:rsidP="00FD5332">
            <w:pPr>
              <w:rPr>
                <w:rFonts w:ascii="Verdana" w:hAnsi="Verdana"/>
                <w:b/>
                <w:sz w:val="16"/>
                <w:szCs w:val="16"/>
              </w:rPr>
            </w:pPr>
            <w:r>
              <w:rPr>
                <w:rFonts w:ascii="Verdana" w:hAnsi="Verdana"/>
                <w:b/>
                <w:sz w:val="16"/>
                <w:szCs w:val="16"/>
              </w:rPr>
              <w:t>2.</w:t>
            </w:r>
            <w:r w:rsidRPr="00176FB3">
              <w:rPr>
                <w:rFonts w:ascii="Verdana" w:hAnsi="Verdana"/>
                <w:b/>
                <w:sz w:val="16"/>
                <w:szCs w:val="16"/>
              </w:rPr>
              <w:t>2</w:t>
            </w:r>
          </w:p>
        </w:tc>
        <w:tc>
          <w:tcPr>
            <w:tcW w:w="2157" w:type="dxa"/>
            <w:gridSpan w:val="2"/>
            <w:shd w:val="clear" w:color="auto" w:fill="auto"/>
            <w:vAlign w:val="center"/>
          </w:tcPr>
          <w:p w14:paraId="185C766F" w14:textId="77777777" w:rsidR="000D1B1A" w:rsidRPr="00176FB3" w:rsidRDefault="000D1B1A" w:rsidP="00FD5332">
            <w:pPr>
              <w:jc w:val="left"/>
              <w:rPr>
                <w:rFonts w:ascii="Verdana" w:hAnsi="Verdana"/>
                <w:b/>
                <w:sz w:val="16"/>
                <w:szCs w:val="16"/>
              </w:rPr>
            </w:pPr>
            <w:r w:rsidRPr="006F2CA2">
              <w:rPr>
                <w:rFonts w:ascii="Verdana" w:hAnsi="Verdana"/>
                <w:b/>
                <w:sz w:val="16"/>
                <w:szCs w:val="16"/>
              </w:rPr>
              <w:t>Τήρηση θεσμικού πλαισίου πλην δημοσίων συμβάσεων</w:t>
            </w:r>
          </w:p>
        </w:tc>
        <w:tc>
          <w:tcPr>
            <w:tcW w:w="5244" w:type="dxa"/>
            <w:gridSpan w:val="2"/>
            <w:shd w:val="clear" w:color="auto" w:fill="auto"/>
            <w:vAlign w:val="center"/>
          </w:tcPr>
          <w:p w14:paraId="2E383633" w14:textId="77777777" w:rsidR="000D1B1A" w:rsidRDefault="000D1B1A" w:rsidP="00FD5332">
            <w:pPr>
              <w:spacing w:before="0"/>
              <w:rPr>
                <w:rFonts w:ascii="Verdana" w:hAnsi="Verdana" w:cs="Tahoma"/>
                <w:sz w:val="16"/>
                <w:szCs w:val="16"/>
              </w:rPr>
            </w:pPr>
            <w:r w:rsidRPr="001173C2">
              <w:rPr>
                <w:rFonts w:ascii="Verdana" w:hAnsi="Verdana" w:cs="Tahoma"/>
                <w:sz w:val="16"/>
                <w:szCs w:val="16"/>
              </w:rPr>
              <w:t>Για τις περιπτώσεις που δεν εμπίπτουν στους κανόνες δημοσίων συμβάσεων εξετάζεται η τήρηση του ειδικότερου πλαισίου που θεσπίζεται για τις ανάγκες διαχείρισης, παρακολούθησης, ελέγχου και εφαρμογής συγκεκριμένου τύπου πράξεων/ υποέργων. Εξετάζεται δηλαδή, εάν η υλοποίηση της προτεινόμενης πράξης/ υποέργου σχεδιάστηκε κατά τρόπο συμβατό με τα οριζόμενα στο εκάστοτε θεσμικό πλαίσιο</w:t>
            </w:r>
          </w:p>
          <w:p w14:paraId="3D840D02" w14:textId="77777777" w:rsidR="000D1B1A" w:rsidRPr="00F2666F" w:rsidRDefault="000D1B1A" w:rsidP="00FD5332">
            <w:pPr>
              <w:spacing w:before="0"/>
              <w:rPr>
                <w:rFonts w:ascii="Verdana" w:hAnsi="Verdana" w:cs="Tahoma"/>
                <w:sz w:val="16"/>
                <w:szCs w:val="16"/>
                <w:highlight w:val="yellow"/>
              </w:rPr>
            </w:pPr>
            <w:r>
              <w:rPr>
                <w:rFonts w:ascii="Verdana" w:hAnsi="Verdana"/>
                <w:sz w:val="16"/>
                <w:szCs w:val="16"/>
              </w:rPr>
              <w:t>Σε</w:t>
            </w:r>
            <w:r w:rsidRPr="005E11FE">
              <w:rPr>
                <w:rFonts w:ascii="Verdana" w:hAnsi="Verdana"/>
                <w:sz w:val="16"/>
                <w:szCs w:val="16"/>
              </w:rPr>
              <w:t xml:space="preserve"> περίπτωση που δεν αφορά</w:t>
            </w:r>
            <w:r>
              <w:rPr>
                <w:rFonts w:ascii="Verdana" w:hAnsi="Verdana"/>
                <w:sz w:val="16"/>
                <w:szCs w:val="16"/>
              </w:rPr>
              <w:t xml:space="preserve"> την πράξη</w:t>
            </w:r>
            <w:r w:rsidRPr="005E11FE">
              <w:rPr>
                <w:rFonts w:ascii="Verdana" w:hAnsi="Verdana"/>
                <w:sz w:val="16"/>
                <w:szCs w:val="16"/>
              </w:rPr>
              <w:t xml:space="preserve">, </w:t>
            </w:r>
            <w:r>
              <w:rPr>
                <w:rFonts w:ascii="Verdana" w:hAnsi="Verdana"/>
                <w:sz w:val="16"/>
                <w:szCs w:val="16"/>
              </w:rPr>
              <w:t xml:space="preserve">το κριτήριο λαμβάνει </w:t>
            </w:r>
            <w:r w:rsidRPr="005E11FE">
              <w:rPr>
                <w:rFonts w:ascii="Verdana" w:hAnsi="Verdana"/>
                <w:sz w:val="16"/>
                <w:szCs w:val="16"/>
              </w:rPr>
              <w:t xml:space="preserve">τιμή «ΝΑΙ». </w:t>
            </w:r>
          </w:p>
        </w:tc>
        <w:tc>
          <w:tcPr>
            <w:tcW w:w="1134" w:type="dxa"/>
            <w:gridSpan w:val="2"/>
            <w:shd w:val="clear" w:color="auto" w:fill="auto"/>
            <w:vAlign w:val="center"/>
          </w:tcPr>
          <w:p w14:paraId="0DF3CE56" w14:textId="77777777" w:rsidR="000D1B1A" w:rsidRDefault="000D1B1A" w:rsidP="00FD5332">
            <w:pPr>
              <w:jc w:val="center"/>
              <w:rPr>
                <w:rFonts w:ascii="Verdana" w:hAnsi="Verdana"/>
                <w:sz w:val="40"/>
                <w:szCs w:val="40"/>
              </w:rPr>
            </w:pPr>
            <w:r>
              <w:rPr>
                <w:rFonts w:ascii="Verdana" w:hAnsi="Verdana"/>
                <w:sz w:val="16"/>
                <w:szCs w:val="16"/>
              </w:rPr>
              <w:t xml:space="preserve">ΝΑΙ  </w:t>
            </w:r>
            <w:r w:rsidRPr="00176FB3">
              <w:rPr>
                <w:rFonts w:ascii="Verdana" w:hAnsi="Verdana"/>
                <w:sz w:val="40"/>
                <w:szCs w:val="40"/>
              </w:rPr>
              <w:t>□</w:t>
            </w:r>
          </w:p>
          <w:p w14:paraId="5D3F6D17" w14:textId="77777777" w:rsidR="000D1B1A" w:rsidRDefault="000D1B1A" w:rsidP="00FD5332">
            <w:pPr>
              <w:jc w:val="center"/>
              <w:rPr>
                <w:rFonts w:ascii="Verdana" w:hAnsi="Verdana"/>
                <w:sz w:val="16"/>
                <w:szCs w:val="16"/>
              </w:rPr>
            </w:pPr>
          </w:p>
          <w:p w14:paraId="6548FFDE" w14:textId="77777777" w:rsidR="000D1B1A" w:rsidRDefault="000D1B1A" w:rsidP="00FD5332">
            <w:pPr>
              <w:jc w:val="center"/>
              <w:rPr>
                <w:rFonts w:ascii="Verdana" w:hAnsi="Verdana"/>
                <w:sz w:val="40"/>
                <w:szCs w:val="40"/>
              </w:rPr>
            </w:pPr>
            <w:r>
              <w:rPr>
                <w:rFonts w:ascii="Verdana" w:hAnsi="Verdana"/>
                <w:sz w:val="16"/>
                <w:szCs w:val="16"/>
              </w:rPr>
              <w:t xml:space="preserve">ΟΧΙ  </w:t>
            </w:r>
            <w:r w:rsidRPr="00176FB3">
              <w:rPr>
                <w:rFonts w:ascii="Verdana" w:hAnsi="Verdana"/>
                <w:sz w:val="40"/>
                <w:szCs w:val="40"/>
              </w:rPr>
              <w:t>□</w:t>
            </w:r>
          </w:p>
          <w:p w14:paraId="3C8CD2CC" w14:textId="77777777" w:rsidR="000D1B1A" w:rsidRPr="006F2CA2" w:rsidRDefault="000D1B1A" w:rsidP="00FD5332">
            <w:pPr>
              <w:jc w:val="center"/>
              <w:rPr>
                <w:rFonts w:ascii="Verdana" w:hAnsi="Verdana"/>
                <w:sz w:val="16"/>
                <w:szCs w:val="16"/>
              </w:rPr>
            </w:pPr>
          </w:p>
        </w:tc>
        <w:tc>
          <w:tcPr>
            <w:tcW w:w="4253" w:type="dxa"/>
            <w:shd w:val="clear" w:color="auto" w:fill="auto"/>
            <w:vAlign w:val="center"/>
          </w:tcPr>
          <w:p w14:paraId="017FAC36" w14:textId="77777777" w:rsidR="000D1B1A" w:rsidRPr="00176FB3" w:rsidRDefault="000D1B1A" w:rsidP="00FD5332">
            <w:pPr>
              <w:rPr>
                <w:rFonts w:ascii="Verdana" w:hAnsi="Verdana"/>
                <w:sz w:val="16"/>
                <w:szCs w:val="16"/>
              </w:rPr>
            </w:pPr>
          </w:p>
        </w:tc>
      </w:tr>
      <w:tr w:rsidR="000D1B1A" w:rsidRPr="00176FB3" w14:paraId="0D4B3154" w14:textId="77777777" w:rsidTr="00FD5332">
        <w:trPr>
          <w:trHeight w:val="1664"/>
        </w:trPr>
        <w:tc>
          <w:tcPr>
            <w:tcW w:w="645" w:type="dxa"/>
            <w:shd w:val="clear" w:color="auto" w:fill="auto"/>
            <w:vAlign w:val="center"/>
          </w:tcPr>
          <w:p w14:paraId="4BFA09E2" w14:textId="77777777" w:rsidR="000D1B1A" w:rsidRPr="00176FB3" w:rsidRDefault="000D1B1A" w:rsidP="00FD5332">
            <w:pPr>
              <w:rPr>
                <w:rFonts w:ascii="Verdana" w:hAnsi="Verdana"/>
                <w:b/>
                <w:sz w:val="16"/>
                <w:szCs w:val="16"/>
              </w:rPr>
            </w:pPr>
            <w:r>
              <w:rPr>
                <w:rFonts w:ascii="Verdana" w:hAnsi="Verdana"/>
                <w:b/>
                <w:sz w:val="16"/>
                <w:szCs w:val="16"/>
              </w:rPr>
              <w:t>2.</w:t>
            </w:r>
            <w:r w:rsidRPr="00176FB3">
              <w:rPr>
                <w:rFonts w:ascii="Verdana" w:hAnsi="Verdana"/>
                <w:b/>
                <w:sz w:val="16"/>
                <w:szCs w:val="16"/>
              </w:rPr>
              <w:t>3</w:t>
            </w:r>
          </w:p>
        </w:tc>
        <w:tc>
          <w:tcPr>
            <w:tcW w:w="2157" w:type="dxa"/>
            <w:gridSpan w:val="2"/>
            <w:shd w:val="clear" w:color="auto" w:fill="auto"/>
            <w:vAlign w:val="center"/>
          </w:tcPr>
          <w:p w14:paraId="5259F27D" w14:textId="77777777" w:rsidR="000D1B1A" w:rsidRPr="00176FB3" w:rsidRDefault="000D1B1A" w:rsidP="00FD5332">
            <w:pPr>
              <w:jc w:val="left"/>
              <w:rPr>
                <w:rFonts w:ascii="Verdana" w:hAnsi="Verdana"/>
                <w:b/>
                <w:sz w:val="16"/>
                <w:szCs w:val="16"/>
              </w:rPr>
            </w:pPr>
            <w:r w:rsidRPr="009A19C9">
              <w:rPr>
                <w:rFonts w:ascii="Verdana" w:hAnsi="Verdana"/>
                <w:b/>
                <w:sz w:val="16"/>
                <w:szCs w:val="16"/>
              </w:rPr>
              <w:t>Συμβατότητα της πράξης με τους κανόνες του ανταγωνισμού και των κρατικών ενισχύσεων</w:t>
            </w:r>
          </w:p>
        </w:tc>
        <w:tc>
          <w:tcPr>
            <w:tcW w:w="5244" w:type="dxa"/>
            <w:gridSpan w:val="2"/>
            <w:shd w:val="clear" w:color="auto" w:fill="auto"/>
            <w:vAlign w:val="center"/>
          </w:tcPr>
          <w:p w14:paraId="5FB87D39" w14:textId="77777777" w:rsidR="000D1B1A" w:rsidRDefault="000D1B1A" w:rsidP="00FD5332">
            <w:pPr>
              <w:spacing w:before="0"/>
              <w:rPr>
                <w:rFonts w:ascii="Verdana" w:hAnsi="Verdana"/>
                <w:sz w:val="16"/>
                <w:szCs w:val="16"/>
              </w:rPr>
            </w:pPr>
            <w:r>
              <w:rPr>
                <w:rFonts w:ascii="Verdana" w:hAnsi="Verdana"/>
                <w:sz w:val="16"/>
                <w:szCs w:val="16"/>
              </w:rPr>
              <w:t>Ε</w:t>
            </w:r>
            <w:r w:rsidRPr="00176FB3">
              <w:rPr>
                <w:rFonts w:ascii="Verdana" w:hAnsi="Verdana"/>
                <w:sz w:val="16"/>
                <w:szCs w:val="16"/>
              </w:rPr>
              <w:t>φόσον η πράξη ενέχει στοιχεία κρατικών ενισχύσεων,</w:t>
            </w:r>
            <w:r>
              <w:rPr>
                <w:rFonts w:ascii="Verdana" w:hAnsi="Verdana"/>
                <w:sz w:val="16"/>
                <w:szCs w:val="16"/>
              </w:rPr>
              <w:t xml:space="preserve"> εξετάζεται</w:t>
            </w:r>
            <w:r w:rsidRPr="00176FB3">
              <w:rPr>
                <w:rFonts w:ascii="Verdana" w:hAnsi="Verdana"/>
                <w:sz w:val="16"/>
                <w:szCs w:val="16"/>
              </w:rPr>
              <w:t xml:space="preserve"> η συμβατότητά της με το κανονιστικό πλαίσιο των κρατικών ενισχύσεων</w:t>
            </w:r>
            <w:r>
              <w:rPr>
                <w:rFonts w:ascii="Verdana" w:hAnsi="Verdana"/>
                <w:sz w:val="16"/>
                <w:szCs w:val="16"/>
              </w:rPr>
              <w:t xml:space="preserve"> (κατευθύνσεις στις Οδηγίες Αξιολόγησης </w:t>
            </w:r>
            <w:r w:rsidRPr="00E5360F">
              <w:rPr>
                <w:rFonts w:ascii="Verdana" w:hAnsi="Verdana"/>
                <w:sz w:val="16"/>
                <w:szCs w:val="16"/>
              </w:rPr>
              <w:t>Ο.Ι.1_1_ΠΑΡΑΡΤ_ΙΙΙ_ΚΡΑΤΙΚΕΣ_ΕΝΙΣΧΥΣΕΙΣ</w:t>
            </w:r>
            <w:r>
              <w:rPr>
                <w:rFonts w:ascii="Verdana" w:hAnsi="Verdana"/>
                <w:sz w:val="16"/>
                <w:szCs w:val="16"/>
              </w:rPr>
              <w:t xml:space="preserve"> του </w:t>
            </w:r>
            <w:r>
              <w:rPr>
                <w:rFonts w:ascii="Verdana" w:hAnsi="Verdana" w:cs="Tahoma"/>
                <w:sz w:val="16"/>
                <w:szCs w:val="16"/>
              </w:rPr>
              <w:t>ΣΔΕ 2021-2027</w:t>
            </w:r>
            <w:r>
              <w:rPr>
                <w:rFonts w:ascii="Verdana" w:hAnsi="Verdana"/>
                <w:sz w:val="16"/>
                <w:szCs w:val="16"/>
              </w:rPr>
              <w:t>)</w:t>
            </w:r>
            <w:r w:rsidRPr="00176FB3">
              <w:rPr>
                <w:rFonts w:ascii="Verdana" w:hAnsi="Verdana"/>
                <w:sz w:val="16"/>
                <w:szCs w:val="16"/>
              </w:rPr>
              <w:t xml:space="preserve">. </w:t>
            </w:r>
          </w:p>
          <w:p w14:paraId="43A8EF6A" w14:textId="77777777" w:rsidR="000D1B1A" w:rsidRPr="00176FB3" w:rsidRDefault="000D1B1A" w:rsidP="00FD5332">
            <w:pPr>
              <w:spacing w:before="0"/>
              <w:rPr>
                <w:rFonts w:ascii="Verdana" w:hAnsi="Verdana"/>
                <w:sz w:val="16"/>
                <w:szCs w:val="16"/>
              </w:rPr>
            </w:pPr>
            <w:r>
              <w:rPr>
                <w:rFonts w:ascii="Verdana" w:hAnsi="Verdana"/>
                <w:sz w:val="16"/>
                <w:szCs w:val="16"/>
              </w:rPr>
              <w:t>Σε</w:t>
            </w:r>
            <w:r w:rsidRPr="005E11FE">
              <w:rPr>
                <w:rFonts w:ascii="Verdana" w:hAnsi="Verdana"/>
                <w:sz w:val="16"/>
                <w:szCs w:val="16"/>
              </w:rPr>
              <w:t xml:space="preserve"> περίπτωση που δεν  αφορά</w:t>
            </w:r>
            <w:r>
              <w:rPr>
                <w:rFonts w:ascii="Verdana" w:hAnsi="Verdana"/>
                <w:sz w:val="16"/>
                <w:szCs w:val="16"/>
              </w:rPr>
              <w:t xml:space="preserve"> την πράξη</w:t>
            </w:r>
            <w:r w:rsidRPr="005E11FE">
              <w:rPr>
                <w:rFonts w:ascii="Verdana" w:hAnsi="Verdana"/>
                <w:sz w:val="16"/>
                <w:szCs w:val="16"/>
              </w:rPr>
              <w:t xml:space="preserve">, </w:t>
            </w:r>
            <w:r>
              <w:rPr>
                <w:rFonts w:ascii="Verdana" w:hAnsi="Verdana"/>
                <w:sz w:val="16"/>
                <w:szCs w:val="16"/>
              </w:rPr>
              <w:t xml:space="preserve">το κριτήριο λαμβάνει </w:t>
            </w:r>
            <w:r w:rsidRPr="005E11FE">
              <w:rPr>
                <w:rFonts w:ascii="Verdana" w:hAnsi="Verdana"/>
                <w:sz w:val="16"/>
                <w:szCs w:val="16"/>
              </w:rPr>
              <w:t xml:space="preserve">τιμή «ΝΑΙ». </w:t>
            </w:r>
            <w:r w:rsidRPr="00176FB3">
              <w:rPr>
                <w:rFonts w:ascii="Verdana" w:hAnsi="Verdana"/>
                <w:sz w:val="16"/>
                <w:szCs w:val="16"/>
              </w:rPr>
              <w:t xml:space="preserve"> </w:t>
            </w:r>
          </w:p>
        </w:tc>
        <w:tc>
          <w:tcPr>
            <w:tcW w:w="1134" w:type="dxa"/>
            <w:gridSpan w:val="2"/>
            <w:shd w:val="clear" w:color="auto" w:fill="auto"/>
            <w:vAlign w:val="center"/>
          </w:tcPr>
          <w:p w14:paraId="42F58B13"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60E54260" w14:textId="77777777" w:rsidR="000D1B1A" w:rsidRDefault="000D1B1A" w:rsidP="00FD5332">
            <w:pPr>
              <w:jc w:val="center"/>
              <w:rPr>
                <w:rFonts w:ascii="Verdana" w:hAnsi="Verdana"/>
                <w:sz w:val="16"/>
                <w:szCs w:val="16"/>
              </w:rPr>
            </w:pPr>
          </w:p>
          <w:p w14:paraId="56303AFC" w14:textId="77777777" w:rsidR="000D1B1A" w:rsidRPr="00176FB3"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1353B4C9" w14:textId="77777777" w:rsidR="000D1B1A" w:rsidRPr="00176FB3" w:rsidRDefault="000D1B1A" w:rsidP="00FD5332">
            <w:pPr>
              <w:rPr>
                <w:rFonts w:ascii="Verdana" w:hAnsi="Verdana"/>
                <w:b/>
                <w:sz w:val="16"/>
                <w:szCs w:val="16"/>
              </w:rPr>
            </w:pPr>
          </w:p>
        </w:tc>
      </w:tr>
      <w:tr w:rsidR="000D1B1A" w:rsidRPr="00176FB3" w14:paraId="4F6922F3" w14:textId="77777777" w:rsidTr="00FD5332">
        <w:trPr>
          <w:trHeight w:val="1970"/>
        </w:trPr>
        <w:tc>
          <w:tcPr>
            <w:tcW w:w="645" w:type="dxa"/>
            <w:shd w:val="clear" w:color="auto" w:fill="auto"/>
            <w:vAlign w:val="center"/>
          </w:tcPr>
          <w:p w14:paraId="18B020BC" w14:textId="77777777" w:rsidR="000D1B1A" w:rsidRPr="00176FB3" w:rsidRDefault="000D1B1A" w:rsidP="00FD5332">
            <w:pPr>
              <w:rPr>
                <w:rFonts w:ascii="Verdana" w:hAnsi="Verdana"/>
                <w:b/>
                <w:sz w:val="16"/>
                <w:szCs w:val="16"/>
              </w:rPr>
            </w:pPr>
            <w:r>
              <w:rPr>
                <w:rFonts w:ascii="Verdana" w:hAnsi="Verdana"/>
                <w:b/>
                <w:sz w:val="16"/>
                <w:szCs w:val="16"/>
              </w:rPr>
              <w:lastRenderedPageBreak/>
              <w:t>2.</w:t>
            </w:r>
            <w:r w:rsidRPr="00176FB3">
              <w:rPr>
                <w:rFonts w:ascii="Verdana" w:hAnsi="Verdana"/>
                <w:b/>
                <w:sz w:val="16"/>
                <w:szCs w:val="16"/>
              </w:rPr>
              <w:t>4</w:t>
            </w:r>
          </w:p>
        </w:tc>
        <w:tc>
          <w:tcPr>
            <w:tcW w:w="2157" w:type="dxa"/>
            <w:gridSpan w:val="2"/>
            <w:shd w:val="clear" w:color="auto" w:fill="auto"/>
            <w:vAlign w:val="center"/>
          </w:tcPr>
          <w:p w14:paraId="37E48F22" w14:textId="77777777" w:rsidR="000D1B1A" w:rsidRPr="00176FB3" w:rsidRDefault="000D1B1A" w:rsidP="00FD5332">
            <w:pPr>
              <w:rPr>
                <w:rFonts w:ascii="Verdana" w:hAnsi="Verdana"/>
                <w:b/>
                <w:sz w:val="16"/>
                <w:szCs w:val="16"/>
              </w:rPr>
            </w:pPr>
            <w:r w:rsidRPr="00176FB3">
              <w:rPr>
                <w:rFonts w:ascii="Verdana" w:hAnsi="Verdana"/>
                <w:b/>
                <w:sz w:val="16"/>
                <w:szCs w:val="16"/>
              </w:rPr>
              <w:t>Αειφόρος ανάπτυξη</w:t>
            </w:r>
          </w:p>
        </w:tc>
        <w:tc>
          <w:tcPr>
            <w:tcW w:w="5244" w:type="dxa"/>
            <w:gridSpan w:val="2"/>
            <w:shd w:val="clear" w:color="auto" w:fill="auto"/>
            <w:vAlign w:val="center"/>
          </w:tcPr>
          <w:p w14:paraId="5653E617" w14:textId="77777777" w:rsidR="000D1B1A" w:rsidRPr="00BE2997" w:rsidRDefault="000D1B1A" w:rsidP="00FD5332">
            <w:pPr>
              <w:spacing w:before="0"/>
              <w:rPr>
                <w:rFonts w:ascii="Verdana" w:hAnsi="Verdana"/>
                <w:sz w:val="16"/>
                <w:szCs w:val="16"/>
              </w:rPr>
            </w:pPr>
            <w:r w:rsidRPr="00D06478">
              <w:rPr>
                <w:rFonts w:ascii="Verdana" w:hAnsi="Verdana"/>
                <w:sz w:val="16"/>
                <w:szCs w:val="16"/>
              </w:rPr>
              <w:t xml:space="preserve">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w:t>
            </w:r>
            <w:r w:rsidRPr="00BE2997">
              <w:rPr>
                <w:rFonts w:ascii="Verdana" w:hAnsi="Verdana"/>
                <w:sz w:val="16"/>
                <w:szCs w:val="16"/>
              </w:rPr>
              <w:t xml:space="preserve">της εγκεκριμένης Στρατηγικής Μελέτης Περιβαλλοντικών Επιπτώσεων του </w:t>
            </w:r>
            <w:r>
              <w:rPr>
                <w:rFonts w:ascii="Verdana" w:hAnsi="Verdana"/>
                <w:sz w:val="16"/>
                <w:szCs w:val="16"/>
              </w:rPr>
              <w:t>Προγράμματος</w:t>
            </w:r>
            <w:r w:rsidRPr="00BE2997">
              <w:rPr>
                <w:rFonts w:ascii="Verdana" w:hAnsi="Verdana"/>
                <w:sz w:val="16"/>
                <w:szCs w:val="16"/>
              </w:rPr>
              <w:t xml:space="preserve">. </w:t>
            </w:r>
          </w:p>
          <w:p w14:paraId="6BAED8EB" w14:textId="77777777" w:rsidR="000D1B1A" w:rsidRPr="00824C1E" w:rsidRDefault="000D1B1A" w:rsidP="00FD5332">
            <w:pPr>
              <w:spacing w:before="0"/>
              <w:rPr>
                <w:rFonts w:ascii="Verdana" w:hAnsi="Verdana"/>
                <w:sz w:val="16"/>
                <w:szCs w:val="16"/>
              </w:rPr>
            </w:pPr>
            <w:r>
              <w:rPr>
                <w:rFonts w:ascii="Verdana" w:hAnsi="Verdana"/>
                <w:sz w:val="16"/>
                <w:szCs w:val="16"/>
              </w:rPr>
              <w:t xml:space="preserve">Αν δεν αφορά την πράξη, λόγω απαλλαγής από </w:t>
            </w:r>
            <w:r w:rsidRPr="004239BB">
              <w:rPr>
                <w:rFonts w:ascii="Verdana" w:hAnsi="Verdana"/>
                <w:sz w:val="16"/>
                <w:szCs w:val="16"/>
              </w:rPr>
              <w:t>στρατηγική περιβαλλοντική εκτίμηση ή περιβαλλοντικ</w:t>
            </w:r>
            <w:r>
              <w:rPr>
                <w:rFonts w:ascii="Verdana" w:hAnsi="Verdana"/>
                <w:sz w:val="16"/>
                <w:szCs w:val="16"/>
              </w:rPr>
              <w:t>ό π</w:t>
            </w:r>
            <w:r w:rsidRPr="004239BB">
              <w:rPr>
                <w:rFonts w:ascii="Verdana" w:hAnsi="Verdana"/>
                <w:sz w:val="16"/>
                <w:szCs w:val="16"/>
              </w:rPr>
              <w:t>ρο</w:t>
            </w:r>
            <w:r>
              <w:rPr>
                <w:rFonts w:ascii="Verdana" w:hAnsi="Verdana"/>
                <w:sz w:val="16"/>
                <w:szCs w:val="16"/>
              </w:rPr>
              <w:t xml:space="preserve">έλεγχο, η τιμή θεωρείται «ΝΑΙ».  </w:t>
            </w:r>
            <w:r w:rsidRPr="00D06478">
              <w:rPr>
                <w:rFonts w:ascii="Verdana" w:hAnsi="Verdana"/>
                <w:sz w:val="16"/>
                <w:szCs w:val="16"/>
              </w:rPr>
              <w:t xml:space="preserve"> </w:t>
            </w:r>
          </w:p>
        </w:tc>
        <w:tc>
          <w:tcPr>
            <w:tcW w:w="1134" w:type="dxa"/>
            <w:gridSpan w:val="2"/>
            <w:shd w:val="clear" w:color="auto" w:fill="auto"/>
            <w:vAlign w:val="center"/>
          </w:tcPr>
          <w:p w14:paraId="2DC4A409"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6BD5C010" w14:textId="77777777" w:rsidR="000D1B1A" w:rsidRDefault="000D1B1A" w:rsidP="00FD5332">
            <w:pPr>
              <w:jc w:val="center"/>
              <w:rPr>
                <w:rFonts w:ascii="Verdana" w:hAnsi="Verdana"/>
                <w:sz w:val="16"/>
                <w:szCs w:val="16"/>
              </w:rPr>
            </w:pPr>
          </w:p>
          <w:p w14:paraId="02361B01" w14:textId="77777777" w:rsidR="000D1B1A" w:rsidRDefault="000D1B1A" w:rsidP="00FD5332">
            <w:pPr>
              <w:jc w:val="center"/>
              <w:rPr>
                <w:rFonts w:ascii="Verdana" w:hAnsi="Verdana"/>
                <w:sz w:val="40"/>
                <w:szCs w:val="40"/>
              </w:rPr>
            </w:pPr>
            <w:r>
              <w:rPr>
                <w:rFonts w:ascii="Verdana" w:hAnsi="Verdana"/>
                <w:sz w:val="16"/>
                <w:szCs w:val="16"/>
              </w:rPr>
              <w:t xml:space="preserve">ΟΧΙ  </w:t>
            </w:r>
            <w:r w:rsidRPr="00176FB3">
              <w:rPr>
                <w:rFonts w:ascii="Verdana" w:hAnsi="Verdana"/>
                <w:sz w:val="40"/>
                <w:szCs w:val="40"/>
              </w:rPr>
              <w:t>□</w:t>
            </w:r>
          </w:p>
          <w:p w14:paraId="70B6AC22" w14:textId="77777777" w:rsidR="000D1B1A" w:rsidRPr="00176FB3" w:rsidRDefault="000D1B1A" w:rsidP="00FD5332">
            <w:pPr>
              <w:jc w:val="center"/>
              <w:rPr>
                <w:rFonts w:ascii="Verdana" w:hAnsi="Verdana"/>
                <w:sz w:val="16"/>
                <w:szCs w:val="16"/>
              </w:rPr>
            </w:pPr>
          </w:p>
        </w:tc>
        <w:tc>
          <w:tcPr>
            <w:tcW w:w="4253" w:type="dxa"/>
            <w:shd w:val="clear" w:color="auto" w:fill="auto"/>
            <w:vAlign w:val="center"/>
          </w:tcPr>
          <w:p w14:paraId="2AF68C17" w14:textId="77777777" w:rsidR="000D1B1A" w:rsidRPr="00176FB3" w:rsidRDefault="000D1B1A" w:rsidP="00FD5332">
            <w:pPr>
              <w:rPr>
                <w:rFonts w:ascii="Verdana" w:hAnsi="Verdana"/>
                <w:sz w:val="16"/>
                <w:szCs w:val="16"/>
              </w:rPr>
            </w:pPr>
          </w:p>
        </w:tc>
      </w:tr>
      <w:tr w:rsidR="000D1B1A" w:rsidRPr="00176FB3" w14:paraId="17E67B8E" w14:textId="77777777" w:rsidTr="00FD5332">
        <w:trPr>
          <w:trHeight w:val="2429"/>
        </w:trPr>
        <w:tc>
          <w:tcPr>
            <w:tcW w:w="645" w:type="dxa"/>
            <w:shd w:val="clear" w:color="auto" w:fill="auto"/>
            <w:vAlign w:val="center"/>
          </w:tcPr>
          <w:p w14:paraId="0F6EA0E4" w14:textId="77777777" w:rsidR="000D1B1A" w:rsidRPr="00176FB3" w:rsidRDefault="000D1B1A" w:rsidP="00FD5332">
            <w:pPr>
              <w:rPr>
                <w:rFonts w:ascii="Verdana" w:hAnsi="Verdana"/>
                <w:b/>
                <w:sz w:val="16"/>
                <w:szCs w:val="16"/>
              </w:rPr>
            </w:pPr>
            <w:r>
              <w:rPr>
                <w:rFonts w:ascii="Verdana" w:hAnsi="Verdana"/>
                <w:b/>
                <w:sz w:val="16"/>
                <w:szCs w:val="16"/>
              </w:rPr>
              <w:t>2.5</w:t>
            </w:r>
          </w:p>
        </w:tc>
        <w:tc>
          <w:tcPr>
            <w:tcW w:w="2157" w:type="dxa"/>
            <w:gridSpan w:val="2"/>
            <w:shd w:val="clear" w:color="auto" w:fill="auto"/>
            <w:vAlign w:val="center"/>
          </w:tcPr>
          <w:p w14:paraId="221F11CA" w14:textId="77777777" w:rsidR="000D1B1A" w:rsidRPr="00176FB3" w:rsidRDefault="000D1B1A" w:rsidP="00FD5332">
            <w:pPr>
              <w:jc w:val="left"/>
              <w:rPr>
                <w:rFonts w:ascii="Verdana" w:hAnsi="Verdana"/>
                <w:b/>
                <w:sz w:val="16"/>
                <w:szCs w:val="16"/>
              </w:rPr>
            </w:pPr>
            <w:r w:rsidRPr="001173C2">
              <w:rPr>
                <w:rFonts w:ascii="Verdana" w:hAnsi="Verdana"/>
                <w:b/>
                <w:sz w:val="16"/>
                <w:szCs w:val="16"/>
              </w:rPr>
              <w:t>Ενίσχυση της κλιματικής ανθεκτικότητας</w:t>
            </w:r>
          </w:p>
        </w:tc>
        <w:tc>
          <w:tcPr>
            <w:tcW w:w="5244" w:type="dxa"/>
            <w:gridSpan w:val="2"/>
            <w:shd w:val="clear" w:color="auto" w:fill="auto"/>
            <w:vAlign w:val="center"/>
          </w:tcPr>
          <w:p w14:paraId="1CFA2663" w14:textId="77777777" w:rsidR="000D1B1A" w:rsidRDefault="000D1B1A" w:rsidP="00FD5332">
            <w:pPr>
              <w:spacing w:before="0"/>
              <w:rPr>
                <w:rFonts w:ascii="Verdana" w:hAnsi="Verdana"/>
                <w:sz w:val="16"/>
                <w:szCs w:val="16"/>
              </w:rPr>
            </w:pPr>
            <w:r w:rsidRPr="001173C2">
              <w:rPr>
                <w:rFonts w:ascii="Verdana" w:hAnsi="Verdana"/>
                <w:sz w:val="16"/>
                <w:szCs w:val="16"/>
              </w:rPr>
              <w:t>Εξετάζεται η διασφάλιση της κλιματικής ανθεκτικότητας σε έργα υποδομής με αναμενόμενη διάρκεια ζωής τουλάχιστον 5 ετών,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περαιτέρω κατευθύνσεις που θα δοθούν από την ΕΑΣ</w:t>
            </w:r>
            <w:r>
              <w:rPr>
                <w:rFonts w:ascii="Verdana" w:hAnsi="Verdana"/>
                <w:sz w:val="16"/>
                <w:szCs w:val="16"/>
              </w:rPr>
              <w:t>.</w:t>
            </w:r>
          </w:p>
          <w:p w14:paraId="439F59B0" w14:textId="77777777" w:rsidR="000D1B1A" w:rsidRPr="00176FB3" w:rsidRDefault="000D1B1A" w:rsidP="00FD5332">
            <w:pPr>
              <w:spacing w:before="0"/>
              <w:rPr>
                <w:rFonts w:ascii="Verdana" w:hAnsi="Verdana"/>
                <w:sz w:val="16"/>
                <w:szCs w:val="16"/>
              </w:rPr>
            </w:pPr>
            <w:r>
              <w:rPr>
                <w:rFonts w:ascii="Verdana" w:hAnsi="Verdana"/>
                <w:sz w:val="16"/>
                <w:szCs w:val="16"/>
              </w:rPr>
              <w:t>Σε</w:t>
            </w:r>
            <w:r w:rsidRPr="005E11FE">
              <w:rPr>
                <w:rFonts w:ascii="Verdana" w:hAnsi="Verdana"/>
                <w:sz w:val="16"/>
                <w:szCs w:val="16"/>
              </w:rPr>
              <w:t xml:space="preserve"> περίπτωση που δεν αφορά</w:t>
            </w:r>
            <w:r>
              <w:rPr>
                <w:rFonts w:ascii="Verdana" w:hAnsi="Verdana"/>
                <w:sz w:val="16"/>
                <w:szCs w:val="16"/>
              </w:rPr>
              <w:t xml:space="preserve"> την πράξη</w:t>
            </w:r>
            <w:r w:rsidRPr="005E11FE">
              <w:rPr>
                <w:rFonts w:ascii="Verdana" w:hAnsi="Verdana"/>
                <w:sz w:val="16"/>
                <w:szCs w:val="16"/>
              </w:rPr>
              <w:t xml:space="preserve">, </w:t>
            </w:r>
            <w:r>
              <w:rPr>
                <w:rFonts w:ascii="Verdana" w:hAnsi="Verdana"/>
                <w:sz w:val="16"/>
                <w:szCs w:val="16"/>
              </w:rPr>
              <w:t xml:space="preserve">το κριτήριο λαμβάνει </w:t>
            </w:r>
            <w:r w:rsidRPr="005E11FE">
              <w:rPr>
                <w:rFonts w:ascii="Verdana" w:hAnsi="Verdana"/>
                <w:sz w:val="16"/>
                <w:szCs w:val="16"/>
              </w:rPr>
              <w:t xml:space="preserve">τιμή «ΝΑΙ». </w:t>
            </w:r>
          </w:p>
        </w:tc>
        <w:tc>
          <w:tcPr>
            <w:tcW w:w="1134" w:type="dxa"/>
            <w:gridSpan w:val="2"/>
            <w:shd w:val="clear" w:color="auto" w:fill="auto"/>
            <w:vAlign w:val="center"/>
          </w:tcPr>
          <w:p w14:paraId="534097D8"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700E0A50" w14:textId="77777777" w:rsidR="000D1B1A" w:rsidRDefault="000D1B1A" w:rsidP="00FD5332">
            <w:pPr>
              <w:jc w:val="center"/>
              <w:rPr>
                <w:rFonts w:ascii="Verdana" w:hAnsi="Verdana"/>
                <w:sz w:val="16"/>
                <w:szCs w:val="16"/>
              </w:rPr>
            </w:pPr>
          </w:p>
          <w:p w14:paraId="65AE9EE3" w14:textId="77777777" w:rsidR="000D1B1A" w:rsidRPr="00264F97" w:rsidRDefault="000D1B1A" w:rsidP="00FD5332">
            <w:pPr>
              <w:jc w:val="center"/>
              <w:rPr>
                <w:rFonts w:ascii="Verdana" w:hAnsi="Verdana"/>
                <w:sz w:val="40"/>
                <w:szCs w:val="40"/>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7712662B" w14:textId="77777777" w:rsidR="000D1B1A" w:rsidRPr="00176FB3" w:rsidRDefault="000D1B1A" w:rsidP="00FD5332">
            <w:pPr>
              <w:spacing w:after="240"/>
              <w:rPr>
                <w:rFonts w:ascii="Verdana" w:hAnsi="Verdana"/>
                <w:sz w:val="16"/>
                <w:szCs w:val="16"/>
              </w:rPr>
            </w:pPr>
          </w:p>
        </w:tc>
      </w:tr>
      <w:tr w:rsidR="000D1B1A" w:rsidRPr="00176FB3" w14:paraId="0CA3E6A4" w14:textId="77777777" w:rsidTr="00FD5332">
        <w:trPr>
          <w:trHeight w:val="813"/>
        </w:trPr>
        <w:tc>
          <w:tcPr>
            <w:tcW w:w="645" w:type="dxa"/>
            <w:shd w:val="clear" w:color="auto" w:fill="auto"/>
            <w:vAlign w:val="center"/>
          </w:tcPr>
          <w:p w14:paraId="001EBADA" w14:textId="77777777" w:rsidR="000D1B1A" w:rsidRPr="00176FB3" w:rsidRDefault="000D1B1A" w:rsidP="00FD5332">
            <w:pPr>
              <w:rPr>
                <w:rFonts w:ascii="Verdana" w:hAnsi="Verdana"/>
                <w:b/>
                <w:sz w:val="16"/>
                <w:szCs w:val="16"/>
              </w:rPr>
            </w:pPr>
            <w:r>
              <w:rPr>
                <w:rFonts w:ascii="Verdana" w:hAnsi="Verdana"/>
                <w:b/>
                <w:sz w:val="16"/>
                <w:szCs w:val="16"/>
              </w:rPr>
              <w:t>2.6</w:t>
            </w:r>
          </w:p>
        </w:tc>
        <w:tc>
          <w:tcPr>
            <w:tcW w:w="2157" w:type="dxa"/>
            <w:gridSpan w:val="2"/>
            <w:shd w:val="clear" w:color="auto" w:fill="auto"/>
            <w:vAlign w:val="center"/>
          </w:tcPr>
          <w:p w14:paraId="35F2DC84" w14:textId="77777777" w:rsidR="000D1B1A" w:rsidRPr="00176FB3" w:rsidRDefault="000D1B1A" w:rsidP="00FD5332">
            <w:pPr>
              <w:jc w:val="left"/>
              <w:rPr>
                <w:rFonts w:ascii="Verdana" w:hAnsi="Verdana"/>
                <w:b/>
                <w:sz w:val="16"/>
                <w:szCs w:val="16"/>
              </w:rPr>
            </w:pPr>
            <w:r w:rsidRPr="00176FB3">
              <w:rPr>
                <w:rFonts w:ascii="Verdana" w:hAnsi="Verdana"/>
                <w:b/>
                <w:sz w:val="16"/>
                <w:szCs w:val="16"/>
              </w:rPr>
              <w:t>Προαγωγή της ισότητας ανδρών και γυναικών και της μη διάκρισης</w:t>
            </w:r>
          </w:p>
        </w:tc>
        <w:tc>
          <w:tcPr>
            <w:tcW w:w="5244" w:type="dxa"/>
            <w:gridSpan w:val="2"/>
            <w:shd w:val="clear" w:color="auto" w:fill="auto"/>
            <w:vAlign w:val="center"/>
          </w:tcPr>
          <w:p w14:paraId="41028AF2" w14:textId="77777777" w:rsidR="000D1B1A" w:rsidRDefault="000D1B1A" w:rsidP="00FD5332">
            <w:pPr>
              <w:spacing w:before="0"/>
              <w:rPr>
                <w:rFonts w:ascii="Verdana" w:hAnsi="Verdana"/>
                <w:sz w:val="16"/>
                <w:szCs w:val="16"/>
              </w:rPr>
            </w:pPr>
            <w:r w:rsidRPr="001173C2">
              <w:rPr>
                <w:rFonts w:ascii="Verdana" w:hAnsi="Verdana"/>
                <w:sz w:val="16"/>
                <w:szCs w:val="16"/>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υποεκπροσωπούμενου φύλου. Εξετάζεται εάν η πράξη συνεκτιμά και υπερασπίζει την ισότητα μεταξύ ανδρών και γυναικών και ενσωματώνει τη διάσταση του φύλου. </w:t>
            </w:r>
          </w:p>
          <w:p w14:paraId="199949B9" w14:textId="77777777" w:rsidR="000D1B1A" w:rsidRPr="00176FB3" w:rsidRDefault="000D1B1A" w:rsidP="00FD5332">
            <w:pPr>
              <w:spacing w:before="0"/>
              <w:rPr>
                <w:rFonts w:ascii="Verdana" w:hAnsi="Verdana"/>
                <w:sz w:val="16"/>
                <w:szCs w:val="16"/>
              </w:rPr>
            </w:pPr>
            <w:r w:rsidRPr="001173C2">
              <w:rPr>
                <w:rFonts w:ascii="Verdana" w:hAnsi="Verdana"/>
                <w:sz w:val="16"/>
                <w:szCs w:val="16"/>
              </w:rPr>
              <w:t xml:space="preserve">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w:t>
            </w:r>
            <w:r>
              <w:rPr>
                <w:rFonts w:ascii="Verdana" w:hAnsi="Verdana"/>
                <w:sz w:val="16"/>
                <w:szCs w:val="16"/>
              </w:rPr>
              <w:t>οι άνδρες, χωρίς καμία διάκριση</w:t>
            </w:r>
            <w:r w:rsidRPr="00176FB3">
              <w:rPr>
                <w:rFonts w:ascii="Verdana" w:hAnsi="Verdana"/>
                <w:sz w:val="16"/>
                <w:szCs w:val="16"/>
              </w:rPr>
              <w:t xml:space="preserve">.   </w:t>
            </w:r>
          </w:p>
        </w:tc>
        <w:tc>
          <w:tcPr>
            <w:tcW w:w="1134" w:type="dxa"/>
            <w:gridSpan w:val="2"/>
            <w:shd w:val="clear" w:color="auto" w:fill="auto"/>
            <w:vAlign w:val="center"/>
          </w:tcPr>
          <w:p w14:paraId="28ADEF96"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33CD1BDE" w14:textId="77777777" w:rsidR="000D1B1A" w:rsidRDefault="000D1B1A" w:rsidP="00FD5332">
            <w:pPr>
              <w:jc w:val="center"/>
              <w:rPr>
                <w:rFonts w:ascii="Verdana" w:hAnsi="Verdana"/>
                <w:sz w:val="16"/>
                <w:szCs w:val="16"/>
              </w:rPr>
            </w:pPr>
          </w:p>
          <w:p w14:paraId="5EB2ED56" w14:textId="77777777" w:rsidR="000D1B1A" w:rsidRDefault="000D1B1A" w:rsidP="00FD5332">
            <w:pPr>
              <w:jc w:val="center"/>
              <w:rPr>
                <w:rFonts w:ascii="Verdana" w:hAnsi="Verdana"/>
                <w:sz w:val="16"/>
                <w:szCs w:val="16"/>
              </w:rPr>
            </w:pPr>
          </w:p>
          <w:p w14:paraId="1147E658" w14:textId="77777777" w:rsidR="000D1B1A" w:rsidRPr="00176FB3"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0E5C793E" w14:textId="77777777" w:rsidR="000D1B1A" w:rsidRPr="00176FB3" w:rsidRDefault="000D1B1A" w:rsidP="00FD5332">
            <w:pPr>
              <w:spacing w:after="240"/>
              <w:rPr>
                <w:rFonts w:ascii="Verdana" w:hAnsi="Verdana"/>
                <w:sz w:val="16"/>
                <w:szCs w:val="16"/>
              </w:rPr>
            </w:pPr>
          </w:p>
        </w:tc>
      </w:tr>
      <w:tr w:rsidR="000D1B1A" w:rsidRPr="00176FB3" w14:paraId="32BB97D2" w14:textId="77777777" w:rsidTr="00FD5332">
        <w:trPr>
          <w:trHeight w:val="2048"/>
        </w:trPr>
        <w:tc>
          <w:tcPr>
            <w:tcW w:w="645" w:type="dxa"/>
            <w:shd w:val="clear" w:color="auto" w:fill="auto"/>
            <w:vAlign w:val="center"/>
          </w:tcPr>
          <w:p w14:paraId="06D3CE04" w14:textId="77777777" w:rsidR="000D1B1A" w:rsidRPr="00176FB3" w:rsidRDefault="000D1B1A" w:rsidP="00FD5332">
            <w:pPr>
              <w:jc w:val="left"/>
              <w:rPr>
                <w:rFonts w:ascii="Verdana" w:hAnsi="Verdana"/>
                <w:b/>
                <w:sz w:val="16"/>
                <w:szCs w:val="16"/>
              </w:rPr>
            </w:pPr>
            <w:r>
              <w:rPr>
                <w:rFonts w:ascii="Verdana" w:hAnsi="Verdana"/>
                <w:b/>
                <w:sz w:val="16"/>
                <w:szCs w:val="16"/>
              </w:rPr>
              <w:lastRenderedPageBreak/>
              <w:t>2.7</w:t>
            </w:r>
          </w:p>
        </w:tc>
        <w:tc>
          <w:tcPr>
            <w:tcW w:w="2157" w:type="dxa"/>
            <w:gridSpan w:val="2"/>
            <w:shd w:val="clear" w:color="auto" w:fill="auto"/>
            <w:vAlign w:val="center"/>
          </w:tcPr>
          <w:p w14:paraId="069317EB" w14:textId="77777777" w:rsidR="000D1B1A" w:rsidRPr="009018AC" w:rsidRDefault="000D1B1A" w:rsidP="00FD5332">
            <w:pPr>
              <w:jc w:val="left"/>
              <w:rPr>
                <w:rFonts w:ascii="Verdana" w:hAnsi="Verdana"/>
                <w:b/>
                <w:sz w:val="16"/>
                <w:szCs w:val="16"/>
              </w:rPr>
            </w:pPr>
            <w:r w:rsidRPr="00D06478">
              <w:rPr>
                <w:rFonts w:ascii="Verdana" w:hAnsi="Verdana"/>
                <w:b/>
                <w:sz w:val="16"/>
                <w:szCs w:val="16"/>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5244" w:type="dxa"/>
            <w:gridSpan w:val="2"/>
            <w:shd w:val="clear" w:color="auto" w:fill="auto"/>
            <w:vAlign w:val="center"/>
          </w:tcPr>
          <w:p w14:paraId="54094925" w14:textId="77777777" w:rsidR="000D1B1A" w:rsidRPr="009A0F95" w:rsidRDefault="000D1B1A" w:rsidP="00FD5332">
            <w:pPr>
              <w:spacing w:before="0"/>
              <w:rPr>
                <w:rFonts w:ascii="Verdana" w:hAnsi="Verdana"/>
                <w:sz w:val="16"/>
                <w:szCs w:val="16"/>
              </w:rPr>
            </w:pPr>
            <w:r w:rsidRPr="00EE30D0">
              <w:rPr>
                <w:rFonts w:ascii="Verdana" w:hAnsi="Verdana"/>
                <w:sz w:val="16"/>
                <w:szCs w:val="16"/>
              </w:rPr>
              <w:t xml:space="preserve">Εξετάζεται εάν η προτεινόμενη πράξη αποτρέπει κάθε διάκριση λόγω φύλου, φυλετικής ή εθνοτικής καταγωγής, θρησκείας ή πεποιθήσεων, αναπηρίας, ηλικίας ή γενετήσιου προσανατολισμού. </w:t>
            </w:r>
          </w:p>
          <w:p w14:paraId="0347E1D1" w14:textId="77777777" w:rsidR="000D1B1A" w:rsidRPr="009A0F95" w:rsidRDefault="000D1B1A" w:rsidP="00FD5332">
            <w:pPr>
              <w:spacing w:before="0"/>
              <w:rPr>
                <w:rFonts w:ascii="Verdana" w:hAnsi="Verdana"/>
                <w:sz w:val="16"/>
                <w:szCs w:val="16"/>
              </w:rPr>
            </w:pPr>
            <w:r w:rsidRPr="009A0F95">
              <w:rPr>
                <w:rFonts w:ascii="Verdana" w:hAnsi="Verdana"/>
                <w:sz w:val="16"/>
                <w:szCs w:val="16"/>
              </w:rPr>
              <w:t xml:space="preserve">Σε περίπτωση που δεν αφορά την πράξη, </w:t>
            </w:r>
            <w:r>
              <w:rPr>
                <w:rFonts w:ascii="Verdana" w:hAnsi="Verdana"/>
                <w:sz w:val="16"/>
                <w:szCs w:val="16"/>
              </w:rPr>
              <w:t>το κριτήριο λαμβάνει τιμή «ΝΑΙ»</w:t>
            </w:r>
            <w:r w:rsidRPr="009A0F95">
              <w:rPr>
                <w:rFonts w:ascii="Verdana" w:hAnsi="Verdana"/>
                <w:sz w:val="16"/>
                <w:szCs w:val="16"/>
              </w:rPr>
              <w:t>.</w:t>
            </w:r>
          </w:p>
          <w:p w14:paraId="77AECC70" w14:textId="77777777" w:rsidR="000D1B1A" w:rsidRPr="009A0F95" w:rsidRDefault="000D1B1A" w:rsidP="00FD5332">
            <w:pPr>
              <w:spacing w:before="0"/>
              <w:rPr>
                <w:rFonts w:ascii="Verdana" w:hAnsi="Verdana"/>
                <w:sz w:val="16"/>
                <w:szCs w:val="16"/>
              </w:rPr>
            </w:pPr>
          </w:p>
          <w:p w14:paraId="07E5E9C4" w14:textId="77777777" w:rsidR="000D1B1A" w:rsidRDefault="000D1B1A" w:rsidP="00FD5332">
            <w:pPr>
              <w:spacing w:before="0"/>
              <w:rPr>
                <w:rFonts w:ascii="Verdana" w:hAnsi="Verdana"/>
                <w:sz w:val="16"/>
                <w:szCs w:val="16"/>
              </w:rPr>
            </w:pPr>
          </w:p>
          <w:p w14:paraId="1A45BF2D" w14:textId="77777777" w:rsidR="000D1B1A" w:rsidRPr="00176FB3" w:rsidRDefault="000D1B1A" w:rsidP="00FD5332">
            <w:pPr>
              <w:spacing w:before="0"/>
              <w:rPr>
                <w:rFonts w:ascii="Verdana" w:hAnsi="Verdana"/>
                <w:sz w:val="16"/>
                <w:szCs w:val="16"/>
              </w:rPr>
            </w:pPr>
          </w:p>
        </w:tc>
        <w:tc>
          <w:tcPr>
            <w:tcW w:w="1134" w:type="dxa"/>
            <w:gridSpan w:val="2"/>
            <w:shd w:val="clear" w:color="auto" w:fill="auto"/>
            <w:vAlign w:val="center"/>
          </w:tcPr>
          <w:p w14:paraId="00C3D2F4"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7380978E" w14:textId="77777777" w:rsidR="000D1B1A" w:rsidRDefault="000D1B1A" w:rsidP="00FD5332">
            <w:pPr>
              <w:jc w:val="center"/>
              <w:rPr>
                <w:rFonts w:ascii="Verdana" w:hAnsi="Verdana"/>
                <w:sz w:val="16"/>
                <w:szCs w:val="16"/>
              </w:rPr>
            </w:pPr>
          </w:p>
          <w:p w14:paraId="27431647" w14:textId="77777777" w:rsidR="000D1B1A" w:rsidRPr="00264F97" w:rsidRDefault="000D1B1A" w:rsidP="00FD5332">
            <w:pPr>
              <w:jc w:val="center"/>
              <w:rPr>
                <w:rFonts w:ascii="Verdana" w:hAnsi="Verdana"/>
                <w:sz w:val="40"/>
                <w:szCs w:val="40"/>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53BA7231" w14:textId="77777777" w:rsidR="000D1B1A" w:rsidRPr="00176FB3" w:rsidRDefault="000D1B1A" w:rsidP="00FD5332">
            <w:pPr>
              <w:pStyle w:val="Default"/>
              <w:spacing w:after="240"/>
              <w:jc w:val="both"/>
              <w:rPr>
                <w:rFonts w:ascii="Verdana" w:hAnsi="Verdana"/>
                <w:sz w:val="16"/>
                <w:szCs w:val="16"/>
              </w:rPr>
            </w:pPr>
          </w:p>
        </w:tc>
      </w:tr>
      <w:tr w:rsidR="000D1B1A" w:rsidRPr="00176FB3" w14:paraId="68F10898" w14:textId="77777777" w:rsidTr="00FD5332">
        <w:trPr>
          <w:trHeight w:val="3381"/>
        </w:trPr>
        <w:tc>
          <w:tcPr>
            <w:tcW w:w="645" w:type="dxa"/>
            <w:shd w:val="clear" w:color="auto" w:fill="auto"/>
            <w:vAlign w:val="center"/>
          </w:tcPr>
          <w:p w14:paraId="61BC1AD8" w14:textId="77777777" w:rsidR="000D1B1A" w:rsidRPr="00176FB3" w:rsidRDefault="000D1B1A" w:rsidP="00FD5332">
            <w:pPr>
              <w:rPr>
                <w:rFonts w:ascii="Verdana" w:hAnsi="Verdana"/>
                <w:b/>
                <w:sz w:val="16"/>
                <w:szCs w:val="16"/>
              </w:rPr>
            </w:pPr>
            <w:r>
              <w:rPr>
                <w:rFonts w:ascii="Verdana" w:hAnsi="Verdana"/>
                <w:b/>
                <w:sz w:val="16"/>
                <w:szCs w:val="16"/>
              </w:rPr>
              <w:t>2.8</w:t>
            </w:r>
          </w:p>
        </w:tc>
        <w:tc>
          <w:tcPr>
            <w:tcW w:w="2157" w:type="dxa"/>
            <w:gridSpan w:val="2"/>
            <w:shd w:val="clear" w:color="auto" w:fill="auto"/>
            <w:vAlign w:val="center"/>
          </w:tcPr>
          <w:p w14:paraId="085EBC38" w14:textId="77777777" w:rsidR="000D1B1A" w:rsidRPr="00176FB3" w:rsidRDefault="000D1B1A" w:rsidP="00FD5332">
            <w:pPr>
              <w:jc w:val="left"/>
              <w:rPr>
                <w:rFonts w:ascii="Verdana" w:hAnsi="Verdana"/>
                <w:b/>
                <w:sz w:val="16"/>
                <w:szCs w:val="16"/>
              </w:rPr>
            </w:pPr>
            <w:r w:rsidRPr="00176FB3">
              <w:rPr>
                <w:rFonts w:ascii="Verdana" w:hAnsi="Verdana"/>
                <w:b/>
                <w:sz w:val="16"/>
                <w:szCs w:val="16"/>
              </w:rPr>
              <w:t xml:space="preserve">Εξασφάλιση της  προσβασιμότητας των ατόμων με αναπηρία   </w:t>
            </w:r>
          </w:p>
        </w:tc>
        <w:tc>
          <w:tcPr>
            <w:tcW w:w="5244" w:type="dxa"/>
            <w:gridSpan w:val="2"/>
            <w:shd w:val="clear" w:color="auto" w:fill="auto"/>
            <w:vAlign w:val="center"/>
          </w:tcPr>
          <w:p w14:paraId="35676B77" w14:textId="77777777" w:rsidR="000D1B1A" w:rsidRDefault="000D1B1A" w:rsidP="00FD5332">
            <w:pPr>
              <w:spacing w:before="0"/>
              <w:rPr>
                <w:rFonts w:ascii="Verdana" w:hAnsi="Verdana"/>
                <w:sz w:val="16"/>
                <w:szCs w:val="16"/>
              </w:rPr>
            </w:pPr>
            <w:r w:rsidRPr="00176FB3">
              <w:rPr>
                <w:rFonts w:ascii="Verdana" w:hAnsi="Verdana"/>
                <w:sz w:val="16"/>
                <w:szCs w:val="16"/>
              </w:rPr>
              <w:t xml:space="preserve">Εξετάζεται </w:t>
            </w:r>
            <w:r>
              <w:rPr>
                <w:rFonts w:ascii="Verdana" w:hAnsi="Verdana"/>
                <w:sz w:val="16"/>
                <w:szCs w:val="16"/>
              </w:rPr>
              <w:t xml:space="preserve">εάν </w:t>
            </w:r>
            <w:r w:rsidRPr="00176FB3">
              <w:rPr>
                <w:rFonts w:ascii="Verdana" w:hAnsi="Verdana"/>
                <w:sz w:val="16"/>
                <w:szCs w:val="16"/>
              </w:rPr>
              <w:t>η πράξη διασφαλίζει την προσβασιμότητα των ατόμων με αναπηρία σύμφωνα με το ισχύον θεσμικό πλαίσιο</w:t>
            </w:r>
            <w:r>
              <w:rPr>
                <w:rFonts w:ascii="Verdana" w:hAnsi="Verdana"/>
                <w:sz w:val="16"/>
                <w:szCs w:val="16"/>
              </w:rPr>
              <w:t xml:space="preserve"> (κατευθύνσεις στις Οδηγίες Αξιολόγησης </w:t>
            </w:r>
            <w:r w:rsidRPr="00F15C64">
              <w:rPr>
                <w:rFonts w:ascii="Verdana" w:hAnsi="Verdana"/>
                <w:sz w:val="16"/>
                <w:szCs w:val="16"/>
              </w:rPr>
              <w:t>Ο.I.1_1_ΠΑΡΑΡΤ_II_ΠΡΟΣΒ_ΑΜΕΑ</w:t>
            </w:r>
            <w:r>
              <w:rPr>
                <w:rFonts w:ascii="Verdana" w:hAnsi="Verdana"/>
                <w:sz w:val="16"/>
                <w:szCs w:val="16"/>
              </w:rPr>
              <w:t xml:space="preserve"> του </w:t>
            </w:r>
            <w:r>
              <w:rPr>
                <w:rFonts w:ascii="Verdana" w:hAnsi="Verdana" w:cs="Tahoma"/>
                <w:sz w:val="16"/>
                <w:szCs w:val="16"/>
              </w:rPr>
              <w:t>ΣΔΕ 2021-2027).</w:t>
            </w:r>
            <w:r>
              <w:rPr>
                <w:rFonts w:ascii="Verdana" w:hAnsi="Verdana"/>
                <w:sz w:val="16"/>
                <w:szCs w:val="16"/>
              </w:rPr>
              <w:t xml:space="preserve"> </w:t>
            </w:r>
          </w:p>
          <w:p w14:paraId="5B9273C5" w14:textId="77777777" w:rsidR="000D1B1A" w:rsidRPr="008074D8" w:rsidRDefault="000D1B1A" w:rsidP="00FD5332">
            <w:pPr>
              <w:spacing w:before="0"/>
              <w:rPr>
                <w:rFonts w:ascii="Verdana" w:hAnsi="Verdana"/>
                <w:sz w:val="16"/>
                <w:szCs w:val="16"/>
              </w:rPr>
            </w:pPr>
            <w:r w:rsidRPr="00176FB3">
              <w:rPr>
                <w:rFonts w:ascii="Verdana" w:hAnsi="Verdana"/>
                <w:sz w:val="16"/>
                <w:szCs w:val="16"/>
              </w:rPr>
              <w:t>Εφόσον πρόκειται για δημόσιους διαδικτυακούς τόπους ή διαδικτυακές εφαρμογές,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του έργου με την πλήρη συμμόρφωση με τις ελέγξιμες Οδηγίες για την Προσβασιμότητα του Περιεχομένου του Ιστού έκδοση 2.</w:t>
            </w:r>
            <w:r>
              <w:rPr>
                <w:rFonts w:ascii="Verdana" w:hAnsi="Verdana"/>
                <w:sz w:val="16"/>
                <w:szCs w:val="16"/>
              </w:rPr>
              <w:t>1</w:t>
            </w:r>
            <w:r w:rsidRPr="00176FB3">
              <w:rPr>
                <w:rFonts w:ascii="Verdana" w:hAnsi="Verdana"/>
                <w:sz w:val="16"/>
                <w:szCs w:val="16"/>
              </w:rPr>
              <w:t xml:space="preserve"> σε επίπεδο προσβασιμό</w:t>
            </w:r>
            <w:r>
              <w:rPr>
                <w:rFonts w:ascii="Verdana" w:hAnsi="Verdana"/>
                <w:sz w:val="16"/>
                <w:szCs w:val="16"/>
              </w:rPr>
              <w:t>τητας τουλάχιστον «ΑΑ» (WCAG 2.1</w:t>
            </w:r>
            <w:r w:rsidRPr="00176FB3">
              <w:rPr>
                <w:rFonts w:ascii="Verdana" w:hAnsi="Verdana"/>
                <w:sz w:val="16"/>
                <w:szCs w:val="16"/>
              </w:rPr>
              <w:t xml:space="preserve">, level ΑΑ). </w:t>
            </w:r>
          </w:p>
          <w:p w14:paraId="1C70279B" w14:textId="77777777" w:rsidR="000D1B1A" w:rsidRPr="009A0F95" w:rsidRDefault="000D1B1A" w:rsidP="00FD5332">
            <w:pPr>
              <w:spacing w:before="0"/>
              <w:rPr>
                <w:rFonts w:ascii="Verdana" w:hAnsi="Verdana"/>
                <w:sz w:val="16"/>
                <w:szCs w:val="16"/>
              </w:rPr>
            </w:pPr>
            <w:r w:rsidRPr="009A0F95">
              <w:rPr>
                <w:rFonts w:ascii="Verdana" w:hAnsi="Verdana"/>
                <w:sz w:val="16"/>
                <w:szCs w:val="16"/>
              </w:rPr>
              <w:t xml:space="preserve">Σε περίπτωση που δεν αφορά την πράξη, </w:t>
            </w:r>
            <w:r>
              <w:rPr>
                <w:rFonts w:ascii="Verdana" w:hAnsi="Verdana"/>
                <w:sz w:val="16"/>
                <w:szCs w:val="16"/>
              </w:rPr>
              <w:t>το κριτήριο λαμβάνει τιμή «ΝΑΙ»</w:t>
            </w:r>
            <w:r w:rsidRPr="009A0F95">
              <w:rPr>
                <w:rFonts w:ascii="Verdana" w:hAnsi="Verdana"/>
                <w:sz w:val="16"/>
                <w:szCs w:val="16"/>
              </w:rPr>
              <w:t>.</w:t>
            </w:r>
          </w:p>
          <w:p w14:paraId="15AC3363" w14:textId="77777777" w:rsidR="000D1B1A" w:rsidRPr="00176FB3" w:rsidRDefault="000D1B1A" w:rsidP="00FD5332">
            <w:pPr>
              <w:spacing w:before="0"/>
              <w:rPr>
                <w:rFonts w:ascii="Verdana" w:hAnsi="Verdana"/>
                <w:sz w:val="16"/>
                <w:szCs w:val="16"/>
              </w:rPr>
            </w:pPr>
            <w:r w:rsidRPr="00176FB3">
              <w:rPr>
                <w:rFonts w:ascii="Verdana" w:hAnsi="Verdana"/>
                <w:sz w:val="16"/>
                <w:szCs w:val="16"/>
              </w:rPr>
              <w:t xml:space="preserve">   </w:t>
            </w:r>
          </w:p>
        </w:tc>
        <w:tc>
          <w:tcPr>
            <w:tcW w:w="1134" w:type="dxa"/>
            <w:gridSpan w:val="2"/>
            <w:shd w:val="clear" w:color="auto" w:fill="auto"/>
            <w:vAlign w:val="center"/>
          </w:tcPr>
          <w:p w14:paraId="0A3C1AC9"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3EDC3EE0" w14:textId="77777777" w:rsidR="000D1B1A" w:rsidRDefault="000D1B1A" w:rsidP="00FD5332">
            <w:pPr>
              <w:jc w:val="center"/>
              <w:rPr>
                <w:rFonts w:ascii="Verdana" w:hAnsi="Verdana"/>
                <w:sz w:val="16"/>
                <w:szCs w:val="16"/>
              </w:rPr>
            </w:pPr>
          </w:p>
          <w:p w14:paraId="2264F783" w14:textId="77777777" w:rsidR="000D1B1A" w:rsidRDefault="000D1B1A" w:rsidP="00FD5332">
            <w:pPr>
              <w:jc w:val="center"/>
              <w:rPr>
                <w:rFonts w:ascii="Verdana" w:hAnsi="Verdana"/>
                <w:sz w:val="16"/>
                <w:szCs w:val="16"/>
              </w:rPr>
            </w:pPr>
          </w:p>
          <w:p w14:paraId="167811CB" w14:textId="77777777" w:rsidR="000D1B1A" w:rsidRDefault="000D1B1A" w:rsidP="00FD5332">
            <w:pPr>
              <w:jc w:val="center"/>
              <w:rPr>
                <w:rFonts w:ascii="Verdana" w:hAnsi="Verdana"/>
                <w:sz w:val="16"/>
                <w:szCs w:val="16"/>
              </w:rPr>
            </w:pPr>
          </w:p>
          <w:p w14:paraId="174F4AE0" w14:textId="77777777" w:rsidR="000D1B1A" w:rsidRPr="00176FB3"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57F83AB5" w14:textId="77777777" w:rsidR="000D1B1A" w:rsidRPr="00176FB3" w:rsidRDefault="000D1B1A" w:rsidP="00FD5332">
            <w:pPr>
              <w:pStyle w:val="Default"/>
              <w:spacing w:after="240"/>
              <w:jc w:val="both"/>
              <w:rPr>
                <w:rFonts w:ascii="Verdana" w:hAnsi="Verdana"/>
                <w:sz w:val="16"/>
                <w:szCs w:val="16"/>
              </w:rPr>
            </w:pPr>
          </w:p>
        </w:tc>
      </w:tr>
      <w:tr w:rsidR="000D1B1A" w:rsidRPr="00176FB3" w14:paraId="140D5398" w14:textId="77777777" w:rsidTr="00FD5332">
        <w:trPr>
          <w:trHeight w:val="499"/>
        </w:trPr>
        <w:tc>
          <w:tcPr>
            <w:tcW w:w="13433" w:type="dxa"/>
            <w:gridSpan w:val="8"/>
            <w:shd w:val="clear" w:color="auto" w:fill="auto"/>
            <w:vAlign w:val="center"/>
          </w:tcPr>
          <w:p w14:paraId="01E39D11" w14:textId="77777777" w:rsidR="000D1B1A" w:rsidRPr="006073E8" w:rsidRDefault="000D1B1A" w:rsidP="00FD5332">
            <w:pPr>
              <w:jc w:val="left"/>
              <w:rPr>
                <w:rFonts w:ascii="Verdana" w:hAnsi="Verdana"/>
                <w:b/>
                <w:sz w:val="16"/>
                <w:szCs w:val="16"/>
              </w:rPr>
            </w:pPr>
            <w:r w:rsidRPr="006073E8">
              <w:rPr>
                <w:rFonts w:ascii="Verdana" w:hAnsi="Verdana"/>
                <w:b/>
                <w:sz w:val="16"/>
                <w:szCs w:val="16"/>
              </w:rPr>
              <w:t xml:space="preserve">Παρατηρήσεις: </w:t>
            </w:r>
          </w:p>
        </w:tc>
      </w:tr>
      <w:tr w:rsidR="000D1B1A" w:rsidRPr="00176FB3" w14:paraId="4C886707" w14:textId="77777777" w:rsidTr="00FD5332">
        <w:trPr>
          <w:trHeight w:val="390"/>
        </w:trPr>
        <w:tc>
          <w:tcPr>
            <w:tcW w:w="2446" w:type="dxa"/>
            <w:gridSpan w:val="2"/>
            <w:vMerge w:val="restart"/>
            <w:shd w:val="clear" w:color="auto" w:fill="auto"/>
            <w:vAlign w:val="center"/>
          </w:tcPr>
          <w:p w14:paraId="5E4CAD76" w14:textId="77777777" w:rsidR="000D1B1A" w:rsidRPr="00176FB3" w:rsidRDefault="000D1B1A" w:rsidP="00FD5332">
            <w:pPr>
              <w:jc w:val="left"/>
              <w:rPr>
                <w:rFonts w:ascii="Verdana" w:hAnsi="Verdana"/>
                <w:b/>
                <w:sz w:val="16"/>
                <w:szCs w:val="16"/>
              </w:rPr>
            </w:pPr>
            <w:r w:rsidRPr="00176FB3">
              <w:rPr>
                <w:rFonts w:ascii="Verdana" w:hAnsi="Verdana"/>
                <w:b/>
                <w:sz w:val="16"/>
                <w:szCs w:val="16"/>
              </w:rPr>
              <w:t>ΕΚΠΛΗΡΩΣΗ ΚΡΙΤΗΡΙΩΝ ΣΤΑΔΙΟΥ Β2</w:t>
            </w:r>
          </w:p>
          <w:p w14:paraId="3EA75E09" w14:textId="77777777" w:rsidR="000D1B1A" w:rsidRPr="00176FB3" w:rsidRDefault="000D1B1A" w:rsidP="00FD5332">
            <w:pPr>
              <w:rPr>
                <w:rFonts w:ascii="Verdana" w:hAnsi="Verdana"/>
                <w:b/>
                <w:sz w:val="16"/>
                <w:szCs w:val="16"/>
              </w:rPr>
            </w:pPr>
          </w:p>
        </w:tc>
        <w:tc>
          <w:tcPr>
            <w:tcW w:w="4750" w:type="dxa"/>
            <w:gridSpan w:val="2"/>
            <w:vMerge w:val="restart"/>
            <w:shd w:val="clear" w:color="auto" w:fill="auto"/>
            <w:vAlign w:val="center"/>
          </w:tcPr>
          <w:p w14:paraId="35CF54C3" w14:textId="77777777" w:rsidR="000D1B1A" w:rsidRPr="00176FB3" w:rsidRDefault="000D1B1A" w:rsidP="00FD5332">
            <w:pPr>
              <w:jc w:val="left"/>
              <w:rPr>
                <w:rFonts w:ascii="Verdana" w:hAnsi="Verdana"/>
                <w:sz w:val="16"/>
                <w:szCs w:val="16"/>
              </w:rPr>
            </w:pPr>
            <w:r w:rsidRPr="00176FB3">
              <w:rPr>
                <w:rFonts w:ascii="Verdana" w:hAnsi="Verdana"/>
                <w:sz w:val="16"/>
                <w:szCs w:val="16"/>
              </w:rPr>
              <w:t>ΠΡΟΫΠΟΘΕΣΗ ΘΕΤΙΚΗΣ ΑΞΙΟΛΟΓΗΣΗΣ:</w:t>
            </w:r>
          </w:p>
          <w:p w14:paraId="6DF3A058" w14:textId="77777777" w:rsidR="000D1B1A" w:rsidRPr="00176FB3" w:rsidRDefault="000D1B1A" w:rsidP="00FD5332">
            <w:pPr>
              <w:jc w:val="left"/>
              <w:rPr>
                <w:rFonts w:ascii="Verdana" w:hAnsi="Verdana"/>
                <w:sz w:val="16"/>
                <w:szCs w:val="16"/>
              </w:rPr>
            </w:pPr>
            <w:r w:rsidRPr="00176FB3">
              <w:rPr>
                <w:rFonts w:ascii="Verdana" w:hAnsi="Verdana"/>
                <w:sz w:val="16"/>
                <w:szCs w:val="16"/>
              </w:rPr>
              <w:t>Η Πράξη πρέπει να λαμβάνει θετική τιμή “ΝΑΙ”  σε όλα τα κριτήρια</w:t>
            </w:r>
            <w:r>
              <w:rPr>
                <w:rFonts w:ascii="Verdana" w:hAnsi="Verdana"/>
                <w:sz w:val="16"/>
                <w:szCs w:val="16"/>
              </w:rPr>
              <w:t xml:space="preserve">. </w:t>
            </w:r>
          </w:p>
        </w:tc>
        <w:tc>
          <w:tcPr>
            <w:tcW w:w="1701" w:type="dxa"/>
            <w:gridSpan w:val="2"/>
            <w:shd w:val="clear" w:color="auto" w:fill="auto"/>
            <w:vAlign w:val="center"/>
          </w:tcPr>
          <w:p w14:paraId="365B3233" w14:textId="77777777" w:rsidR="000D1B1A" w:rsidRPr="00176FB3" w:rsidRDefault="000D1B1A" w:rsidP="00FD5332">
            <w:pPr>
              <w:jc w:val="center"/>
              <w:rPr>
                <w:rFonts w:ascii="Verdana" w:hAnsi="Verdana"/>
                <w:sz w:val="16"/>
                <w:szCs w:val="16"/>
              </w:rPr>
            </w:pPr>
            <w:r w:rsidRPr="00176FB3">
              <w:rPr>
                <w:rFonts w:ascii="Verdana" w:hAnsi="Verdana"/>
                <w:sz w:val="16"/>
                <w:szCs w:val="16"/>
              </w:rPr>
              <w:t>ΝΑΙ</w:t>
            </w:r>
            <w:r w:rsidRPr="00787874">
              <w:rPr>
                <w:rFonts w:ascii="Verdana" w:hAnsi="Verdana"/>
                <w:sz w:val="16"/>
                <w:szCs w:val="16"/>
              </w:rPr>
              <w:t xml:space="preserve"> </w:t>
            </w:r>
            <w:r w:rsidRPr="00176FB3">
              <w:rPr>
                <w:rFonts w:ascii="Verdana" w:hAnsi="Verdana"/>
                <w:sz w:val="40"/>
                <w:szCs w:val="40"/>
              </w:rPr>
              <w:t>□</w:t>
            </w:r>
          </w:p>
        </w:tc>
        <w:tc>
          <w:tcPr>
            <w:tcW w:w="4536" w:type="dxa"/>
            <w:gridSpan w:val="2"/>
            <w:shd w:val="clear" w:color="auto" w:fill="auto"/>
            <w:vAlign w:val="center"/>
          </w:tcPr>
          <w:p w14:paraId="63A1AD76" w14:textId="77777777" w:rsidR="000D1B1A" w:rsidRPr="00176FB3" w:rsidRDefault="000D1B1A" w:rsidP="00FD5332">
            <w:pPr>
              <w:jc w:val="left"/>
              <w:rPr>
                <w:rFonts w:ascii="Verdana" w:hAnsi="Verdana"/>
                <w:sz w:val="16"/>
                <w:szCs w:val="16"/>
              </w:rPr>
            </w:pPr>
            <w:r w:rsidRPr="00176FB3">
              <w:rPr>
                <w:rFonts w:ascii="Verdana" w:hAnsi="Verdana"/>
                <w:sz w:val="16"/>
                <w:szCs w:val="16"/>
              </w:rPr>
              <w:t>Η πράξη προχωρεί στο Στάδιο Β3 της αξιολόγησης</w:t>
            </w:r>
          </w:p>
        </w:tc>
      </w:tr>
      <w:tr w:rsidR="000D1B1A" w:rsidRPr="00176FB3" w14:paraId="51C1E3ED" w14:textId="77777777" w:rsidTr="00FD5332">
        <w:trPr>
          <w:trHeight w:val="481"/>
        </w:trPr>
        <w:tc>
          <w:tcPr>
            <w:tcW w:w="2446" w:type="dxa"/>
            <w:gridSpan w:val="2"/>
            <w:vMerge/>
            <w:shd w:val="clear" w:color="auto" w:fill="auto"/>
            <w:vAlign w:val="center"/>
          </w:tcPr>
          <w:p w14:paraId="27E5453F" w14:textId="77777777" w:rsidR="000D1B1A" w:rsidRPr="00176FB3" w:rsidRDefault="000D1B1A" w:rsidP="00FD5332">
            <w:pPr>
              <w:rPr>
                <w:rFonts w:ascii="Verdana" w:hAnsi="Verdana"/>
                <w:sz w:val="16"/>
                <w:szCs w:val="16"/>
              </w:rPr>
            </w:pPr>
          </w:p>
        </w:tc>
        <w:tc>
          <w:tcPr>
            <w:tcW w:w="4750" w:type="dxa"/>
            <w:gridSpan w:val="2"/>
            <w:vMerge/>
            <w:shd w:val="clear" w:color="auto" w:fill="auto"/>
            <w:vAlign w:val="center"/>
          </w:tcPr>
          <w:p w14:paraId="219E433A" w14:textId="77777777" w:rsidR="000D1B1A" w:rsidRPr="00176FB3" w:rsidRDefault="000D1B1A" w:rsidP="00FD5332">
            <w:pPr>
              <w:jc w:val="center"/>
              <w:rPr>
                <w:rFonts w:ascii="Verdana" w:hAnsi="Verdana"/>
                <w:sz w:val="16"/>
                <w:szCs w:val="16"/>
              </w:rPr>
            </w:pPr>
          </w:p>
        </w:tc>
        <w:tc>
          <w:tcPr>
            <w:tcW w:w="1701" w:type="dxa"/>
            <w:gridSpan w:val="2"/>
            <w:shd w:val="clear" w:color="auto" w:fill="auto"/>
            <w:vAlign w:val="center"/>
          </w:tcPr>
          <w:p w14:paraId="4F85CA88" w14:textId="77777777" w:rsidR="000D1B1A" w:rsidRPr="00176FB3" w:rsidRDefault="000D1B1A" w:rsidP="00FD5332">
            <w:pPr>
              <w:jc w:val="center"/>
              <w:rPr>
                <w:rFonts w:ascii="Verdana" w:hAnsi="Verdana"/>
                <w:sz w:val="16"/>
                <w:szCs w:val="16"/>
              </w:rPr>
            </w:pPr>
            <w:r w:rsidRPr="00176FB3">
              <w:rPr>
                <w:rFonts w:ascii="Verdana" w:hAnsi="Verdana"/>
                <w:sz w:val="16"/>
                <w:szCs w:val="16"/>
              </w:rPr>
              <w:t>ΟΧΙ</w:t>
            </w:r>
            <w:r w:rsidRPr="00787874">
              <w:rPr>
                <w:rFonts w:ascii="Verdana" w:hAnsi="Verdana"/>
                <w:sz w:val="16"/>
                <w:szCs w:val="16"/>
              </w:rPr>
              <w:t xml:space="preserve">  </w:t>
            </w:r>
            <w:r w:rsidRPr="00176FB3">
              <w:rPr>
                <w:rFonts w:ascii="Verdana" w:hAnsi="Verdana"/>
                <w:sz w:val="40"/>
                <w:szCs w:val="40"/>
              </w:rPr>
              <w:t>□</w:t>
            </w:r>
          </w:p>
        </w:tc>
        <w:tc>
          <w:tcPr>
            <w:tcW w:w="4536" w:type="dxa"/>
            <w:gridSpan w:val="2"/>
            <w:shd w:val="clear" w:color="auto" w:fill="auto"/>
            <w:vAlign w:val="center"/>
          </w:tcPr>
          <w:p w14:paraId="5AB7A1AA" w14:textId="77777777" w:rsidR="000D1B1A" w:rsidRPr="00176FB3" w:rsidRDefault="000D1B1A" w:rsidP="00FD5332">
            <w:pPr>
              <w:jc w:val="left"/>
              <w:rPr>
                <w:rFonts w:ascii="Verdana" w:hAnsi="Verdana"/>
                <w:sz w:val="16"/>
                <w:szCs w:val="16"/>
              </w:rPr>
            </w:pPr>
            <w:r w:rsidRPr="00176FB3">
              <w:rPr>
                <w:rFonts w:ascii="Verdana" w:hAnsi="Verdana"/>
                <w:sz w:val="16"/>
                <w:szCs w:val="16"/>
              </w:rPr>
              <w:t>Η πράξη απορρίπτεται</w:t>
            </w:r>
          </w:p>
        </w:tc>
      </w:tr>
    </w:tbl>
    <w:p w14:paraId="1651EDE4" w14:textId="77777777" w:rsidR="000D1B1A" w:rsidRDefault="000D1B1A" w:rsidP="000D1B1A">
      <w:pPr>
        <w:spacing w:before="0" w:after="200" w:line="276" w:lineRule="auto"/>
        <w:jc w:val="left"/>
        <w:rPr>
          <w:rFonts w:ascii="Verdana" w:hAnsi="Verdana"/>
          <w:sz w:val="16"/>
          <w:szCs w:val="16"/>
        </w:rPr>
      </w:pPr>
      <w:r>
        <w:rPr>
          <w:rFonts w:ascii="Verdana" w:hAnsi="Verdana"/>
          <w:sz w:val="16"/>
          <w:szCs w:val="16"/>
        </w:rPr>
        <w:br w:type="page"/>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1801"/>
        <w:gridCol w:w="356"/>
        <w:gridCol w:w="4394"/>
        <w:gridCol w:w="850"/>
        <w:gridCol w:w="970"/>
        <w:gridCol w:w="164"/>
        <w:gridCol w:w="4253"/>
      </w:tblGrid>
      <w:tr w:rsidR="000D1B1A" w:rsidRPr="00176FB3" w14:paraId="403637CF" w14:textId="77777777" w:rsidTr="00FD5332">
        <w:tc>
          <w:tcPr>
            <w:tcW w:w="2802" w:type="dxa"/>
            <w:gridSpan w:val="3"/>
            <w:tcBorders>
              <w:bottom w:val="single" w:sz="4" w:space="0" w:color="auto"/>
            </w:tcBorders>
            <w:shd w:val="clear" w:color="auto" w:fill="C0C0C0"/>
          </w:tcPr>
          <w:p w14:paraId="602001CB" w14:textId="77777777" w:rsidR="000D1B1A" w:rsidRPr="00176FB3" w:rsidRDefault="000D1B1A" w:rsidP="00FD5332">
            <w:pPr>
              <w:jc w:val="left"/>
              <w:rPr>
                <w:rFonts w:ascii="Verdana" w:hAnsi="Verdana"/>
                <w:b/>
                <w:sz w:val="18"/>
                <w:szCs w:val="18"/>
              </w:rPr>
            </w:pPr>
            <w:r>
              <w:rPr>
                <w:rFonts w:ascii="Verdana" w:hAnsi="Verdana"/>
                <w:sz w:val="16"/>
                <w:szCs w:val="16"/>
              </w:rPr>
              <w:lastRenderedPageBreak/>
              <w:br w:type="page"/>
            </w:r>
            <w:r w:rsidRPr="00176FB3">
              <w:rPr>
                <w:rFonts w:ascii="Verdana" w:hAnsi="Verdana"/>
                <w:sz w:val="16"/>
                <w:szCs w:val="16"/>
              </w:rPr>
              <w:br w:type="page"/>
            </w:r>
            <w:r>
              <w:rPr>
                <w:rFonts w:ascii="Verdana" w:hAnsi="Verdana"/>
                <w:b/>
                <w:sz w:val="18"/>
                <w:szCs w:val="18"/>
              </w:rPr>
              <w:t>3</w:t>
            </w:r>
            <w:r w:rsidRPr="00176FB3">
              <w:rPr>
                <w:rFonts w:ascii="Verdana" w:hAnsi="Verdana"/>
                <w:b/>
                <w:sz w:val="18"/>
                <w:szCs w:val="18"/>
                <w:vertAlign w:val="superscript"/>
              </w:rPr>
              <w:t>η</w:t>
            </w:r>
            <w:r w:rsidRPr="00176FB3">
              <w:rPr>
                <w:rFonts w:ascii="Verdana" w:hAnsi="Verdana"/>
                <w:b/>
                <w:sz w:val="18"/>
                <w:szCs w:val="18"/>
              </w:rPr>
              <w:t xml:space="preserve"> ΟΜΑΔΑ ΚΡΙΤΗΡΙΩΝ</w:t>
            </w:r>
          </w:p>
        </w:tc>
        <w:tc>
          <w:tcPr>
            <w:tcW w:w="10631" w:type="dxa"/>
            <w:gridSpan w:val="5"/>
            <w:tcBorders>
              <w:bottom w:val="single" w:sz="4" w:space="0" w:color="auto"/>
            </w:tcBorders>
            <w:shd w:val="clear" w:color="auto" w:fill="C0C0C0"/>
            <w:vAlign w:val="center"/>
          </w:tcPr>
          <w:p w14:paraId="46F1AAE7" w14:textId="77777777" w:rsidR="000D1B1A" w:rsidRPr="00176FB3" w:rsidRDefault="000D1B1A" w:rsidP="00FD5332">
            <w:pPr>
              <w:jc w:val="center"/>
              <w:rPr>
                <w:rFonts w:ascii="Verdana" w:hAnsi="Verdana"/>
                <w:b/>
                <w:sz w:val="18"/>
                <w:szCs w:val="18"/>
              </w:rPr>
            </w:pPr>
            <w:r>
              <w:rPr>
                <w:rFonts w:ascii="Verdana" w:hAnsi="Verdana" w:cs="Tahoma"/>
                <w:b/>
                <w:bCs/>
                <w:color w:val="000000"/>
                <w:sz w:val="20"/>
                <w:szCs w:val="20"/>
              </w:rPr>
              <w:t xml:space="preserve">Στάδιο Β3 </w:t>
            </w:r>
            <w:r w:rsidRPr="002E29BE">
              <w:rPr>
                <w:rFonts w:ascii="Tahoma" w:hAnsi="Tahoma" w:cs="Tahoma"/>
                <w:b/>
                <w:bCs/>
                <w:color w:val="000000"/>
                <w:sz w:val="20"/>
                <w:szCs w:val="20"/>
              </w:rPr>
              <w:t>Σκοπιμότητα πράξης</w:t>
            </w:r>
          </w:p>
        </w:tc>
      </w:tr>
      <w:tr w:rsidR="000D1B1A" w:rsidRPr="00176FB3" w14:paraId="0B4D826C" w14:textId="77777777" w:rsidTr="00FD5332">
        <w:tc>
          <w:tcPr>
            <w:tcW w:w="645" w:type="dxa"/>
            <w:shd w:val="clear" w:color="auto" w:fill="CCCCFF"/>
            <w:vAlign w:val="center"/>
          </w:tcPr>
          <w:p w14:paraId="7B07DC82"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Α/Α</w:t>
            </w:r>
          </w:p>
        </w:tc>
        <w:tc>
          <w:tcPr>
            <w:tcW w:w="2157" w:type="dxa"/>
            <w:gridSpan w:val="2"/>
            <w:shd w:val="clear" w:color="auto" w:fill="CCCCFF"/>
            <w:vAlign w:val="center"/>
          </w:tcPr>
          <w:p w14:paraId="77A35F09"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Περιγραφή Κριτηρίου</w:t>
            </w:r>
          </w:p>
        </w:tc>
        <w:tc>
          <w:tcPr>
            <w:tcW w:w="5244" w:type="dxa"/>
            <w:gridSpan w:val="2"/>
            <w:shd w:val="clear" w:color="auto" w:fill="CCCCFF"/>
            <w:vAlign w:val="center"/>
          </w:tcPr>
          <w:p w14:paraId="5181C731"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Εξειδίκευση κριτηρίου</w:t>
            </w:r>
          </w:p>
        </w:tc>
        <w:tc>
          <w:tcPr>
            <w:tcW w:w="1134" w:type="dxa"/>
            <w:gridSpan w:val="2"/>
            <w:shd w:val="clear" w:color="auto" w:fill="CCCCFF"/>
            <w:vAlign w:val="center"/>
          </w:tcPr>
          <w:p w14:paraId="7AC3846E" w14:textId="77777777" w:rsidR="000D1B1A" w:rsidRPr="00176FB3" w:rsidRDefault="000D1B1A" w:rsidP="00FD5332">
            <w:pPr>
              <w:jc w:val="center"/>
              <w:rPr>
                <w:rFonts w:ascii="Verdana" w:hAnsi="Verdana"/>
                <w:b/>
                <w:sz w:val="16"/>
                <w:szCs w:val="16"/>
              </w:rPr>
            </w:pPr>
            <w:r>
              <w:rPr>
                <w:rFonts w:ascii="Verdana" w:hAnsi="Verdana"/>
                <w:b/>
                <w:sz w:val="16"/>
                <w:szCs w:val="16"/>
              </w:rPr>
              <w:t>Τιμή</w:t>
            </w:r>
          </w:p>
        </w:tc>
        <w:tc>
          <w:tcPr>
            <w:tcW w:w="4253" w:type="dxa"/>
            <w:shd w:val="clear" w:color="auto" w:fill="CCCCFF"/>
            <w:vAlign w:val="center"/>
          </w:tcPr>
          <w:p w14:paraId="39BC63CD" w14:textId="77777777" w:rsidR="000D1B1A" w:rsidRPr="00176FB3" w:rsidRDefault="000D1B1A" w:rsidP="00FD5332">
            <w:pPr>
              <w:jc w:val="center"/>
              <w:rPr>
                <w:rFonts w:ascii="Verdana" w:hAnsi="Verdana"/>
                <w:b/>
                <w:sz w:val="16"/>
                <w:szCs w:val="16"/>
              </w:rPr>
            </w:pPr>
            <w:r>
              <w:rPr>
                <w:rFonts w:ascii="Verdana" w:hAnsi="Verdana"/>
                <w:b/>
                <w:sz w:val="16"/>
                <w:szCs w:val="16"/>
              </w:rPr>
              <w:t xml:space="preserve">Τεκμηρίωση / </w:t>
            </w:r>
            <w:r w:rsidRPr="00176FB3">
              <w:rPr>
                <w:rFonts w:ascii="Verdana" w:hAnsi="Verdana"/>
                <w:b/>
                <w:sz w:val="16"/>
                <w:szCs w:val="16"/>
              </w:rPr>
              <w:t>Παρατηρήσεις</w:t>
            </w:r>
          </w:p>
        </w:tc>
      </w:tr>
      <w:tr w:rsidR="000D1B1A" w:rsidRPr="00176FB3" w14:paraId="7AA7554B" w14:textId="77777777" w:rsidTr="00FD5332">
        <w:trPr>
          <w:trHeight w:val="1970"/>
        </w:trPr>
        <w:tc>
          <w:tcPr>
            <w:tcW w:w="645" w:type="dxa"/>
            <w:shd w:val="clear" w:color="auto" w:fill="auto"/>
            <w:vAlign w:val="center"/>
          </w:tcPr>
          <w:p w14:paraId="37911FA2" w14:textId="77777777" w:rsidR="000D1B1A" w:rsidRPr="00176FB3" w:rsidRDefault="000D1B1A" w:rsidP="00FD5332">
            <w:pPr>
              <w:rPr>
                <w:rFonts w:ascii="Verdana" w:hAnsi="Verdana"/>
                <w:b/>
                <w:sz w:val="16"/>
                <w:szCs w:val="16"/>
              </w:rPr>
            </w:pPr>
            <w:r>
              <w:rPr>
                <w:rFonts w:ascii="Verdana" w:hAnsi="Verdana"/>
                <w:b/>
                <w:sz w:val="16"/>
                <w:szCs w:val="16"/>
              </w:rPr>
              <w:t>3.</w:t>
            </w:r>
            <w:r w:rsidRPr="00176FB3">
              <w:rPr>
                <w:rFonts w:ascii="Verdana" w:hAnsi="Verdana"/>
                <w:b/>
                <w:sz w:val="16"/>
                <w:szCs w:val="16"/>
              </w:rPr>
              <w:t>1</w:t>
            </w:r>
          </w:p>
          <w:p w14:paraId="55775EBF" w14:textId="77777777" w:rsidR="000D1B1A" w:rsidRPr="00176FB3" w:rsidDel="00807BCF" w:rsidRDefault="000D1B1A" w:rsidP="00FD5332">
            <w:pPr>
              <w:rPr>
                <w:rFonts w:ascii="Verdana" w:hAnsi="Verdana"/>
                <w:b/>
                <w:sz w:val="16"/>
                <w:szCs w:val="16"/>
              </w:rPr>
            </w:pPr>
          </w:p>
        </w:tc>
        <w:tc>
          <w:tcPr>
            <w:tcW w:w="2157" w:type="dxa"/>
            <w:gridSpan w:val="2"/>
            <w:shd w:val="clear" w:color="auto" w:fill="auto"/>
            <w:vAlign w:val="center"/>
          </w:tcPr>
          <w:p w14:paraId="5F7A9782" w14:textId="77777777" w:rsidR="000D1B1A" w:rsidRPr="00176FB3" w:rsidRDefault="000D1B1A" w:rsidP="00FD5332">
            <w:pPr>
              <w:jc w:val="left"/>
              <w:rPr>
                <w:rFonts w:ascii="Verdana" w:hAnsi="Verdana"/>
                <w:b/>
                <w:sz w:val="16"/>
                <w:szCs w:val="16"/>
              </w:rPr>
            </w:pPr>
          </w:p>
          <w:p w14:paraId="7D13330F" w14:textId="77777777" w:rsidR="000D1B1A" w:rsidRPr="00176FB3" w:rsidRDefault="000D1B1A" w:rsidP="00FD5332">
            <w:pPr>
              <w:jc w:val="left"/>
              <w:rPr>
                <w:rFonts w:ascii="Verdana" w:hAnsi="Verdana"/>
                <w:b/>
                <w:sz w:val="16"/>
                <w:szCs w:val="16"/>
              </w:rPr>
            </w:pPr>
            <w:r w:rsidRPr="00176FB3">
              <w:rPr>
                <w:rFonts w:ascii="Verdana" w:hAnsi="Verdana"/>
                <w:b/>
                <w:sz w:val="16"/>
                <w:szCs w:val="16"/>
              </w:rPr>
              <w:t>Αναγκαιότητα Υλοποίησης της Πράξης</w:t>
            </w:r>
          </w:p>
        </w:tc>
        <w:tc>
          <w:tcPr>
            <w:tcW w:w="5244" w:type="dxa"/>
            <w:gridSpan w:val="2"/>
            <w:shd w:val="clear" w:color="auto" w:fill="auto"/>
            <w:vAlign w:val="center"/>
          </w:tcPr>
          <w:p w14:paraId="649AC8AC" w14:textId="77777777" w:rsidR="000D1B1A" w:rsidRDefault="000D1B1A" w:rsidP="00FD5332">
            <w:pPr>
              <w:spacing w:before="0"/>
              <w:rPr>
                <w:rFonts w:ascii="Verdana" w:hAnsi="Verdana"/>
                <w:sz w:val="16"/>
                <w:szCs w:val="16"/>
              </w:rPr>
            </w:pPr>
            <w:r w:rsidRPr="00176FB3">
              <w:rPr>
                <w:rFonts w:ascii="Verdana" w:hAnsi="Verdana"/>
                <w:sz w:val="16"/>
                <w:szCs w:val="16"/>
              </w:rPr>
              <w:t>Εξετάζεται η παρεχόμενη στο ΤΔΠ τεκμηρίωση για</w:t>
            </w:r>
            <w:r>
              <w:rPr>
                <w:rFonts w:ascii="Verdana" w:hAnsi="Verdana"/>
                <w:sz w:val="16"/>
                <w:szCs w:val="16"/>
              </w:rPr>
              <w:t>:</w:t>
            </w:r>
            <w:r w:rsidRPr="00176FB3">
              <w:rPr>
                <w:rFonts w:ascii="Verdana" w:hAnsi="Verdana"/>
                <w:sz w:val="16"/>
                <w:szCs w:val="16"/>
              </w:rPr>
              <w:t xml:space="preserve"> </w:t>
            </w:r>
          </w:p>
          <w:p w14:paraId="21116300" w14:textId="77777777" w:rsidR="000D1B1A" w:rsidRDefault="000D1B1A" w:rsidP="00FD5332">
            <w:pPr>
              <w:spacing w:before="0"/>
              <w:rPr>
                <w:rFonts w:ascii="Verdana" w:hAnsi="Verdana"/>
                <w:sz w:val="16"/>
                <w:szCs w:val="16"/>
              </w:rPr>
            </w:pPr>
          </w:p>
          <w:p w14:paraId="330FBBC9" w14:textId="77777777" w:rsidR="000D1B1A" w:rsidRDefault="000D1B1A" w:rsidP="00FD5332">
            <w:pPr>
              <w:spacing w:before="0"/>
              <w:rPr>
                <w:rFonts w:ascii="Verdana" w:hAnsi="Verdana"/>
                <w:sz w:val="16"/>
                <w:szCs w:val="16"/>
              </w:rPr>
            </w:pPr>
            <w:r>
              <w:rPr>
                <w:rFonts w:ascii="Verdana" w:hAnsi="Verdana"/>
                <w:sz w:val="16"/>
                <w:szCs w:val="16"/>
              </w:rPr>
              <w:t xml:space="preserve">α) </w:t>
            </w:r>
            <w:r w:rsidRPr="00176FB3">
              <w:rPr>
                <w:rFonts w:ascii="Verdana" w:hAnsi="Verdana"/>
                <w:sz w:val="16"/>
                <w:szCs w:val="16"/>
              </w:rPr>
              <w:t>την αναγκαιότητα υλοποίησης της πράξης</w:t>
            </w:r>
            <w:r>
              <w:rPr>
                <w:rFonts w:ascii="Verdana" w:hAnsi="Verdana"/>
                <w:sz w:val="16"/>
                <w:szCs w:val="16"/>
              </w:rPr>
              <w:t>,</w:t>
            </w:r>
            <w:r w:rsidRPr="00176FB3">
              <w:rPr>
                <w:rFonts w:ascii="Verdana" w:hAnsi="Verdana"/>
                <w:sz w:val="16"/>
                <w:szCs w:val="16"/>
              </w:rPr>
              <w:t xml:space="preserve"> </w:t>
            </w:r>
          </w:p>
          <w:p w14:paraId="7DA3DE1D" w14:textId="77777777" w:rsidR="000D1B1A" w:rsidRDefault="000D1B1A" w:rsidP="00FD5332">
            <w:pPr>
              <w:spacing w:before="0"/>
              <w:rPr>
                <w:rFonts w:ascii="Verdana" w:hAnsi="Verdana"/>
                <w:sz w:val="16"/>
                <w:szCs w:val="16"/>
              </w:rPr>
            </w:pPr>
            <w:r>
              <w:rPr>
                <w:rFonts w:ascii="Verdana" w:hAnsi="Verdana"/>
                <w:sz w:val="16"/>
                <w:szCs w:val="16"/>
              </w:rPr>
              <w:t xml:space="preserve">β) τον τρόπο </w:t>
            </w:r>
            <w:r w:rsidRPr="00176FB3">
              <w:rPr>
                <w:rFonts w:ascii="Verdana" w:hAnsi="Verdana"/>
                <w:sz w:val="16"/>
                <w:szCs w:val="16"/>
              </w:rPr>
              <w:t>με τον οποίο η προτεινόμενη πράξη συμβάλλει στην αντιμετώπιση της ανάγκης ή προβλήματος που έχει εντοπιστεί</w:t>
            </w:r>
            <w:r>
              <w:rPr>
                <w:rFonts w:ascii="Verdana" w:hAnsi="Verdana"/>
                <w:sz w:val="16"/>
                <w:szCs w:val="16"/>
              </w:rPr>
              <w:t>,</w:t>
            </w:r>
            <w:r w:rsidRPr="00176FB3">
              <w:rPr>
                <w:rFonts w:ascii="Verdana" w:hAnsi="Verdana"/>
                <w:sz w:val="16"/>
                <w:szCs w:val="16"/>
              </w:rPr>
              <w:t xml:space="preserve"> </w:t>
            </w:r>
            <w:r>
              <w:rPr>
                <w:rFonts w:ascii="Verdana" w:hAnsi="Verdana"/>
                <w:sz w:val="16"/>
                <w:szCs w:val="16"/>
              </w:rPr>
              <w:t xml:space="preserve">και </w:t>
            </w:r>
          </w:p>
          <w:p w14:paraId="128D0569" w14:textId="77777777" w:rsidR="000D1B1A" w:rsidRDefault="000D1B1A" w:rsidP="00FD5332">
            <w:pPr>
              <w:tabs>
                <w:tab w:val="left" w:pos="317"/>
              </w:tabs>
              <w:spacing w:before="0"/>
              <w:rPr>
                <w:rFonts w:ascii="Verdana" w:hAnsi="Verdana"/>
                <w:sz w:val="16"/>
                <w:szCs w:val="16"/>
              </w:rPr>
            </w:pPr>
            <w:r>
              <w:rPr>
                <w:rFonts w:ascii="Verdana" w:hAnsi="Verdana"/>
                <w:sz w:val="16"/>
                <w:szCs w:val="16"/>
              </w:rPr>
              <w:t xml:space="preserve">γ) τη συμβολή της προτεινόμενης πράξης στην κάλυψη/αντιμετώπιση των αναγκών σε σχέση με την κρισιμότητα του προβλήματος στο πλαίσιο του ειδικού στόχου, σύμφωνα με την Πρόσκληση. </w:t>
            </w:r>
          </w:p>
          <w:p w14:paraId="47153ED2" w14:textId="77777777" w:rsidR="000D1B1A" w:rsidRPr="00F94E2E" w:rsidRDefault="000D1B1A" w:rsidP="00FD5332">
            <w:pPr>
              <w:tabs>
                <w:tab w:val="left" w:pos="317"/>
              </w:tabs>
              <w:spacing w:before="0"/>
              <w:rPr>
                <w:rFonts w:ascii="Verdana" w:hAnsi="Verdana"/>
                <w:color w:val="0070C0"/>
                <w:sz w:val="16"/>
                <w:szCs w:val="16"/>
              </w:rPr>
            </w:pPr>
            <w:r w:rsidRPr="00F94E2E">
              <w:rPr>
                <w:rFonts w:ascii="Verdana" w:hAnsi="Verdana"/>
                <w:color w:val="0070C0"/>
                <w:sz w:val="16"/>
                <w:szCs w:val="16"/>
              </w:rPr>
              <w:t>δ) τη συμφωνία με τις Ελάχιστες Λειτουργικές Προδιαγραφές - Απαιτήσεις Δράσεων Ψηφιακού Ψηφιακού Μετασχηματισμού των ΟΤΑ που επισυνάπτονται στην Πρόσκληση.</w:t>
            </w:r>
          </w:p>
          <w:p w14:paraId="1517E88A" w14:textId="77777777" w:rsidR="000D1B1A" w:rsidRPr="00176FB3" w:rsidRDefault="000D1B1A" w:rsidP="00FD5332">
            <w:pPr>
              <w:spacing w:before="0"/>
              <w:rPr>
                <w:rFonts w:ascii="Verdana" w:hAnsi="Verdana"/>
                <w:sz w:val="16"/>
                <w:szCs w:val="16"/>
              </w:rPr>
            </w:pPr>
          </w:p>
        </w:tc>
        <w:tc>
          <w:tcPr>
            <w:tcW w:w="1134" w:type="dxa"/>
            <w:gridSpan w:val="2"/>
            <w:shd w:val="clear" w:color="auto" w:fill="auto"/>
            <w:vAlign w:val="center"/>
          </w:tcPr>
          <w:p w14:paraId="5140BF56"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3BF931D7" w14:textId="77777777" w:rsidR="000D1B1A" w:rsidRDefault="000D1B1A" w:rsidP="00FD5332">
            <w:pPr>
              <w:jc w:val="center"/>
              <w:rPr>
                <w:rFonts w:ascii="Verdana" w:hAnsi="Verdana"/>
                <w:sz w:val="16"/>
                <w:szCs w:val="16"/>
              </w:rPr>
            </w:pPr>
          </w:p>
          <w:p w14:paraId="61F9D8A6" w14:textId="77777777" w:rsidR="000D1B1A" w:rsidRDefault="000D1B1A" w:rsidP="00FD5332">
            <w:pPr>
              <w:jc w:val="center"/>
              <w:rPr>
                <w:rFonts w:ascii="Verdana" w:hAnsi="Verdana"/>
                <w:sz w:val="16"/>
                <w:szCs w:val="16"/>
              </w:rPr>
            </w:pPr>
          </w:p>
          <w:p w14:paraId="48F94673" w14:textId="77777777" w:rsidR="000D1B1A" w:rsidRPr="00176FB3"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1E108411" w14:textId="77777777" w:rsidR="000D1B1A" w:rsidRPr="00176FB3" w:rsidRDefault="000D1B1A" w:rsidP="00FD5332">
            <w:pPr>
              <w:spacing w:after="240"/>
              <w:rPr>
                <w:rFonts w:ascii="Verdana" w:hAnsi="Verdana"/>
                <w:sz w:val="16"/>
                <w:szCs w:val="16"/>
              </w:rPr>
            </w:pPr>
          </w:p>
        </w:tc>
      </w:tr>
      <w:tr w:rsidR="000D1B1A" w:rsidRPr="00176FB3" w14:paraId="591C729C" w14:textId="77777777" w:rsidTr="00FD5332">
        <w:trPr>
          <w:trHeight w:val="2537"/>
        </w:trPr>
        <w:tc>
          <w:tcPr>
            <w:tcW w:w="645" w:type="dxa"/>
            <w:shd w:val="clear" w:color="auto" w:fill="auto"/>
            <w:vAlign w:val="center"/>
          </w:tcPr>
          <w:p w14:paraId="00800547" w14:textId="77777777" w:rsidR="000D1B1A" w:rsidRPr="00176FB3" w:rsidRDefault="000D1B1A" w:rsidP="00FD5332">
            <w:pPr>
              <w:rPr>
                <w:rFonts w:ascii="Verdana" w:hAnsi="Verdana"/>
                <w:b/>
                <w:sz w:val="16"/>
                <w:szCs w:val="16"/>
              </w:rPr>
            </w:pPr>
            <w:r>
              <w:rPr>
                <w:rFonts w:ascii="Verdana" w:hAnsi="Verdana"/>
                <w:b/>
                <w:sz w:val="16"/>
                <w:szCs w:val="16"/>
              </w:rPr>
              <w:t>3.</w:t>
            </w:r>
            <w:r w:rsidRPr="00176FB3">
              <w:rPr>
                <w:rFonts w:ascii="Verdana" w:hAnsi="Verdana"/>
                <w:b/>
                <w:sz w:val="16"/>
                <w:szCs w:val="16"/>
              </w:rPr>
              <w:t>2</w:t>
            </w:r>
          </w:p>
        </w:tc>
        <w:tc>
          <w:tcPr>
            <w:tcW w:w="2157" w:type="dxa"/>
            <w:gridSpan w:val="2"/>
            <w:shd w:val="clear" w:color="auto" w:fill="auto"/>
            <w:vAlign w:val="center"/>
          </w:tcPr>
          <w:p w14:paraId="4A571EFA" w14:textId="77777777" w:rsidR="000D1B1A" w:rsidRPr="00176FB3" w:rsidRDefault="000D1B1A" w:rsidP="00FD5332">
            <w:pPr>
              <w:rPr>
                <w:rFonts w:ascii="Verdana" w:hAnsi="Verdana"/>
                <w:b/>
                <w:sz w:val="16"/>
                <w:szCs w:val="16"/>
              </w:rPr>
            </w:pPr>
            <w:r>
              <w:rPr>
                <w:rFonts w:ascii="Verdana" w:hAnsi="Verdana"/>
                <w:b/>
                <w:sz w:val="16"/>
                <w:szCs w:val="16"/>
              </w:rPr>
              <w:t>Αποτελεσματικό</w:t>
            </w:r>
            <w:r w:rsidRPr="00176FB3">
              <w:rPr>
                <w:rFonts w:ascii="Verdana" w:hAnsi="Verdana"/>
                <w:b/>
                <w:sz w:val="16"/>
                <w:szCs w:val="16"/>
              </w:rPr>
              <w:t>τητα</w:t>
            </w:r>
          </w:p>
        </w:tc>
        <w:tc>
          <w:tcPr>
            <w:tcW w:w="5244" w:type="dxa"/>
            <w:gridSpan w:val="2"/>
            <w:shd w:val="clear" w:color="auto" w:fill="auto"/>
            <w:vAlign w:val="center"/>
          </w:tcPr>
          <w:p w14:paraId="0B4C40C8" w14:textId="77777777" w:rsidR="000D1B1A" w:rsidRPr="0004471D" w:rsidRDefault="000D1B1A" w:rsidP="00FD5332">
            <w:pPr>
              <w:spacing w:before="0"/>
              <w:rPr>
                <w:rFonts w:ascii="Verdana" w:hAnsi="Verdana" w:cs="Tahoma"/>
                <w:sz w:val="16"/>
                <w:szCs w:val="16"/>
              </w:rPr>
            </w:pPr>
            <w:r w:rsidRPr="0004471D">
              <w:rPr>
                <w:rFonts w:ascii="Verdana" w:hAnsi="Verdana" w:cs="Tahoma"/>
                <w:sz w:val="16"/>
                <w:szCs w:val="16"/>
              </w:rPr>
              <w:t>Εξετάζεται η συμβολή της προτεινόμενης πράξης στην επίτευξη των στόχων που έχουν τεθεί σε επίπεδο δεικτών, όπως προσδιορίζονται στον ειδικό στόχο ή σε επίπεδο δράσης</w:t>
            </w:r>
            <w:r>
              <w:rPr>
                <w:rFonts w:ascii="Verdana" w:hAnsi="Verdana" w:cs="Tahoma"/>
                <w:sz w:val="16"/>
                <w:szCs w:val="16"/>
              </w:rPr>
              <w:t xml:space="preserve"> (</w:t>
            </w:r>
            <w:r w:rsidRPr="001F0821">
              <w:rPr>
                <w:rFonts w:ascii="Verdana" w:hAnsi="Verdana" w:cs="Tahoma"/>
                <w:sz w:val="16"/>
                <w:szCs w:val="16"/>
              </w:rPr>
              <w:t>όπως αυτός έχει προκύψει από την εξειδίκευση των δράσεων</w:t>
            </w:r>
            <w:r>
              <w:rPr>
                <w:rFonts w:ascii="Verdana" w:hAnsi="Verdana" w:cs="Tahoma"/>
                <w:sz w:val="16"/>
                <w:szCs w:val="16"/>
              </w:rPr>
              <w:t>)</w:t>
            </w:r>
            <w:r w:rsidRPr="0004471D">
              <w:rPr>
                <w:rFonts w:ascii="Verdana" w:hAnsi="Verdana" w:cs="Tahoma"/>
                <w:sz w:val="16"/>
                <w:szCs w:val="16"/>
              </w:rPr>
              <w:t xml:space="preserve">. </w:t>
            </w:r>
          </w:p>
          <w:p w14:paraId="075DDD13" w14:textId="77777777" w:rsidR="000D1B1A" w:rsidRDefault="000D1B1A" w:rsidP="00FD5332">
            <w:pPr>
              <w:spacing w:before="0"/>
              <w:rPr>
                <w:rFonts w:ascii="Verdana" w:hAnsi="Verdana" w:cs="Tahoma"/>
                <w:sz w:val="16"/>
                <w:szCs w:val="16"/>
              </w:rPr>
            </w:pPr>
            <w:r w:rsidRPr="009C54AE">
              <w:rPr>
                <w:rFonts w:ascii="Verdana" w:hAnsi="Verdana" w:cs="Tahoma"/>
                <w:sz w:val="16"/>
                <w:szCs w:val="16"/>
              </w:rPr>
              <w:t>Πν= (δείκτης εκροής της πράξης) / (δείκτης εκροής ειδικού στόχου ή δράσης</w:t>
            </w:r>
            <w:r>
              <w:rPr>
                <w:rFonts w:ascii="Verdana" w:hAnsi="Verdana" w:cs="Tahoma"/>
                <w:sz w:val="16"/>
                <w:szCs w:val="16"/>
              </w:rPr>
              <w:t>)&gt;0</w:t>
            </w:r>
          </w:p>
          <w:p w14:paraId="36F6E005" w14:textId="77777777" w:rsidR="000D1B1A" w:rsidRDefault="000D1B1A" w:rsidP="00FD5332">
            <w:pPr>
              <w:spacing w:before="0"/>
              <w:rPr>
                <w:rFonts w:ascii="Verdana" w:hAnsi="Verdana"/>
                <w:sz w:val="16"/>
                <w:szCs w:val="16"/>
              </w:rPr>
            </w:pPr>
            <w:r>
              <w:rPr>
                <w:rFonts w:ascii="Verdana" w:hAnsi="Verdana"/>
                <w:sz w:val="16"/>
                <w:szCs w:val="16"/>
              </w:rPr>
              <w:t xml:space="preserve">Όπου </w:t>
            </w:r>
            <w:r w:rsidRPr="009C54AE">
              <w:rPr>
                <w:rFonts w:ascii="Verdana" w:hAnsi="Verdana" w:cs="Tahoma"/>
                <w:sz w:val="16"/>
                <w:szCs w:val="16"/>
              </w:rPr>
              <w:t>Πν</w:t>
            </w:r>
            <w:r>
              <w:rPr>
                <w:rFonts w:ascii="Verdana" w:hAnsi="Verdana"/>
                <w:sz w:val="16"/>
                <w:szCs w:val="16"/>
              </w:rPr>
              <w:t>&gt;0 η πράξη κρίνεται ικανοποιητικά αποτελεσματική και η τιμή θεωρείται «ΝΑΙ».</w:t>
            </w:r>
          </w:p>
          <w:p w14:paraId="37FCE98C" w14:textId="77777777" w:rsidR="000D1B1A" w:rsidRPr="00176FB3" w:rsidRDefault="000D1B1A" w:rsidP="00FD5332">
            <w:pPr>
              <w:spacing w:before="0"/>
              <w:rPr>
                <w:rFonts w:ascii="Verdana" w:hAnsi="Verdana" w:cs="Tahoma"/>
                <w:sz w:val="16"/>
                <w:szCs w:val="16"/>
              </w:rPr>
            </w:pPr>
          </w:p>
        </w:tc>
        <w:tc>
          <w:tcPr>
            <w:tcW w:w="1134" w:type="dxa"/>
            <w:gridSpan w:val="2"/>
            <w:shd w:val="clear" w:color="auto" w:fill="auto"/>
            <w:vAlign w:val="center"/>
          </w:tcPr>
          <w:p w14:paraId="7C986F81"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7EFAAB49" w14:textId="77777777" w:rsidR="000D1B1A" w:rsidRDefault="000D1B1A" w:rsidP="00FD5332">
            <w:pPr>
              <w:jc w:val="center"/>
              <w:rPr>
                <w:rFonts w:ascii="Verdana" w:hAnsi="Verdana"/>
                <w:sz w:val="16"/>
                <w:szCs w:val="16"/>
              </w:rPr>
            </w:pPr>
          </w:p>
          <w:p w14:paraId="718A006F" w14:textId="77777777" w:rsidR="000D1B1A" w:rsidRDefault="000D1B1A" w:rsidP="00FD5332">
            <w:pPr>
              <w:jc w:val="center"/>
              <w:rPr>
                <w:rFonts w:ascii="Verdana" w:hAnsi="Verdana"/>
                <w:sz w:val="16"/>
                <w:szCs w:val="16"/>
              </w:rPr>
            </w:pPr>
          </w:p>
          <w:p w14:paraId="563F9856" w14:textId="77777777" w:rsidR="000D1B1A" w:rsidRPr="00176FB3"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60C3F860" w14:textId="77777777" w:rsidR="000D1B1A" w:rsidRPr="00176FB3" w:rsidRDefault="000D1B1A" w:rsidP="00FD5332">
            <w:pPr>
              <w:spacing w:after="240"/>
              <w:rPr>
                <w:rFonts w:ascii="Verdana" w:hAnsi="Verdana"/>
                <w:sz w:val="16"/>
                <w:szCs w:val="16"/>
              </w:rPr>
            </w:pPr>
          </w:p>
        </w:tc>
      </w:tr>
      <w:tr w:rsidR="000D1B1A" w:rsidRPr="00176FB3" w14:paraId="01F43678" w14:textId="77777777" w:rsidTr="00FD5332">
        <w:trPr>
          <w:trHeight w:val="2231"/>
        </w:trPr>
        <w:tc>
          <w:tcPr>
            <w:tcW w:w="645" w:type="dxa"/>
            <w:shd w:val="clear" w:color="auto" w:fill="auto"/>
            <w:vAlign w:val="center"/>
          </w:tcPr>
          <w:p w14:paraId="3365AE8D" w14:textId="77777777" w:rsidR="000D1B1A" w:rsidRPr="00176FB3" w:rsidRDefault="000D1B1A" w:rsidP="00FD5332">
            <w:pPr>
              <w:rPr>
                <w:rFonts w:ascii="Verdana" w:hAnsi="Verdana"/>
                <w:b/>
                <w:sz w:val="16"/>
                <w:szCs w:val="16"/>
              </w:rPr>
            </w:pPr>
            <w:r>
              <w:rPr>
                <w:rFonts w:ascii="Verdana" w:hAnsi="Verdana"/>
                <w:b/>
                <w:sz w:val="16"/>
                <w:szCs w:val="16"/>
              </w:rPr>
              <w:lastRenderedPageBreak/>
              <w:t>3.</w:t>
            </w:r>
            <w:r w:rsidRPr="00176FB3">
              <w:rPr>
                <w:rFonts w:ascii="Verdana" w:hAnsi="Verdana"/>
                <w:b/>
                <w:sz w:val="16"/>
                <w:szCs w:val="16"/>
              </w:rPr>
              <w:t>3</w:t>
            </w:r>
          </w:p>
        </w:tc>
        <w:tc>
          <w:tcPr>
            <w:tcW w:w="2157" w:type="dxa"/>
            <w:gridSpan w:val="2"/>
            <w:shd w:val="clear" w:color="auto" w:fill="auto"/>
            <w:vAlign w:val="center"/>
          </w:tcPr>
          <w:p w14:paraId="5EE635EE" w14:textId="77777777" w:rsidR="000D1B1A" w:rsidRPr="00176FB3" w:rsidRDefault="000D1B1A" w:rsidP="00FD5332">
            <w:pPr>
              <w:rPr>
                <w:rFonts w:ascii="Verdana" w:hAnsi="Verdana"/>
                <w:b/>
                <w:sz w:val="16"/>
                <w:szCs w:val="16"/>
              </w:rPr>
            </w:pPr>
            <w:r w:rsidRPr="00176FB3">
              <w:rPr>
                <w:rFonts w:ascii="Verdana" w:hAnsi="Verdana"/>
                <w:b/>
                <w:sz w:val="16"/>
                <w:szCs w:val="16"/>
              </w:rPr>
              <w:t>Αποδοτικότητα</w:t>
            </w:r>
          </w:p>
        </w:tc>
        <w:tc>
          <w:tcPr>
            <w:tcW w:w="5244" w:type="dxa"/>
            <w:gridSpan w:val="2"/>
            <w:shd w:val="clear" w:color="auto" w:fill="auto"/>
            <w:vAlign w:val="center"/>
          </w:tcPr>
          <w:p w14:paraId="40AFDC14" w14:textId="77777777" w:rsidR="000D1B1A" w:rsidRDefault="000D1B1A" w:rsidP="00FD5332">
            <w:pPr>
              <w:spacing w:before="0"/>
              <w:rPr>
                <w:rFonts w:ascii="Verdana" w:hAnsi="Verdana"/>
                <w:sz w:val="16"/>
                <w:szCs w:val="16"/>
              </w:rPr>
            </w:pPr>
            <w:r w:rsidRPr="003930AF">
              <w:rPr>
                <w:rFonts w:ascii="Verdana" w:hAnsi="Verdana"/>
                <w:sz w:val="16"/>
                <w:szCs w:val="16"/>
              </w:rPr>
              <w:t>Εξετάζεται η βέλτιστη σχέση μεταξύ του ποσού της στήριξης (προτεινόμενος προϋπολογισμός πράξης) και της επίτευξης των στόχων (αναμενόμενες εκροές της προτεινόμενης πράξης). Η αποδοτικότητα εκφράζεται ως το πηλίκο Πν</w:t>
            </w:r>
            <w:r>
              <w:rPr>
                <w:rFonts w:ascii="Verdana" w:hAnsi="Verdana"/>
                <w:sz w:val="16"/>
                <w:szCs w:val="16"/>
              </w:rPr>
              <w:t>.</w:t>
            </w:r>
          </w:p>
          <w:p w14:paraId="359AC555" w14:textId="77777777" w:rsidR="000D1B1A" w:rsidRDefault="000D1B1A" w:rsidP="00FD5332">
            <w:pPr>
              <w:spacing w:before="0"/>
              <w:rPr>
                <w:rFonts w:ascii="Verdana" w:hAnsi="Verdana"/>
                <w:sz w:val="16"/>
                <w:szCs w:val="16"/>
              </w:rPr>
            </w:pPr>
          </w:p>
          <w:p w14:paraId="0D910E19" w14:textId="77777777" w:rsidR="000D1B1A" w:rsidRDefault="000D1B1A" w:rsidP="00FD5332">
            <w:pPr>
              <w:spacing w:before="0"/>
              <w:rPr>
                <w:rFonts w:ascii="Verdana" w:hAnsi="Verdana" w:cs="Tahoma"/>
                <w:sz w:val="16"/>
                <w:szCs w:val="16"/>
              </w:rPr>
            </w:pPr>
            <w:r w:rsidRPr="004557D9">
              <w:rPr>
                <w:rFonts w:ascii="Verdana" w:hAnsi="Verdana"/>
                <w:sz w:val="16"/>
                <w:szCs w:val="16"/>
              </w:rPr>
              <w:t>Πν= (δείκτης εκροής  της πράξης / δείκτης εκροής ειδικού στόχου ή δράσης) προς (προϋπολογισμό πράξης / προϋπολογισμό ειδικού στόχου ή δράσης)</w:t>
            </w:r>
            <w:r>
              <w:rPr>
                <w:rFonts w:ascii="Verdana" w:hAnsi="Verdana" w:cs="Tahoma"/>
                <w:sz w:val="16"/>
                <w:szCs w:val="16"/>
              </w:rPr>
              <w:t xml:space="preserve"> &gt;0</w:t>
            </w:r>
          </w:p>
          <w:p w14:paraId="10D67BC0" w14:textId="77777777" w:rsidR="000D1B1A" w:rsidRDefault="000D1B1A" w:rsidP="00FD5332">
            <w:pPr>
              <w:spacing w:before="0"/>
              <w:rPr>
                <w:rFonts w:ascii="Verdana" w:hAnsi="Verdana" w:cs="Tahoma"/>
                <w:sz w:val="16"/>
                <w:szCs w:val="16"/>
              </w:rPr>
            </w:pPr>
            <w:r>
              <w:rPr>
                <w:rFonts w:ascii="Verdana" w:hAnsi="Verdana"/>
                <w:sz w:val="16"/>
                <w:szCs w:val="16"/>
              </w:rPr>
              <w:t>Ο</w:t>
            </w:r>
            <w:r w:rsidRPr="004557D9">
              <w:rPr>
                <w:rFonts w:ascii="Verdana" w:hAnsi="Verdana"/>
                <w:sz w:val="16"/>
                <w:szCs w:val="16"/>
              </w:rPr>
              <w:t xml:space="preserve"> προϋπολογισμός του ειδικού στόχου ή της δράσης είναι ο προϋπολογισμός που αναφέρεται στην πρόσκληση και έχει προκύψει από την εξειδίκευση των δράσεων.</w:t>
            </w:r>
          </w:p>
          <w:p w14:paraId="0F561DBD" w14:textId="77777777" w:rsidR="000D1B1A" w:rsidRDefault="000D1B1A" w:rsidP="00FD5332">
            <w:pPr>
              <w:spacing w:before="0"/>
              <w:rPr>
                <w:rFonts w:ascii="Verdana" w:hAnsi="Verdana"/>
                <w:sz w:val="16"/>
                <w:szCs w:val="16"/>
              </w:rPr>
            </w:pPr>
          </w:p>
          <w:p w14:paraId="75BF9CD8" w14:textId="77777777" w:rsidR="000D1B1A" w:rsidRDefault="000D1B1A" w:rsidP="00FD5332">
            <w:pPr>
              <w:spacing w:before="0"/>
              <w:rPr>
                <w:rFonts w:ascii="Verdana" w:hAnsi="Verdana"/>
                <w:sz w:val="16"/>
                <w:szCs w:val="16"/>
              </w:rPr>
            </w:pPr>
            <w:r>
              <w:rPr>
                <w:rFonts w:ascii="Verdana" w:hAnsi="Verdana"/>
                <w:sz w:val="16"/>
                <w:szCs w:val="16"/>
              </w:rPr>
              <w:t xml:space="preserve">Όπου </w:t>
            </w:r>
            <w:r w:rsidRPr="009C54AE">
              <w:rPr>
                <w:rFonts w:ascii="Verdana" w:hAnsi="Verdana" w:cs="Tahoma"/>
                <w:sz w:val="16"/>
                <w:szCs w:val="16"/>
              </w:rPr>
              <w:t>Πν</w:t>
            </w:r>
            <w:r>
              <w:rPr>
                <w:rFonts w:ascii="Verdana" w:hAnsi="Verdana"/>
                <w:sz w:val="16"/>
                <w:szCs w:val="16"/>
              </w:rPr>
              <w:t>&gt;0 η πράξη κρίνεται ικανοποιητικά αποδοτική και η τιμή θεωρείται «ΝΑΙ».</w:t>
            </w:r>
          </w:p>
          <w:p w14:paraId="52F10BB8" w14:textId="77777777" w:rsidR="000D1B1A" w:rsidRDefault="000D1B1A" w:rsidP="00FD5332">
            <w:pPr>
              <w:spacing w:before="0"/>
              <w:rPr>
                <w:rFonts w:ascii="Verdana" w:hAnsi="Verdana"/>
                <w:sz w:val="16"/>
                <w:szCs w:val="16"/>
              </w:rPr>
            </w:pPr>
          </w:p>
          <w:p w14:paraId="045B786D" w14:textId="77777777" w:rsidR="000D1B1A" w:rsidRPr="00871107" w:rsidRDefault="000D1B1A" w:rsidP="00FD5332">
            <w:pPr>
              <w:spacing w:before="0"/>
              <w:rPr>
                <w:rFonts w:ascii="Verdana" w:hAnsi="Verdana" w:cs="Tahoma"/>
                <w:sz w:val="16"/>
                <w:szCs w:val="16"/>
              </w:rPr>
            </w:pPr>
          </w:p>
        </w:tc>
        <w:tc>
          <w:tcPr>
            <w:tcW w:w="1134" w:type="dxa"/>
            <w:gridSpan w:val="2"/>
            <w:shd w:val="clear" w:color="auto" w:fill="auto"/>
            <w:vAlign w:val="center"/>
          </w:tcPr>
          <w:p w14:paraId="44279443"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3D6F9DB0" w14:textId="77777777" w:rsidR="000D1B1A" w:rsidRDefault="000D1B1A" w:rsidP="00FD5332">
            <w:pPr>
              <w:jc w:val="center"/>
              <w:rPr>
                <w:rFonts w:ascii="Verdana" w:hAnsi="Verdana"/>
                <w:sz w:val="16"/>
                <w:szCs w:val="16"/>
              </w:rPr>
            </w:pPr>
          </w:p>
          <w:p w14:paraId="7E01507C" w14:textId="77777777" w:rsidR="000D1B1A" w:rsidRDefault="000D1B1A" w:rsidP="00FD5332">
            <w:pPr>
              <w:jc w:val="center"/>
              <w:rPr>
                <w:rFonts w:ascii="Verdana" w:hAnsi="Verdana"/>
                <w:sz w:val="16"/>
                <w:szCs w:val="16"/>
              </w:rPr>
            </w:pPr>
          </w:p>
          <w:p w14:paraId="1379A64D" w14:textId="77777777" w:rsidR="000D1B1A" w:rsidRPr="00176FB3"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3CED9830" w14:textId="77777777" w:rsidR="000D1B1A" w:rsidRPr="00176FB3" w:rsidRDefault="000D1B1A" w:rsidP="00FD5332">
            <w:pPr>
              <w:spacing w:after="240"/>
              <w:rPr>
                <w:rFonts w:ascii="Verdana" w:hAnsi="Verdana"/>
                <w:sz w:val="16"/>
                <w:szCs w:val="16"/>
              </w:rPr>
            </w:pPr>
          </w:p>
        </w:tc>
      </w:tr>
      <w:tr w:rsidR="000D1B1A" w:rsidRPr="00176FB3" w14:paraId="448F38A6" w14:textId="77777777" w:rsidTr="00FD5332">
        <w:trPr>
          <w:trHeight w:val="3629"/>
        </w:trPr>
        <w:tc>
          <w:tcPr>
            <w:tcW w:w="645" w:type="dxa"/>
            <w:shd w:val="clear" w:color="auto" w:fill="auto"/>
            <w:vAlign w:val="center"/>
          </w:tcPr>
          <w:p w14:paraId="10DA4295" w14:textId="77777777" w:rsidR="000D1B1A" w:rsidRPr="00176FB3" w:rsidRDefault="000D1B1A" w:rsidP="00FD5332">
            <w:pPr>
              <w:rPr>
                <w:rFonts w:ascii="Verdana" w:hAnsi="Verdana"/>
                <w:b/>
                <w:sz w:val="16"/>
                <w:szCs w:val="16"/>
              </w:rPr>
            </w:pPr>
          </w:p>
          <w:p w14:paraId="20390F52" w14:textId="77777777" w:rsidR="000D1B1A" w:rsidRPr="00176FB3" w:rsidRDefault="000D1B1A" w:rsidP="00FD5332">
            <w:pPr>
              <w:rPr>
                <w:rFonts w:ascii="Verdana" w:hAnsi="Verdana"/>
                <w:b/>
                <w:sz w:val="16"/>
                <w:szCs w:val="16"/>
              </w:rPr>
            </w:pPr>
          </w:p>
          <w:p w14:paraId="480D8851" w14:textId="77777777" w:rsidR="000D1B1A" w:rsidRPr="00176FB3" w:rsidRDefault="000D1B1A" w:rsidP="00FD5332">
            <w:pPr>
              <w:rPr>
                <w:rFonts w:ascii="Verdana" w:hAnsi="Verdana"/>
                <w:b/>
                <w:sz w:val="16"/>
                <w:szCs w:val="16"/>
              </w:rPr>
            </w:pPr>
            <w:r>
              <w:rPr>
                <w:rFonts w:ascii="Verdana" w:hAnsi="Verdana"/>
                <w:b/>
                <w:sz w:val="16"/>
                <w:szCs w:val="16"/>
              </w:rPr>
              <w:t>3.4</w:t>
            </w:r>
          </w:p>
          <w:p w14:paraId="4A3368DC" w14:textId="77777777" w:rsidR="000D1B1A" w:rsidRPr="00176FB3" w:rsidRDefault="000D1B1A" w:rsidP="00FD5332">
            <w:pPr>
              <w:rPr>
                <w:rFonts w:ascii="Verdana" w:hAnsi="Verdana"/>
                <w:b/>
                <w:sz w:val="16"/>
                <w:szCs w:val="16"/>
              </w:rPr>
            </w:pPr>
          </w:p>
          <w:p w14:paraId="314AAD2B" w14:textId="77777777" w:rsidR="000D1B1A" w:rsidRPr="00176FB3" w:rsidRDefault="000D1B1A" w:rsidP="00FD5332">
            <w:pPr>
              <w:rPr>
                <w:rFonts w:ascii="Verdana" w:hAnsi="Verdana"/>
                <w:b/>
                <w:sz w:val="16"/>
                <w:szCs w:val="16"/>
              </w:rPr>
            </w:pPr>
          </w:p>
        </w:tc>
        <w:tc>
          <w:tcPr>
            <w:tcW w:w="2157" w:type="dxa"/>
            <w:gridSpan w:val="2"/>
            <w:shd w:val="clear" w:color="auto" w:fill="auto"/>
            <w:vAlign w:val="center"/>
          </w:tcPr>
          <w:p w14:paraId="18E21E05" w14:textId="77777777" w:rsidR="000D1B1A" w:rsidRPr="00176FB3" w:rsidRDefault="000D1B1A" w:rsidP="00FD5332">
            <w:pPr>
              <w:rPr>
                <w:rFonts w:ascii="Verdana" w:hAnsi="Verdana"/>
                <w:b/>
                <w:sz w:val="16"/>
                <w:szCs w:val="16"/>
              </w:rPr>
            </w:pPr>
            <w:r w:rsidRPr="00176FB3">
              <w:rPr>
                <w:rFonts w:ascii="Verdana" w:hAnsi="Verdana"/>
                <w:b/>
                <w:sz w:val="16"/>
                <w:szCs w:val="16"/>
              </w:rPr>
              <w:t>Βιωσιμότητα, Λειτουργικότητα, Αξιοποίηση</w:t>
            </w:r>
          </w:p>
        </w:tc>
        <w:tc>
          <w:tcPr>
            <w:tcW w:w="5244" w:type="dxa"/>
            <w:gridSpan w:val="2"/>
            <w:shd w:val="clear" w:color="auto" w:fill="auto"/>
            <w:vAlign w:val="center"/>
          </w:tcPr>
          <w:p w14:paraId="35A65FA9" w14:textId="77777777" w:rsidR="000D1B1A" w:rsidRDefault="000D1B1A" w:rsidP="00FD5332">
            <w:pPr>
              <w:spacing w:before="0"/>
              <w:rPr>
                <w:rFonts w:ascii="Verdana" w:hAnsi="Verdana"/>
                <w:sz w:val="16"/>
                <w:szCs w:val="16"/>
              </w:rPr>
            </w:pPr>
            <w:r>
              <w:rPr>
                <w:rFonts w:ascii="Verdana" w:hAnsi="Verdana"/>
                <w:sz w:val="16"/>
                <w:szCs w:val="16"/>
              </w:rPr>
              <w:t>Ε</w:t>
            </w:r>
            <w:r w:rsidRPr="009B249C">
              <w:rPr>
                <w:rFonts w:ascii="Verdana" w:hAnsi="Verdana"/>
                <w:sz w:val="16"/>
                <w:szCs w:val="16"/>
              </w:rPr>
              <w:t xml:space="preserve">ξετάζεται η ύπαρξη σχετικών φορέων/δομών/μηχανισμών λειτουργίας, η ομαλή ενσωμάτωση του έργου στις  επιχειρησιακές λειτουργίες του οργανισμού και η δέσμευση της διοίκησης του οργανισμού στην αξιοποίηση του έργου.  </w:t>
            </w:r>
            <w:r>
              <w:rPr>
                <w:rFonts w:ascii="Verdana" w:hAnsi="Verdana"/>
                <w:sz w:val="16"/>
                <w:szCs w:val="16"/>
              </w:rPr>
              <w:t>Θ</w:t>
            </w:r>
            <w:r w:rsidRPr="004557D9">
              <w:rPr>
                <w:rFonts w:ascii="Verdana" w:hAnsi="Verdana"/>
                <w:sz w:val="16"/>
                <w:szCs w:val="16"/>
              </w:rPr>
              <w:t xml:space="preserve">α πρέπει να </w:t>
            </w:r>
            <w:r>
              <w:rPr>
                <w:rFonts w:ascii="Verdana" w:hAnsi="Verdana"/>
                <w:sz w:val="16"/>
                <w:szCs w:val="16"/>
              </w:rPr>
              <w:t>προβλέπονται</w:t>
            </w:r>
            <w:r w:rsidRPr="004557D9">
              <w:rPr>
                <w:rFonts w:ascii="Verdana" w:hAnsi="Verdana"/>
                <w:sz w:val="16"/>
                <w:szCs w:val="16"/>
              </w:rPr>
              <w:t xml:space="preserve"> </w:t>
            </w:r>
            <w:r>
              <w:rPr>
                <w:rFonts w:ascii="Verdana" w:hAnsi="Verdana"/>
                <w:sz w:val="16"/>
                <w:szCs w:val="16"/>
              </w:rPr>
              <w:t>οι</w:t>
            </w:r>
            <w:r w:rsidRPr="004557D9">
              <w:rPr>
                <w:rFonts w:ascii="Verdana" w:hAnsi="Verdana"/>
                <w:sz w:val="16"/>
                <w:szCs w:val="16"/>
              </w:rPr>
              <w:t xml:space="preserve"> αναγκαίες ενέργειες με συγκεκριμένο χρονοδιάγραμμα και πόρους ή μηχανισμούς προκειμένου να εξασφαλιστεί η συντήρηση και λειτουργία. </w:t>
            </w:r>
          </w:p>
          <w:p w14:paraId="4AB0B8ED" w14:textId="77777777" w:rsidR="000D1B1A" w:rsidRPr="00176FB3" w:rsidRDefault="000D1B1A" w:rsidP="00FD5332">
            <w:pPr>
              <w:spacing w:before="0"/>
              <w:rPr>
                <w:rFonts w:ascii="Verdana" w:hAnsi="Verdana"/>
                <w:sz w:val="16"/>
                <w:szCs w:val="16"/>
              </w:rPr>
            </w:pPr>
            <w:r w:rsidRPr="004557D9">
              <w:rPr>
                <w:rFonts w:ascii="Verdana" w:hAnsi="Verdana"/>
                <w:sz w:val="16"/>
                <w:szCs w:val="16"/>
              </w:rPr>
              <w:t>Ειδικότερα, στις περιπτώσεις που η πράξη παράγει καθαρά έσοδα μετά την ολοκλήρωσή της η ΔΑ/ΕΦ εξετάζει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Σε περίπτωση πράξεων που δεν αφορούν σε επενδύσεις υποδομών ή παραγωγικές επενδύσεις θα πρέπει να επεξηγείται ο τρόπος αξιοποίησης των αποτελεσμάτων.</w:t>
            </w:r>
          </w:p>
        </w:tc>
        <w:tc>
          <w:tcPr>
            <w:tcW w:w="1134" w:type="dxa"/>
            <w:gridSpan w:val="2"/>
            <w:shd w:val="clear" w:color="auto" w:fill="auto"/>
            <w:vAlign w:val="center"/>
          </w:tcPr>
          <w:p w14:paraId="78B33077"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0D57334E" w14:textId="77777777" w:rsidR="000D1B1A" w:rsidRDefault="000D1B1A" w:rsidP="00FD5332">
            <w:pPr>
              <w:jc w:val="center"/>
              <w:rPr>
                <w:rFonts w:ascii="Verdana" w:hAnsi="Verdana"/>
                <w:sz w:val="16"/>
                <w:szCs w:val="16"/>
              </w:rPr>
            </w:pPr>
          </w:p>
          <w:p w14:paraId="6557E45E" w14:textId="77777777" w:rsidR="000D1B1A" w:rsidRDefault="000D1B1A" w:rsidP="00FD5332">
            <w:pPr>
              <w:jc w:val="center"/>
              <w:rPr>
                <w:rFonts w:ascii="Verdana" w:hAnsi="Verdana"/>
                <w:sz w:val="16"/>
                <w:szCs w:val="16"/>
              </w:rPr>
            </w:pPr>
          </w:p>
          <w:p w14:paraId="77E0CA5A" w14:textId="77777777" w:rsidR="000D1B1A" w:rsidRPr="00176FB3"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05BFE798" w14:textId="77777777" w:rsidR="000D1B1A" w:rsidRPr="00176FB3" w:rsidRDefault="000D1B1A" w:rsidP="00FD5332">
            <w:pPr>
              <w:rPr>
                <w:rFonts w:ascii="Verdana" w:hAnsi="Verdana"/>
                <w:sz w:val="16"/>
                <w:szCs w:val="16"/>
              </w:rPr>
            </w:pPr>
          </w:p>
          <w:p w14:paraId="2E24604D" w14:textId="77777777" w:rsidR="000D1B1A" w:rsidRPr="00176FB3" w:rsidRDefault="000D1B1A" w:rsidP="00FD5332">
            <w:pPr>
              <w:spacing w:after="240"/>
              <w:rPr>
                <w:rFonts w:ascii="Verdana" w:hAnsi="Verdana"/>
                <w:sz w:val="16"/>
                <w:szCs w:val="16"/>
              </w:rPr>
            </w:pPr>
          </w:p>
        </w:tc>
      </w:tr>
      <w:tr w:rsidR="000D1B1A" w:rsidRPr="00176FB3" w14:paraId="0FA59339" w14:textId="77777777" w:rsidTr="00FD5332">
        <w:trPr>
          <w:trHeight w:val="1696"/>
        </w:trPr>
        <w:tc>
          <w:tcPr>
            <w:tcW w:w="645" w:type="dxa"/>
            <w:shd w:val="clear" w:color="auto" w:fill="auto"/>
            <w:vAlign w:val="center"/>
          </w:tcPr>
          <w:p w14:paraId="457D0781" w14:textId="77777777" w:rsidR="000D1B1A" w:rsidRPr="00176FB3" w:rsidRDefault="000D1B1A" w:rsidP="00FD5332">
            <w:pPr>
              <w:rPr>
                <w:rFonts w:ascii="Verdana" w:hAnsi="Verdana"/>
                <w:b/>
                <w:sz w:val="16"/>
                <w:szCs w:val="16"/>
              </w:rPr>
            </w:pPr>
            <w:r>
              <w:rPr>
                <w:rFonts w:ascii="Verdana" w:hAnsi="Verdana"/>
                <w:b/>
                <w:sz w:val="16"/>
                <w:szCs w:val="16"/>
              </w:rPr>
              <w:lastRenderedPageBreak/>
              <w:t>3.</w:t>
            </w:r>
            <w:r w:rsidRPr="00176FB3">
              <w:rPr>
                <w:rFonts w:ascii="Verdana" w:hAnsi="Verdana"/>
                <w:b/>
                <w:sz w:val="16"/>
                <w:szCs w:val="16"/>
              </w:rPr>
              <w:t>5</w:t>
            </w:r>
          </w:p>
        </w:tc>
        <w:tc>
          <w:tcPr>
            <w:tcW w:w="2157" w:type="dxa"/>
            <w:gridSpan w:val="2"/>
            <w:shd w:val="clear" w:color="auto" w:fill="auto"/>
            <w:vAlign w:val="center"/>
          </w:tcPr>
          <w:p w14:paraId="6895B97A" w14:textId="77777777" w:rsidR="000D1B1A" w:rsidRPr="009A08D4" w:rsidRDefault="000D1B1A" w:rsidP="00FD5332">
            <w:pPr>
              <w:rPr>
                <w:rFonts w:ascii="Verdana" w:hAnsi="Verdana"/>
                <w:b/>
                <w:sz w:val="16"/>
                <w:szCs w:val="16"/>
              </w:rPr>
            </w:pPr>
            <w:r w:rsidRPr="009A08D4">
              <w:rPr>
                <w:rFonts w:ascii="Verdana" w:hAnsi="Verdana"/>
                <w:b/>
                <w:sz w:val="16"/>
                <w:szCs w:val="16"/>
              </w:rPr>
              <w:t>Καινοτομία</w:t>
            </w:r>
          </w:p>
          <w:p w14:paraId="52F96073" w14:textId="77777777" w:rsidR="000D1B1A" w:rsidRPr="00176FB3" w:rsidRDefault="000D1B1A" w:rsidP="00FD5332">
            <w:pPr>
              <w:rPr>
                <w:rFonts w:ascii="Verdana" w:hAnsi="Verdana"/>
                <w:b/>
                <w:sz w:val="16"/>
                <w:szCs w:val="16"/>
              </w:rPr>
            </w:pPr>
          </w:p>
        </w:tc>
        <w:tc>
          <w:tcPr>
            <w:tcW w:w="5244" w:type="dxa"/>
            <w:gridSpan w:val="2"/>
            <w:shd w:val="clear" w:color="auto" w:fill="auto"/>
            <w:vAlign w:val="center"/>
          </w:tcPr>
          <w:p w14:paraId="43F60188" w14:textId="77777777" w:rsidR="000D1B1A" w:rsidRDefault="000D1B1A" w:rsidP="00FD5332">
            <w:pPr>
              <w:spacing w:before="0"/>
              <w:rPr>
                <w:rFonts w:ascii="Verdana" w:hAnsi="Verdana"/>
                <w:sz w:val="16"/>
                <w:szCs w:val="16"/>
              </w:rPr>
            </w:pPr>
            <w:r>
              <w:rPr>
                <w:rFonts w:ascii="Verdana" w:hAnsi="Verdana"/>
                <w:sz w:val="16"/>
                <w:szCs w:val="16"/>
              </w:rPr>
              <w:t>Α</w:t>
            </w:r>
            <w:r w:rsidRPr="004557D9">
              <w:rPr>
                <w:rFonts w:ascii="Verdana" w:hAnsi="Verdana"/>
                <w:sz w:val="16"/>
                <w:szCs w:val="16"/>
              </w:rPr>
              <w:t>φορά κατηγορίες δράσεων που στοχεύουν στην καινοτομία.</w:t>
            </w:r>
            <w:r>
              <w:rPr>
                <w:rFonts w:ascii="Verdana" w:hAnsi="Verdana"/>
                <w:sz w:val="16"/>
                <w:szCs w:val="16"/>
              </w:rPr>
              <w:t xml:space="preserve"> Σε αυτή την περίπτωση, ε</w:t>
            </w:r>
            <w:r w:rsidRPr="009B249C">
              <w:rPr>
                <w:rFonts w:ascii="Verdana" w:hAnsi="Verdana"/>
                <w:sz w:val="16"/>
                <w:szCs w:val="16"/>
              </w:rPr>
              <w:t>ξετάζεται αν η προτεινόμενη πράξη αποτελεί καινοτομία (πχ νέα υπηρεσία /νέο προϊόν, νέα διαδικασία παραγωγής προϊόντος/παροχής υπηρεσίας).</w:t>
            </w:r>
          </w:p>
          <w:p w14:paraId="4FA58B82" w14:textId="77777777" w:rsidR="000D1B1A" w:rsidRDefault="000D1B1A" w:rsidP="00FD5332">
            <w:pPr>
              <w:spacing w:before="0"/>
              <w:rPr>
                <w:rFonts w:ascii="Verdana" w:hAnsi="Verdana"/>
                <w:sz w:val="16"/>
                <w:szCs w:val="16"/>
              </w:rPr>
            </w:pPr>
          </w:p>
          <w:p w14:paraId="1CE5D08C" w14:textId="77777777" w:rsidR="000D1B1A" w:rsidRPr="00176FB3" w:rsidRDefault="000D1B1A" w:rsidP="00FD5332">
            <w:pPr>
              <w:spacing w:before="0"/>
              <w:rPr>
                <w:rFonts w:ascii="Verdana" w:hAnsi="Verdana"/>
                <w:sz w:val="16"/>
                <w:szCs w:val="16"/>
              </w:rPr>
            </w:pPr>
            <w:r>
              <w:rPr>
                <w:rFonts w:ascii="Verdana" w:hAnsi="Verdana"/>
                <w:sz w:val="16"/>
                <w:szCs w:val="16"/>
              </w:rPr>
              <w:t>Σε</w:t>
            </w:r>
            <w:r w:rsidRPr="005E11FE">
              <w:rPr>
                <w:rFonts w:ascii="Verdana" w:hAnsi="Verdana"/>
                <w:sz w:val="16"/>
                <w:szCs w:val="16"/>
              </w:rPr>
              <w:t xml:space="preserve"> περίπτωση που δεν αφορά</w:t>
            </w:r>
            <w:r>
              <w:rPr>
                <w:rFonts w:ascii="Verdana" w:hAnsi="Verdana"/>
                <w:sz w:val="16"/>
                <w:szCs w:val="16"/>
              </w:rPr>
              <w:t xml:space="preserve"> την πράξη</w:t>
            </w:r>
            <w:r w:rsidRPr="005E11FE">
              <w:rPr>
                <w:rFonts w:ascii="Verdana" w:hAnsi="Verdana"/>
                <w:sz w:val="16"/>
                <w:szCs w:val="16"/>
              </w:rPr>
              <w:t xml:space="preserve">, </w:t>
            </w:r>
            <w:r>
              <w:rPr>
                <w:rFonts w:ascii="Verdana" w:hAnsi="Verdana"/>
                <w:sz w:val="16"/>
                <w:szCs w:val="16"/>
              </w:rPr>
              <w:t xml:space="preserve">το κριτήριο λαμβάνει </w:t>
            </w:r>
            <w:r w:rsidRPr="005E11FE">
              <w:rPr>
                <w:rFonts w:ascii="Verdana" w:hAnsi="Verdana"/>
                <w:sz w:val="16"/>
                <w:szCs w:val="16"/>
              </w:rPr>
              <w:t xml:space="preserve">τιμή «ΝΑΙ». </w:t>
            </w:r>
          </w:p>
        </w:tc>
        <w:tc>
          <w:tcPr>
            <w:tcW w:w="1134" w:type="dxa"/>
            <w:gridSpan w:val="2"/>
            <w:shd w:val="clear" w:color="auto" w:fill="auto"/>
            <w:vAlign w:val="center"/>
          </w:tcPr>
          <w:p w14:paraId="377E47ED"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029A2A5D" w14:textId="77777777" w:rsidR="000D1B1A" w:rsidRDefault="000D1B1A" w:rsidP="00FD5332">
            <w:pPr>
              <w:jc w:val="center"/>
              <w:rPr>
                <w:rFonts w:ascii="Verdana" w:hAnsi="Verdana"/>
                <w:sz w:val="16"/>
                <w:szCs w:val="16"/>
              </w:rPr>
            </w:pPr>
          </w:p>
          <w:p w14:paraId="6F57EE66" w14:textId="77777777" w:rsidR="000D1B1A" w:rsidRPr="00176FB3"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tc>
        <w:tc>
          <w:tcPr>
            <w:tcW w:w="4253" w:type="dxa"/>
            <w:shd w:val="clear" w:color="auto" w:fill="auto"/>
            <w:vAlign w:val="center"/>
          </w:tcPr>
          <w:p w14:paraId="1B61BD3D" w14:textId="77777777" w:rsidR="000D1B1A" w:rsidRPr="00176FB3" w:rsidRDefault="000D1B1A" w:rsidP="00FD5332">
            <w:pPr>
              <w:spacing w:after="240"/>
              <w:rPr>
                <w:rFonts w:ascii="Verdana" w:hAnsi="Verdana"/>
                <w:sz w:val="16"/>
                <w:szCs w:val="16"/>
              </w:rPr>
            </w:pPr>
          </w:p>
        </w:tc>
      </w:tr>
      <w:tr w:rsidR="000D1B1A" w:rsidRPr="00176FB3" w14:paraId="4B9278BD" w14:textId="77777777" w:rsidTr="00FD5332">
        <w:trPr>
          <w:trHeight w:val="469"/>
        </w:trPr>
        <w:tc>
          <w:tcPr>
            <w:tcW w:w="13433" w:type="dxa"/>
            <w:gridSpan w:val="8"/>
            <w:shd w:val="clear" w:color="auto" w:fill="auto"/>
            <w:vAlign w:val="center"/>
          </w:tcPr>
          <w:p w14:paraId="5E0D9ED0" w14:textId="77777777" w:rsidR="000D1B1A" w:rsidRPr="009A08D4" w:rsidRDefault="000D1B1A" w:rsidP="00FD5332">
            <w:pPr>
              <w:jc w:val="left"/>
              <w:rPr>
                <w:rFonts w:ascii="Verdana" w:hAnsi="Verdana"/>
                <w:b/>
                <w:sz w:val="16"/>
                <w:szCs w:val="16"/>
              </w:rPr>
            </w:pPr>
            <w:r w:rsidRPr="009A08D4">
              <w:rPr>
                <w:rFonts w:ascii="Verdana" w:hAnsi="Verdana"/>
                <w:b/>
                <w:sz w:val="16"/>
                <w:szCs w:val="16"/>
              </w:rPr>
              <w:t>Παρατηρήσεις:</w:t>
            </w:r>
          </w:p>
        </w:tc>
      </w:tr>
      <w:tr w:rsidR="000D1B1A" w:rsidRPr="00176FB3" w14:paraId="7953D0CB" w14:textId="77777777" w:rsidTr="00FD5332">
        <w:trPr>
          <w:trHeight w:val="390"/>
        </w:trPr>
        <w:tc>
          <w:tcPr>
            <w:tcW w:w="2446" w:type="dxa"/>
            <w:gridSpan w:val="2"/>
            <w:vMerge w:val="restart"/>
            <w:shd w:val="clear" w:color="auto" w:fill="auto"/>
            <w:vAlign w:val="center"/>
          </w:tcPr>
          <w:p w14:paraId="4D2EC912" w14:textId="77777777" w:rsidR="000D1B1A" w:rsidRPr="00176FB3" w:rsidRDefault="000D1B1A" w:rsidP="00FD5332">
            <w:pPr>
              <w:jc w:val="left"/>
              <w:rPr>
                <w:rFonts w:ascii="Verdana" w:hAnsi="Verdana"/>
                <w:b/>
                <w:sz w:val="16"/>
                <w:szCs w:val="16"/>
              </w:rPr>
            </w:pPr>
            <w:r w:rsidRPr="00176FB3">
              <w:rPr>
                <w:rFonts w:ascii="Verdana" w:hAnsi="Verdana"/>
                <w:b/>
                <w:sz w:val="16"/>
                <w:szCs w:val="16"/>
              </w:rPr>
              <w:t>ΕΚΠΛΗΡΩΣΗ ΚΡΙΤΗΡΙΩΝ ΣΤΑΔΙΟΥ Β3</w:t>
            </w:r>
          </w:p>
          <w:p w14:paraId="16E48C49" w14:textId="77777777" w:rsidR="000D1B1A" w:rsidRPr="00176FB3" w:rsidRDefault="000D1B1A" w:rsidP="00FD5332">
            <w:pPr>
              <w:rPr>
                <w:rFonts w:ascii="Verdana" w:hAnsi="Verdana"/>
                <w:b/>
                <w:sz w:val="16"/>
                <w:szCs w:val="16"/>
              </w:rPr>
            </w:pPr>
          </w:p>
        </w:tc>
        <w:tc>
          <w:tcPr>
            <w:tcW w:w="4750" w:type="dxa"/>
            <w:gridSpan w:val="2"/>
            <w:vMerge w:val="restart"/>
            <w:shd w:val="clear" w:color="auto" w:fill="auto"/>
            <w:vAlign w:val="center"/>
          </w:tcPr>
          <w:p w14:paraId="58E690B4" w14:textId="77777777" w:rsidR="000D1B1A" w:rsidRPr="00176FB3" w:rsidRDefault="000D1B1A" w:rsidP="00FD5332">
            <w:pPr>
              <w:jc w:val="left"/>
              <w:rPr>
                <w:rFonts w:ascii="Verdana" w:hAnsi="Verdana"/>
                <w:sz w:val="16"/>
                <w:szCs w:val="16"/>
              </w:rPr>
            </w:pPr>
            <w:r w:rsidRPr="00176FB3">
              <w:rPr>
                <w:rFonts w:ascii="Verdana" w:hAnsi="Verdana"/>
                <w:sz w:val="16"/>
                <w:szCs w:val="16"/>
              </w:rPr>
              <w:t>ΠΡΟΫΠΟΘΕΣΗ ΘΕΤΙΚΗΣ ΑΞΙΟΛΟΓΗΣΗΣ:                           Η Πράξη πρέπει να λαμβάνει θετική τιμή "ΝΑΙ" σε όλα τα κριτήρια</w:t>
            </w:r>
            <w:r>
              <w:rPr>
                <w:rFonts w:ascii="Verdana" w:hAnsi="Verdana"/>
                <w:sz w:val="16"/>
                <w:szCs w:val="16"/>
              </w:rPr>
              <w:t>.</w:t>
            </w:r>
            <w:r w:rsidRPr="00176FB3">
              <w:rPr>
                <w:rFonts w:ascii="Verdana" w:hAnsi="Verdana"/>
                <w:sz w:val="16"/>
                <w:szCs w:val="16"/>
              </w:rPr>
              <w:t xml:space="preserve"> </w:t>
            </w:r>
          </w:p>
        </w:tc>
        <w:tc>
          <w:tcPr>
            <w:tcW w:w="1820" w:type="dxa"/>
            <w:gridSpan w:val="2"/>
            <w:shd w:val="clear" w:color="auto" w:fill="auto"/>
            <w:vAlign w:val="center"/>
          </w:tcPr>
          <w:p w14:paraId="204A2E79" w14:textId="77777777" w:rsidR="000D1B1A" w:rsidRPr="00176FB3" w:rsidRDefault="000D1B1A" w:rsidP="00FD5332">
            <w:pPr>
              <w:jc w:val="center"/>
              <w:rPr>
                <w:rFonts w:ascii="Verdana" w:hAnsi="Verdana"/>
                <w:sz w:val="16"/>
                <w:szCs w:val="16"/>
              </w:rPr>
            </w:pPr>
            <w:r w:rsidRPr="00176FB3">
              <w:rPr>
                <w:rFonts w:ascii="Verdana" w:hAnsi="Verdana"/>
                <w:sz w:val="16"/>
                <w:szCs w:val="16"/>
              </w:rPr>
              <w:t>ΝΑΙ</w:t>
            </w:r>
            <w:r w:rsidRPr="002A6927">
              <w:rPr>
                <w:rFonts w:ascii="Verdana" w:hAnsi="Verdana"/>
                <w:sz w:val="16"/>
                <w:szCs w:val="16"/>
              </w:rPr>
              <w:t xml:space="preserve"> </w:t>
            </w:r>
            <w:r w:rsidRPr="00176FB3">
              <w:rPr>
                <w:rFonts w:ascii="Verdana" w:hAnsi="Verdana"/>
                <w:sz w:val="40"/>
                <w:szCs w:val="40"/>
              </w:rPr>
              <w:t>□</w:t>
            </w:r>
          </w:p>
        </w:tc>
        <w:tc>
          <w:tcPr>
            <w:tcW w:w="4417" w:type="dxa"/>
            <w:gridSpan w:val="2"/>
            <w:shd w:val="clear" w:color="auto" w:fill="auto"/>
            <w:vAlign w:val="center"/>
          </w:tcPr>
          <w:p w14:paraId="58E58CB5" w14:textId="77777777" w:rsidR="000D1B1A" w:rsidRPr="00176FB3" w:rsidRDefault="000D1B1A" w:rsidP="00FD5332">
            <w:pPr>
              <w:jc w:val="left"/>
              <w:rPr>
                <w:rFonts w:ascii="Verdana" w:hAnsi="Verdana"/>
                <w:sz w:val="16"/>
                <w:szCs w:val="16"/>
              </w:rPr>
            </w:pPr>
            <w:r w:rsidRPr="00176FB3">
              <w:rPr>
                <w:rFonts w:ascii="Verdana" w:hAnsi="Verdana"/>
                <w:sz w:val="16"/>
                <w:szCs w:val="16"/>
              </w:rPr>
              <w:t>Η πράξη προχωρεί στο Στάδιο Β4 της αξιολόγησης</w:t>
            </w:r>
          </w:p>
        </w:tc>
      </w:tr>
      <w:tr w:rsidR="000D1B1A" w:rsidRPr="00176FB3" w14:paraId="732C391D" w14:textId="77777777" w:rsidTr="00FD5332">
        <w:trPr>
          <w:trHeight w:val="325"/>
        </w:trPr>
        <w:tc>
          <w:tcPr>
            <w:tcW w:w="2446" w:type="dxa"/>
            <w:gridSpan w:val="2"/>
            <w:vMerge/>
            <w:shd w:val="clear" w:color="auto" w:fill="auto"/>
            <w:vAlign w:val="center"/>
          </w:tcPr>
          <w:p w14:paraId="1F7E022B" w14:textId="77777777" w:rsidR="000D1B1A" w:rsidRPr="00176FB3" w:rsidRDefault="000D1B1A" w:rsidP="00FD5332">
            <w:pPr>
              <w:rPr>
                <w:rFonts w:ascii="Verdana" w:hAnsi="Verdana"/>
                <w:sz w:val="16"/>
                <w:szCs w:val="16"/>
              </w:rPr>
            </w:pPr>
          </w:p>
        </w:tc>
        <w:tc>
          <w:tcPr>
            <w:tcW w:w="4750" w:type="dxa"/>
            <w:gridSpan w:val="2"/>
            <w:vMerge/>
            <w:shd w:val="clear" w:color="auto" w:fill="auto"/>
            <w:vAlign w:val="center"/>
          </w:tcPr>
          <w:p w14:paraId="4026005E" w14:textId="77777777" w:rsidR="000D1B1A" w:rsidRPr="00176FB3" w:rsidRDefault="000D1B1A" w:rsidP="00FD5332">
            <w:pPr>
              <w:jc w:val="center"/>
              <w:rPr>
                <w:rFonts w:ascii="Verdana" w:hAnsi="Verdana"/>
                <w:sz w:val="16"/>
                <w:szCs w:val="16"/>
              </w:rPr>
            </w:pPr>
          </w:p>
        </w:tc>
        <w:tc>
          <w:tcPr>
            <w:tcW w:w="1820" w:type="dxa"/>
            <w:gridSpan w:val="2"/>
            <w:shd w:val="clear" w:color="auto" w:fill="auto"/>
            <w:vAlign w:val="center"/>
          </w:tcPr>
          <w:p w14:paraId="0CE8DA56" w14:textId="77777777" w:rsidR="000D1B1A" w:rsidRPr="00176FB3" w:rsidRDefault="000D1B1A" w:rsidP="00FD5332">
            <w:pPr>
              <w:jc w:val="center"/>
              <w:rPr>
                <w:rFonts w:ascii="Verdana" w:hAnsi="Verdana"/>
                <w:sz w:val="16"/>
                <w:szCs w:val="16"/>
              </w:rPr>
            </w:pPr>
            <w:r w:rsidRPr="00176FB3">
              <w:rPr>
                <w:rFonts w:ascii="Verdana" w:hAnsi="Verdana"/>
                <w:sz w:val="16"/>
                <w:szCs w:val="16"/>
              </w:rPr>
              <w:t>ΟΧΙ</w:t>
            </w:r>
            <w:r w:rsidRPr="002A6927">
              <w:rPr>
                <w:rFonts w:ascii="Verdana" w:hAnsi="Verdana"/>
                <w:sz w:val="16"/>
                <w:szCs w:val="16"/>
              </w:rPr>
              <w:t xml:space="preserve">  </w:t>
            </w:r>
            <w:r w:rsidRPr="00176FB3">
              <w:rPr>
                <w:rFonts w:ascii="Verdana" w:hAnsi="Verdana"/>
                <w:sz w:val="40"/>
                <w:szCs w:val="40"/>
              </w:rPr>
              <w:t>□</w:t>
            </w:r>
          </w:p>
        </w:tc>
        <w:tc>
          <w:tcPr>
            <w:tcW w:w="4417" w:type="dxa"/>
            <w:gridSpan w:val="2"/>
            <w:shd w:val="clear" w:color="auto" w:fill="auto"/>
            <w:vAlign w:val="center"/>
          </w:tcPr>
          <w:p w14:paraId="5C0CD3F5" w14:textId="77777777" w:rsidR="000D1B1A" w:rsidRPr="00176FB3" w:rsidRDefault="000D1B1A" w:rsidP="00FD5332">
            <w:pPr>
              <w:jc w:val="left"/>
              <w:rPr>
                <w:rFonts w:ascii="Verdana" w:hAnsi="Verdana"/>
                <w:sz w:val="16"/>
                <w:szCs w:val="16"/>
              </w:rPr>
            </w:pPr>
            <w:r w:rsidRPr="00176FB3">
              <w:rPr>
                <w:rFonts w:ascii="Verdana" w:hAnsi="Verdana"/>
                <w:sz w:val="16"/>
                <w:szCs w:val="16"/>
              </w:rPr>
              <w:t>Η πράξη απορρίπτεται</w:t>
            </w:r>
          </w:p>
        </w:tc>
      </w:tr>
    </w:tbl>
    <w:p w14:paraId="029808F2" w14:textId="77777777" w:rsidR="000D1B1A" w:rsidRPr="00176FB3" w:rsidRDefault="000D1B1A" w:rsidP="000D1B1A">
      <w:pPr>
        <w:rPr>
          <w:rFonts w:ascii="Verdana" w:hAnsi="Verdana"/>
          <w:sz w:val="16"/>
          <w:szCs w:val="16"/>
        </w:rPr>
      </w:pPr>
    </w:p>
    <w:p w14:paraId="1D9BE5B0" w14:textId="77777777" w:rsidR="000D1B1A" w:rsidRPr="00176FB3" w:rsidRDefault="000D1B1A" w:rsidP="000D1B1A">
      <w:pPr>
        <w:spacing w:before="0" w:after="200" w:line="276" w:lineRule="auto"/>
        <w:jc w:val="left"/>
        <w:rPr>
          <w:rFonts w:ascii="Verdana" w:hAnsi="Verdana"/>
          <w:sz w:val="16"/>
          <w:szCs w:val="16"/>
        </w:rPr>
      </w:pPr>
      <w:r w:rsidRPr="00176FB3">
        <w:rPr>
          <w:rFonts w:ascii="Verdana" w:hAnsi="Verdana"/>
          <w:sz w:val="16"/>
          <w:szCs w:val="16"/>
        </w:rPr>
        <w:br w:type="page"/>
      </w:r>
    </w:p>
    <w:tbl>
      <w:tblPr>
        <w:tblW w:w="13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1801"/>
        <w:gridCol w:w="356"/>
        <w:gridCol w:w="3118"/>
        <w:gridCol w:w="2131"/>
        <w:gridCol w:w="283"/>
        <w:gridCol w:w="851"/>
        <w:gridCol w:w="4253"/>
        <w:gridCol w:w="21"/>
      </w:tblGrid>
      <w:tr w:rsidR="000D1B1A" w:rsidRPr="00176FB3" w14:paraId="18A781E3" w14:textId="77777777" w:rsidTr="00FD5332">
        <w:trPr>
          <w:gridAfter w:val="1"/>
          <w:wAfter w:w="21" w:type="dxa"/>
        </w:trPr>
        <w:tc>
          <w:tcPr>
            <w:tcW w:w="2797" w:type="dxa"/>
            <w:gridSpan w:val="3"/>
            <w:tcBorders>
              <w:bottom w:val="single" w:sz="4" w:space="0" w:color="auto"/>
            </w:tcBorders>
            <w:shd w:val="clear" w:color="auto" w:fill="C0C0C0"/>
          </w:tcPr>
          <w:p w14:paraId="00C74625" w14:textId="77777777" w:rsidR="000D1B1A" w:rsidRPr="00176FB3" w:rsidRDefault="000D1B1A" w:rsidP="00FD5332">
            <w:pPr>
              <w:jc w:val="left"/>
              <w:rPr>
                <w:rFonts w:ascii="Verdana" w:hAnsi="Verdana"/>
                <w:b/>
                <w:sz w:val="18"/>
                <w:szCs w:val="18"/>
              </w:rPr>
            </w:pPr>
            <w:r>
              <w:rPr>
                <w:rFonts w:ascii="Verdana" w:hAnsi="Verdana"/>
                <w:b/>
                <w:sz w:val="18"/>
                <w:szCs w:val="18"/>
              </w:rPr>
              <w:lastRenderedPageBreak/>
              <w:t>4</w:t>
            </w:r>
            <w:r w:rsidRPr="00176FB3">
              <w:rPr>
                <w:rFonts w:ascii="Verdana" w:hAnsi="Verdana"/>
                <w:b/>
                <w:sz w:val="18"/>
                <w:szCs w:val="18"/>
                <w:vertAlign w:val="superscript"/>
              </w:rPr>
              <w:t>η</w:t>
            </w:r>
            <w:r w:rsidRPr="00176FB3">
              <w:rPr>
                <w:rFonts w:ascii="Verdana" w:hAnsi="Verdana"/>
                <w:b/>
                <w:sz w:val="18"/>
                <w:szCs w:val="18"/>
              </w:rPr>
              <w:t xml:space="preserve"> ΟΜΑΔΑ ΚΡΙΤΗΡΙΩΝ</w:t>
            </w:r>
          </w:p>
        </w:tc>
        <w:tc>
          <w:tcPr>
            <w:tcW w:w="10636" w:type="dxa"/>
            <w:gridSpan w:val="5"/>
            <w:tcBorders>
              <w:bottom w:val="single" w:sz="4" w:space="0" w:color="auto"/>
            </w:tcBorders>
            <w:shd w:val="clear" w:color="auto" w:fill="C0C0C0"/>
          </w:tcPr>
          <w:p w14:paraId="77DA9C34" w14:textId="77777777" w:rsidR="000D1B1A" w:rsidRPr="00176FB3" w:rsidRDefault="000D1B1A" w:rsidP="00FD5332">
            <w:pPr>
              <w:jc w:val="center"/>
              <w:rPr>
                <w:rFonts w:ascii="Verdana" w:hAnsi="Verdana"/>
                <w:b/>
                <w:sz w:val="18"/>
                <w:szCs w:val="18"/>
              </w:rPr>
            </w:pPr>
            <w:r>
              <w:rPr>
                <w:rFonts w:ascii="Verdana" w:hAnsi="Verdana" w:cs="Tahoma"/>
                <w:b/>
                <w:bCs/>
                <w:color w:val="000000"/>
                <w:sz w:val="20"/>
                <w:szCs w:val="20"/>
              </w:rPr>
              <w:t xml:space="preserve">Στάδιο Β4 </w:t>
            </w:r>
            <w:r>
              <w:rPr>
                <w:rFonts w:ascii="Tahoma" w:hAnsi="Tahoma" w:cs="Tahoma"/>
                <w:b/>
                <w:sz w:val="20"/>
                <w:szCs w:val="20"/>
              </w:rPr>
              <w:t>Ωριμότητα</w:t>
            </w:r>
          </w:p>
        </w:tc>
      </w:tr>
      <w:tr w:rsidR="000D1B1A" w:rsidRPr="00176FB3" w14:paraId="35FFC255" w14:textId="77777777" w:rsidTr="00FD5332">
        <w:trPr>
          <w:gridAfter w:val="1"/>
          <w:wAfter w:w="21" w:type="dxa"/>
        </w:trPr>
        <w:tc>
          <w:tcPr>
            <w:tcW w:w="640" w:type="dxa"/>
            <w:shd w:val="clear" w:color="auto" w:fill="CCCCFF"/>
            <w:vAlign w:val="center"/>
          </w:tcPr>
          <w:p w14:paraId="6D2E9E61"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Α/Α</w:t>
            </w:r>
          </w:p>
        </w:tc>
        <w:tc>
          <w:tcPr>
            <w:tcW w:w="2157" w:type="dxa"/>
            <w:gridSpan w:val="2"/>
            <w:shd w:val="clear" w:color="auto" w:fill="CCCCFF"/>
            <w:vAlign w:val="center"/>
          </w:tcPr>
          <w:p w14:paraId="307EE2EE" w14:textId="77777777" w:rsidR="000D1B1A" w:rsidRPr="00176FB3" w:rsidRDefault="000D1B1A" w:rsidP="00FD5332">
            <w:pPr>
              <w:jc w:val="center"/>
              <w:rPr>
                <w:rFonts w:ascii="Verdana" w:hAnsi="Verdana"/>
                <w:b/>
                <w:sz w:val="16"/>
                <w:szCs w:val="16"/>
              </w:rPr>
            </w:pPr>
            <w:r w:rsidRPr="00176FB3">
              <w:rPr>
                <w:rFonts w:ascii="Verdana" w:hAnsi="Verdana"/>
                <w:b/>
                <w:sz w:val="16"/>
                <w:szCs w:val="16"/>
              </w:rPr>
              <w:t>Περιγραφή Κριτηρίου</w:t>
            </w:r>
          </w:p>
        </w:tc>
        <w:tc>
          <w:tcPr>
            <w:tcW w:w="5249" w:type="dxa"/>
            <w:gridSpan w:val="2"/>
            <w:shd w:val="clear" w:color="auto" w:fill="CCCCFF"/>
            <w:vAlign w:val="center"/>
          </w:tcPr>
          <w:p w14:paraId="0ED48953" w14:textId="77777777" w:rsidR="000D1B1A" w:rsidRDefault="000D1B1A" w:rsidP="00FD5332">
            <w:pPr>
              <w:jc w:val="center"/>
              <w:rPr>
                <w:rFonts w:ascii="Verdana" w:hAnsi="Verdana"/>
                <w:b/>
                <w:sz w:val="16"/>
                <w:szCs w:val="16"/>
              </w:rPr>
            </w:pPr>
            <w:r w:rsidRPr="00176FB3">
              <w:rPr>
                <w:rFonts w:ascii="Verdana" w:hAnsi="Verdana"/>
                <w:b/>
                <w:sz w:val="16"/>
                <w:szCs w:val="16"/>
              </w:rPr>
              <w:t>Εξειδίκευση κριτηρίου</w:t>
            </w:r>
          </w:p>
        </w:tc>
        <w:tc>
          <w:tcPr>
            <w:tcW w:w="1134" w:type="dxa"/>
            <w:gridSpan w:val="2"/>
            <w:shd w:val="clear" w:color="auto" w:fill="CCCCFF"/>
            <w:vAlign w:val="center"/>
          </w:tcPr>
          <w:p w14:paraId="0AA4E5DC" w14:textId="77777777" w:rsidR="000D1B1A" w:rsidRPr="00176FB3" w:rsidRDefault="000D1B1A" w:rsidP="00FD5332">
            <w:pPr>
              <w:jc w:val="center"/>
              <w:rPr>
                <w:rFonts w:ascii="Verdana" w:hAnsi="Verdana"/>
                <w:b/>
                <w:sz w:val="16"/>
                <w:szCs w:val="16"/>
              </w:rPr>
            </w:pPr>
            <w:r>
              <w:rPr>
                <w:rFonts w:ascii="Verdana" w:hAnsi="Verdana"/>
                <w:b/>
                <w:sz w:val="16"/>
                <w:szCs w:val="16"/>
              </w:rPr>
              <w:t>Τιμή</w:t>
            </w:r>
          </w:p>
        </w:tc>
        <w:tc>
          <w:tcPr>
            <w:tcW w:w="4253" w:type="dxa"/>
            <w:shd w:val="clear" w:color="auto" w:fill="CCCCFF"/>
            <w:vAlign w:val="center"/>
          </w:tcPr>
          <w:p w14:paraId="7312DEF1" w14:textId="77777777" w:rsidR="000D1B1A" w:rsidRDefault="000D1B1A" w:rsidP="00FD5332">
            <w:pPr>
              <w:jc w:val="center"/>
              <w:rPr>
                <w:rFonts w:ascii="Verdana" w:hAnsi="Verdana"/>
                <w:b/>
                <w:sz w:val="16"/>
                <w:szCs w:val="16"/>
              </w:rPr>
            </w:pPr>
            <w:r>
              <w:rPr>
                <w:rFonts w:ascii="Verdana" w:hAnsi="Verdana"/>
                <w:b/>
                <w:sz w:val="16"/>
                <w:szCs w:val="16"/>
              </w:rPr>
              <w:t xml:space="preserve">Τεκμηρίωση / </w:t>
            </w:r>
            <w:r w:rsidRPr="00176FB3">
              <w:rPr>
                <w:rFonts w:ascii="Verdana" w:hAnsi="Verdana"/>
                <w:b/>
                <w:sz w:val="16"/>
                <w:szCs w:val="16"/>
              </w:rPr>
              <w:t>Παρατηρήσεις</w:t>
            </w:r>
          </w:p>
        </w:tc>
      </w:tr>
      <w:tr w:rsidR="000D1B1A" w:rsidRPr="00176FB3" w14:paraId="6F4B25D0" w14:textId="77777777" w:rsidTr="00FD5332">
        <w:trPr>
          <w:gridAfter w:val="1"/>
          <w:wAfter w:w="21" w:type="dxa"/>
          <w:trHeight w:val="2098"/>
        </w:trPr>
        <w:tc>
          <w:tcPr>
            <w:tcW w:w="640" w:type="dxa"/>
            <w:shd w:val="clear" w:color="auto" w:fill="auto"/>
            <w:vAlign w:val="center"/>
          </w:tcPr>
          <w:p w14:paraId="2FCEF73E" w14:textId="77777777" w:rsidR="000D1B1A" w:rsidRPr="00176FB3" w:rsidRDefault="000D1B1A" w:rsidP="00FD5332">
            <w:pPr>
              <w:rPr>
                <w:rFonts w:ascii="Verdana" w:hAnsi="Verdana"/>
                <w:b/>
                <w:sz w:val="16"/>
                <w:szCs w:val="16"/>
              </w:rPr>
            </w:pPr>
            <w:r>
              <w:rPr>
                <w:rFonts w:ascii="Verdana" w:hAnsi="Verdana"/>
                <w:b/>
                <w:sz w:val="16"/>
                <w:szCs w:val="16"/>
              </w:rPr>
              <w:t>4.</w:t>
            </w:r>
            <w:r w:rsidRPr="00176FB3">
              <w:rPr>
                <w:rFonts w:ascii="Verdana" w:hAnsi="Verdana"/>
                <w:b/>
                <w:sz w:val="16"/>
                <w:szCs w:val="16"/>
              </w:rPr>
              <w:t>1</w:t>
            </w:r>
          </w:p>
          <w:p w14:paraId="31EFE07D" w14:textId="77777777" w:rsidR="000D1B1A" w:rsidRPr="00176FB3" w:rsidDel="00807BCF" w:rsidRDefault="000D1B1A" w:rsidP="00FD5332">
            <w:pPr>
              <w:rPr>
                <w:rFonts w:ascii="Verdana" w:hAnsi="Verdana"/>
                <w:b/>
                <w:sz w:val="16"/>
                <w:szCs w:val="16"/>
              </w:rPr>
            </w:pPr>
          </w:p>
        </w:tc>
        <w:tc>
          <w:tcPr>
            <w:tcW w:w="2157" w:type="dxa"/>
            <w:gridSpan w:val="2"/>
            <w:shd w:val="clear" w:color="auto" w:fill="auto"/>
            <w:vAlign w:val="center"/>
          </w:tcPr>
          <w:p w14:paraId="5A83E284" w14:textId="77777777" w:rsidR="000D1B1A" w:rsidRPr="00176FB3" w:rsidRDefault="000D1B1A" w:rsidP="00FD5332">
            <w:pPr>
              <w:jc w:val="left"/>
              <w:rPr>
                <w:rFonts w:ascii="Verdana" w:hAnsi="Verdana"/>
                <w:b/>
                <w:sz w:val="16"/>
                <w:szCs w:val="16"/>
              </w:rPr>
            </w:pPr>
          </w:p>
          <w:p w14:paraId="1095CA42" w14:textId="77777777" w:rsidR="000D1B1A" w:rsidRPr="00176FB3" w:rsidRDefault="000D1B1A" w:rsidP="00FD5332">
            <w:pPr>
              <w:jc w:val="left"/>
              <w:rPr>
                <w:rFonts w:ascii="Verdana" w:hAnsi="Verdana"/>
                <w:b/>
                <w:sz w:val="16"/>
                <w:szCs w:val="16"/>
              </w:rPr>
            </w:pPr>
            <w:r w:rsidRPr="00176FB3">
              <w:rPr>
                <w:rFonts w:ascii="Verdana" w:hAnsi="Verdana"/>
                <w:b/>
                <w:sz w:val="16"/>
                <w:szCs w:val="16"/>
              </w:rPr>
              <w:t>Στάδιο εξέλιξης απαιτούμενων ενεργειών ωρίμανσης της πράξης</w:t>
            </w:r>
          </w:p>
        </w:tc>
        <w:tc>
          <w:tcPr>
            <w:tcW w:w="5249" w:type="dxa"/>
            <w:gridSpan w:val="2"/>
            <w:shd w:val="clear" w:color="auto" w:fill="auto"/>
            <w:vAlign w:val="center"/>
          </w:tcPr>
          <w:p w14:paraId="5D7CF375" w14:textId="77777777" w:rsidR="000D1B1A" w:rsidRDefault="000D1B1A" w:rsidP="00FD5332">
            <w:pPr>
              <w:spacing w:before="0"/>
              <w:rPr>
                <w:rFonts w:ascii="Verdana" w:hAnsi="Verdana"/>
                <w:sz w:val="16"/>
                <w:szCs w:val="16"/>
              </w:rPr>
            </w:pPr>
            <w:r w:rsidRPr="00F744B0">
              <w:rPr>
                <w:rFonts w:ascii="Verdana" w:hAnsi="Verdana"/>
                <w:sz w:val="16"/>
                <w:szCs w:val="16"/>
              </w:rPr>
              <w:t xml:space="preserve">Εξετάζεται </w:t>
            </w:r>
            <w:r>
              <w:rPr>
                <w:rFonts w:ascii="Verdana" w:hAnsi="Verdana"/>
                <w:sz w:val="16"/>
                <w:szCs w:val="16"/>
              </w:rPr>
              <w:t>η</w:t>
            </w:r>
            <w:r w:rsidRPr="00F744B0">
              <w:rPr>
                <w:rFonts w:ascii="Verdana" w:hAnsi="Verdana"/>
                <w:sz w:val="16"/>
                <w:szCs w:val="16"/>
              </w:rPr>
              <w:t xml:space="preserve"> ωριμότητα της πράξης από την άποψη της εξέλιξης των απαιτούμενων ενεργειών προετοιμασίας (μελέτες, έρευνες, εγκρίσεις μελετών, </w:t>
            </w:r>
            <w:r w:rsidRPr="00E44DF7">
              <w:rPr>
                <w:rFonts w:ascii="Verdana" w:hAnsi="Verdana"/>
                <w:sz w:val="16"/>
                <w:szCs w:val="16"/>
              </w:rPr>
              <w:t>τεύχη</w:t>
            </w:r>
            <w:r w:rsidRPr="00F744B0">
              <w:rPr>
                <w:rFonts w:ascii="Verdana" w:hAnsi="Verdana"/>
                <w:sz w:val="16"/>
                <w:szCs w:val="16"/>
              </w:rPr>
              <w:t xml:space="preserve"> δημοπράτησης κλπ) για την έναρξη της υλοποίησής της. </w:t>
            </w:r>
            <w:r w:rsidRPr="00176FB3">
              <w:rPr>
                <w:rFonts w:ascii="Verdana" w:hAnsi="Verdana"/>
                <w:sz w:val="16"/>
                <w:szCs w:val="16"/>
              </w:rPr>
              <w:t xml:space="preserve">Η συνολική ωριμότητα μίας πράξης αξιολογείται με βάση την ωριμότητα </w:t>
            </w:r>
            <w:r>
              <w:rPr>
                <w:rFonts w:ascii="Verdana" w:hAnsi="Verdana"/>
                <w:sz w:val="16"/>
                <w:szCs w:val="16"/>
              </w:rPr>
              <w:t>του/</w:t>
            </w:r>
            <w:r w:rsidRPr="00176FB3">
              <w:rPr>
                <w:rFonts w:ascii="Verdana" w:hAnsi="Verdana"/>
                <w:sz w:val="16"/>
                <w:szCs w:val="16"/>
              </w:rPr>
              <w:t xml:space="preserve">των </w:t>
            </w:r>
            <w:r>
              <w:rPr>
                <w:rFonts w:ascii="Verdana" w:hAnsi="Verdana"/>
                <w:sz w:val="16"/>
                <w:szCs w:val="16"/>
              </w:rPr>
              <w:t xml:space="preserve">κυρίως </w:t>
            </w:r>
            <w:r w:rsidRPr="00176FB3">
              <w:rPr>
                <w:rFonts w:ascii="Verdana" w:hAnsi="Verdana"/>
                <w:sz w:val="16"/>
                <w:szCs w:val="16"/>
              </w:rPr>
              <w:t xml:space="preserve">υποέργων </w:t>
            </w:r>
            <w:r>
              <w:rPr>
                <w:rFonts w:ascii="Verdana" w:hAnsi="Verdana"/>
                <w:sz w:val="16"/>
                <w:szCs w:val="16"/>
              </w:rPr>
              <w:t>της.</w:t>
            </w:r>
            <w:r w:rsidRPr="00176FB3" w:rsidDel="00F744B0">
              <w:rPr>
                <w:rFonts w:ascii="Verdana" w:hAnsi="Verdana"/>
                <w:sz w:val="16"/>
                <w:szCs w:val="16"/>
              </w:rPr>
              <w:t xml:space="preserve"> </w:t>
            </w:r>
          </w:p>
          <w:p w14:paraId="1D94B329" w14:textId="77777777" w:rsidR="000D1B1A" w:rsidRDefault="000D1B1A" w:rsidP="00FD5332">
            <w:pPr>
              <w:rPr>
                <w:rFonts w:ascii="Verdana" w:hAnsi="Verdana"/>
                <w:sz w:val="16"/>
                <w:szCs w:val="16"/>
              </w:rPr>
            </w:pPr>
            <w:r>
              <w:rPr>
                <w:rFonts w:ascii="Verdana" w:hAnsi="Verdana"/>
                <w:sz w:val="16"/>
                <w:szCs w:val="16"/>
              </w:rPr>
              <w:t>Επιπλέον εξετάζεται η ύπαρξη έγκρισης του τεύχους δημοπράτησης του/</w:t>
            </w:r>
            <w:r w:rsidRPr="00176FB3">
              <w:rPr>
                <w:rFonts w:ascii="Verdana" w:hAnsi="Verdana"/>
                <w:sz w:val="16"/>
                <w:szCs w:val="16"/>
              </w:rPr>
              <w:t xml:space="preserve">των </w:t>
            </w:r>
            <w:r>
              <w:rPr>
                <w:rFonts w:ascii="Verdana" w:hAnsi="Verdana"/>
                <w:sz w:val="16"/>
                <w:szCs w:val="16"/>
              </w:rPr>
              <w:t xml:space="preserve">κυρίως </w:t>
            </w:r>
            <w:r w:rsidRPr="00176FB3">
              <w:rPr>
                <w:rFonts w:ascii="Verdana" w:hAnsi="Verdana"/>
                <w:sz w:val="16"/>
                <w:szCs w:val="16"/>
              </w:rPr>
              <w:t>υποέργ</w:t>
            </w:r>
            <w:r>
              <w:rPr>
                <w:rFonts w:ascii="Verdana" w:hAnsi="Verdana"/>
                <w:sz w:val="16"/>
                <w:szCs w:val="16"/>
              </w:rPr>
              <w:t>ου/</w:t>
            </w:r>
            <w:r w:rsidRPr="00176FB3">
              <w:rPr>
                <w:rFonts w:ascii="Verdana" w:hAnsi="Verdana"/>
                <w:sz w:val="16"/>
                <w:szCs w:val="16"/>
              </w:rPr>
              <w:t xml:space="preserve">ων </w:t>
            </w:r>
            <w:r>
              <w:rPr>
                <w:rFonts w:ascii="Verdana" w:hAnsi="Verdana"/>
                <w:sz w:val="16"/>
                <w:szCs w:val="16"/>
              </w:rPr>
              <w:t>της πράξης από τη Μονάδα Παρακολούθησης της ΔΑ.</w:t>
            </w:r>
          </w:p>
        </w:tc>
        <w:tc>
          <w:tcPr>
            <w:tcW w:w="1134" w:type="dxa"/>
            <w:gridSpan w:val="2"/>
            <w:shd w:val="clear" w:color="auto" w:fill="auto"/>
            <w:vAlign w:val="center"/>
          </w:tcPr>
          <w:p w14:paraId="6CA9F5B2"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4F43AAA5" w14:textId="77777777" w:rsidR="000D1B1A" w:rsidRDefault="000D1B1A" w:rsidP="00FD5332">
            <w:pPr>
              <w:jc w:val="center"/>
              <w:rPr>
                <w:rFonts w:ascii="Verdana" w:hAnsi="Verdana"/>
                <w:sz w:val="16"/>
                <w:szCs w:val="16"/>
              </w:rPr>
            </w:pPr>
          </w:p>
          <w:p w14:paraId="71F654E1" w14:textId="77777777" w:rsidR="000D1B1A"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p w14:paraId="12232CE2" w14:textId="77777777" w:rsidR="000D1B1A" w:rsidRPr="00176FB3" w:rsidRDefault="000D1B1A" w:rsidP="00FD5332">
            <w:pPr>
              <w:jc w:val="center"/>
              <w:rPr>
                <w:rFonts w:ascii="Verdana" w:hAnsi="Verdana"/>
                <w:sz w:val="16"/>
                <w:szCs w:val="16"/>
              </w:rPr>
            </w:pPr>
          </w:p>
        </w:tc>
        <w:tc>
          <w:tcPr>
            <w:tcW w:w="4253" w:type="dxa"/>
          </w:tcPr>
          <w:p w14:paraId="6A7D985D" w14:textId="77777777" w:rsidR="000D1B1A" w:rsidRPr="00176FB3" w:rsidRDefault="000D1B1A" w:rsidP="00FD5332">
            <w:pPr>
              <w:spacing w:after="240"/>
              <w:rPr>
                <w:rFonts w:ascii="Verdana" w:hAnsi="Verdana"/>
                <w:sz w:val="16"/>
                <w:szCs w:val="16"/>
              </w:rPr>
            </w:pPr>
          </w:p>
        </w:tc>
      </w:tr>
      <w:tr w:rsidR="000D1B1A" w:rsidRPr="00176FB3" w14:paraId="40F3003A" w14:textId="77777777" w:rsidTr="00FD5332">
        <w:trPr>
          <w:gridAfter w:val="1"/>
          <w:wAfter w:w="21" w:type="dxa"/>
          <w:trHeight w:val="2909"/>
        </w:trPr>
        <w:tc>
          <w:tcPr>
            <w:tcW w:w="640" w:type="dxa"/>
            <w:shd w:val="clear" w:color="auto" w:fill="auto"/>
            <w:vAlign w:val="center"/>
          </w:tcPr>
          <w:p w14:paraId="30F68A55" w14:textId="77777777" w:rsidR="000D1B1A" w:rsidRPr="00176FB3" w:rsidRDefault="000D1B1A" w:rsidP="00FD5332">
            <w:pPr>
              <w:rPr>
                <w:rFonts w:ascii="Verdana" w:hAnsi="Verdana"/>
                <w:b/>
                <w:sz w:val="16"/>
                <w:szCs w:val="16"/>
              </w:rPr>
            </w:pPr>
            <w:r>
              <w:rPr>
                <w:rFonts w:ascii="Verdana" w:hAnsi="Verdana"/>
                <w:b/>
                <w:sz w:val="16"/>
                <w:szCs w:val="16"/>
              </w:rPr>
              <w:t>4.</w:t>
            </w:r>
            <w:r w:rsidRPr="00176FB3">
              <w:rPr>
                <w:rFonts w:ascii="Verdana" w:hAnsi="Verdana"/>
                <w:b/>
                <w:sz w:val="16"/>
                <w:szCs w:val="16"/>
              </w:rPr>
              <w:t>2</w:t>
            </w:r>
          </w:p>
        </w:tc>
        <w:tc>
          <w:tcPr>
            <w:tcW w:w="2157" w:type="dxa"/>
            <w:gridSpan w:val="2"/>
            <w:shd w:val="clear" w:color="auto" w:fill="auto"/>
            <w:vAlign w:val="center"/>
          </w:tcPr>
          <w:p w14:paraId="7D25BCC3" w14:textId="77777777" w:rsidR="000D1B1A" w:rsidRPr="00176FB3" w:rsidRDefault="000D1B1A" w:rsidP="00FD5332">
            <w:pPr>
              <w:jc w:val="left"/>
              <w:rPr>
                <w:rFonts w:ascii="Verdana" w:hAnsi="Verdana"/>
                <w:b/>
                <w:sz w:val="16"/>
                <w:szCs w:val="16"/>
              </w:rPr>
            </w:pPr>
            <w:r w:rsidRPr="00176FB3">
              <w:rPr>
                <w:rFonts w:ascii="Verdana" w:hAnsi="Verdana"/>
                <w:b/>
                <w:sz w:val="16"/>
                <w:szCs w:val="16"/>
              </w:rPr>
              <w:t>Βαθμός προόδου διοικητικών ή άλλων ενεργειών</w:t>
            </w:r>
          </w:p>
        </w:tc>
        <w:tc>
          <w:tcPr>
            <w:tcW w:w="5249" w:type="dxa"/>
            <w:gridSpan w:val="2"/>
            <w:shd w:val="clear" w:color="auto" w:fill="auto"/>
            <w:vAlign w:val="center"/>
          </w:tcPr>
          <w:p w14:paraId="2BC77589" w14:textId="77777777" w:rsidR="000D1B1A" w:rsidRDefault="000D1B1A" w:rsidP="00FD5332">
            <w:pPr>
              <w:spacing w:before="0"/>
              <w:rPr>
                <w:rFonts w:ascii="Verdana" w:hAnsi="Verdana" w:cs="Tahoma"/>
                <w:sz w:val="16"/>
                <w:szCs w:val="16"/>
              </w:rPr>
            </w:pPr>
            <w:r w:rsidRPr="000A690D">
              <w:rPr>
                <w:rFonts w:ascii="Verdana" w:hAnsi="Verdana" w:cs="Tahoma"/>
                <w:sz w:val="16"/>
                <w:szCs w:val="16"/>
              </w:rPr>
              <w:t>Εξετάζεται</w:t>
            </w:r>
            <w:r>
              <w:rPr>
                <w:rFonts w:ascii="Verdana" w:hAnsi="Verdana" w:cs="Tahoma"/>
                <w:sz w:val="16"/>
                <w:szCs w:val="16"/>
              </w:rPr>
              <w:t>:</w:t>
            </w:r>
            <w:r w:rsidRPr="000A690D">
              <w:rPr>
                <w:rFonts w:ascii="Verdana" w:hAnsi="Verdana" w:cs="Tahoma"/>
                <w:sz w:val="16"/>
                <w:szCs w:val="16"/>
              </w:rPr>
              <w:t xml:space="preserve"> </w:t>
            </w:r>
          </w:p>
          <w:p w14:paraId="1DF4C371" w14:textId="77777777" w:rsidR="000D1B1A" w:rsidRDefault="000D1B1A" w:rsidP="00FD5332">
            <w:pPr>
              <w:spacing w:before="0"/>
              <w:rPr>
                <w:rFonts w:ascii="Verdana" w:hAnsi="Verdana" w:cs="Tahoma"/>
                <w:sz w:val="16"/>
                <w:szCs w:val="16"/>
              </w:rPr>
            </w:pPr>
            <w:r>
              <w:rPr>
                <w:rFonts w:ascii="Verdana" w:hAnsi="Verdana" w:cs="Tahoma"/>
                <w:sz w:val="16"/>
                <w:szCs w:val="16"/>
              </w:rPr>
              <w:t xml:space="preserve">α) η πρόοδος </w:t>
            </w:r>
            <w:r w:rsidRPr="000A690D">
              <w:rPr>
                <w:rFonts w:ascii="Verdana" w:hAnsi="Verdana" w:cs="Tahoma"/>
                <w:sz w:val="16"/>
                <w:szCs w:val="16"/>
              </w:rPr>
              <w:t>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 (πχ διαδικασία απόκτησης γης, αδειοδοτήσεις, εγκρίσεις από συμβούλια κλπ</w:t>
            </w:r>
            <w:r>
              <w:rPr>
                <w:rFonts w:ascii="Verdana" w:hAnsi="Verdana" w:cs="Tahoma"/>
                <w:sz w:val="16"/>
                <w:szCs w:val="16"/>
              </w:rPr>
              <w:t>),</w:t>
            </w:r>
          </w:p>
          <w:p w14:paraId="51FA8224" w14:textId="77777777" w:rsidR="000D1B1A" w:rsidRPr="00B9695F" w:rsidRDefault="000D1B1A" w:rsidP="00FD5332">
            <w:pPr>
              <w:spacing w:before="0"/>
              <w:rPr>
                <w:rFonts w:ascii="Verdana" w:hAnsi="Verdana"/>
                <w:sz w:val="16"/>
                <w:szCs w:val="16"/>
              </w:rPr>
            </w:pPr>
            <w:r w:rsidRPr="00E44DF7">
              <w:rPr>
                <w:rFonts w:ascii="Verdana" w:hAnsi="Verdana"/>
                <w:sz w:val="16"/>
                <w:szCs w:val="16"/>
              </w:rPr>
              <w:t xml:space="preserve">Β) η καταγραφή των επιχειρησιακών απαιτήσεων και η απαίτηση ή μη ανασχεδιασμού των επιχειρησιακών λειτουργιών για τη δυνατότητα εφαρμογής και αξιοποίησης της προτεινόμενης πράξης. </w:t>
            </w:r>
          </w:p>
          <w:p w14:paraId="125F92D8" w14:textId="77777777" w:rsidR="000D1B1A" w:rsidRPr="00E44DF7" w:rsidRDefault="000D1B1A" w:rsidP="00FD5332">
            <w:pPr>
              <w:spacing w:before="0"/>
              <w:rPr>
                <w:rFonts w:ascii="Verdana" w:hAnsi="Verdana"/>
                <w:sz w:val="16"/>
                <w:szCs w:val="16"/>
              </w:rPr>
            </w:pPr>
            <w:r w:rsidRPr="00E44DF7">
              <w:rPr>
                <w:rFonts w:ascii="Verdana" w:hAnsi="Verdana"/>
                <w:sz w:val="16"/>
                <w:szCs w:val="16"/>
              </w:rPr>
              <w:t>Εφόσον απαιτείται αλλαγή επιχειρησιακών λειτουργιών, εξετάζεται ο βαθμός προετοιμασίας των απαιτούμενων ενεργειών.</w:t>
            </w:r>
            <w:r w:rsidRPr="008074D8">
              <w:rPr>
                <w:rFonts w:ascii="Verdana" w:hAnsi="Verdana"/>
                <w:sz w:val="16"/>
                <w:szCs w:val="16"/>
              </w:rPr>
              <w:t xml:space="preserve"> </w:t>
            </w:r>
            <w:r w:rsidRPr="00E44DF7">
              <w:rPr>
                <w:rFonts w:ascii="Verdana" w:hAnsi="Verdana"/>
                <w:sz w:val="16"/>
                <w:szCs w:val="16"/>
              </w:rPr>
              <w:t>Το κριτήριο παίρνει τιμή «ΝΑΙ» και σε περίπτωση συγκεκριμένης δέσμευσης για ικανοποίηση της απαίτησης σε κατάλληλο χρόνο</w:t>
            </w:r>
            <w:r>
              <w:rPr>
                <w:rFonts w:ascii="Verdana" w:hAnsi="Verdana"/>
                <w:sz w:val="16"/>
                <w:szCs w:val="16"/>
              </w:rPr>
              <w:t>.</w:t>
            </w:r>
          </w:p>
        </w:tc>
        <w:tc>
          <w:tcPr>
            <w:tcW w:w="1134" w:type="dxa"/>
            <w:gridSpan w:val="2"/>
          </w:tcPr>
          <w:p w14:paraId="7791344B" w14:textId="77777777" w:rsidR="000D1B1A" w:rsidRDefault="000D1B1A" w:rsidP="00FD5332">
            <w:pPr>
              <w:jc w:val="center"/>
              <w:rPr>
                <w:rFonts w:ascii="Verdana" w:hAnsi="Verdana"/>
                <w:sz w:val="16"/>
                <w:szCs w:val="16"/>
              </w:rPr>
            </w:pPr>
            <w:r>
              <w:rPr>
                <w:rFonts w:ascii="Verdana" w:hAnsi="Verdana"/>
                <w:sz w:val="16"/>
                <w:szCs w:val="16"/>
              </w:rPr>
              <w:t xml:space="preserve">ΝΑΙ  </w:t>
            </w:r>
            <w:r w:rsidRPr="00176FB3">
              <w:rPr>
                <w:rFonts w:ascii="Verdana" w:hAnsi="Verdana"/>
                <w:sz w:val="40"/>
                <w:szCs w:val="40"/>
              </w:rPr>
              <w:t>□</w:t>
            </w:r>
          </w:p>
          <w:p w14:paraId="18901A8F" w14:textId="77777777" w:rsidR="000D1B1A" w:rsidRDefault="000D1B1A" w:rsidP="00FD5332">
            <w:pPr>
              <w:jc w:val="center"/>
              <w:rPr>
                <w:rFonts w:ascii="Verdana" w:hAnsi="Verdana"/>
                <w:sz w:val="16"/>
                <w:szCs w:val="16"/>
              </w:rPr>
            </w:pPr>
          </w:p>
          <w:p w14:paraId="6B57966B" w14:textId="77777777" w:rsidR="000D1B1A" w:rsidRDefault="000D1B1A" w:rsidP="00FD5332">
            <w:pPr>
              <w:jc w:val="center"/>
              <w:rPr>
                <w:rFonts w:ascii="Verdana" w:hAnsi="Verdana"/>
                <w:sz w:val="16"/>
                <w:szCs w:val="16"/>
              </w:rPr>
            </w:pPr>
          </w:p>
          <w:p w14:paraId="1A328919" w14:textId="77777777" w:rsidR="000D1B1A" w:rsidRDefault="000D1B1A" w:rsidP="00FD5332">
            <w:pPr>
              <w:jc w:val="center"/>
              <w:rPr>
                <w:rFonts w:ascii="Verdana" w:hAnsi="Verdana"/>
                <w:sz w:val="16"/>
                <w:szCs w:val="16"/>
              </w:rPr>
            </w:pPr>
            <w:r>
              <w:rPr>
                <w:rFonts w:ascii="Verdana" w:hAnsi="Verdana"/>
                <w:sz w:val="16"/>
                <w:szCs w:val="16"/>
              </w:rPr>
              <w:t xml:space="preserve">ΟΧΙ  </w:t>
            </w:r>
            <w:r w:rsidRPr="00176FB3">
              <w:rPr>
                <w:rFonts w:ascii="Verdana" w:hAnsi="Verdana"/>
                <w:sz w:val="40"/>
                <w:szCs w:val="40"/>
              </w:rPr>
              <w:t>□</w:t>
            </w:r>
          </w:p>
          <w:p w14:paraId="1FC2523C" w14:textId="77777777" w:rsidR="000D1B1A" w:rsidRPr="00176FB3" w:rsidRDefault="000D1B1A" w:rsidP="00FD5332">
            <w:pPr>
              <w:jc w:val="center"/>
              <w:rPr>
                <w:rFonts w:ascii="Verdana" w:hAnsi="Verdana"/>
                <w:sz w:val="16"/>
                <w:szCs w:val="16"/>
              </w:rPr>
            </w:pPr>
          </w:p>
        </w:tc>
        <w:tc>
          <w:tcPr>
            <w:tcW w:w="4253" w:type="dxa"/>
          </w:tcPr>
          <w:p w14:paraId="7CD98C94" w14:textId="77777777" w:rsidR="000D1B1A" w:rsidRDefault="000D1B1A" w:rsidP="00FD5332">
            <w:pPr>
              <w:jc w:val="center"/>
              <w:rPr>
                <w:rFonts w:ascii="Verdana" w:hAnsi="Verdana"/>
                <w:sz w:val="16"/>
                <w:szCs w:val="16"/>
              </w:rPr>
            </w:pPr>
          </w:p>
        </w:tc>
      </w:tr>
      <w:tr w:rsidR="000D1B1A" w:rsidRPr="00176FB3" w14:paraId="0B4C92AE" w14:textId="77777777" w:rsidTr="00FD5332">
        <w:trPr>
          <w:gridAfter w:val="1"/>
          <w:wAfter w:w="21" w:type="dxa"/>
          <w:trHeight w:val="584"/>
        </w:trPr>
        <w:tc>
          <w:tcPr>
            <w:tcW w:w="13433" w:type="dxa"/>
            <w:gridSpan w:val="8"/>
          </w:tcPr>
          <w:p w14:paraId="455C91A7" w14:textId="77777777" w:rsidR="000D1B1A" w:rsidRPr="00434A28" w:rsidRDefault="000D1B1A" w:rsidP="00FD5332">
            <w:pPr>
              <w:jc w:val="left"/>
              <w:rPr>
                <w:rFonts w:ascii="Verdana" w:hAnsi="Verdana"/>
                <w:b/>
                <w:sz w:val="16"/>
                <w:szCs w:val="16"/>
              </w:rPr>
            </w:pPr>
            <w:r w:rsidRPr="00434A28">
              <w:rPr>
                <w:rFonts w:ascii="Verdana" w:hAnsi="Verdana"/>
                <w:b/>
                <w:sz w:val="16"/>
                <w:szCs w:val="16"/>
              </w:rPr>
              <w:t xml:space="preserve">Παρατηρήσεις: </w:t>
            </w:r>
          </w:p>
        </w:tc>
      </w:tr>
      <w:tr w:rsidR="000D1B1A" w:rsidRPr="00176FB3" w14:paraId="42684499" w14:textId="77777777" w:rsidTr="00FD5332">
        <w:trPr>
          <w:gridAfter w:val="1"/>
          <w:wAfter w:w="21" w:type="dxa"/>
          <w:trHeight w:val="390"/>
        </w:trPr>
        <w:tc>
          <w:tcPr>
            <w:tcW w:w="2441" w:type="dxa"/>
            <w:gridSpan w:val="2"/>
            <w:vMerge w:val="restart"/>
            <w:shd w:val="clear" w:color="auto" w:fill="auto"/>
            <w:vAlign w:val="center"/>
          </w:tcPr>
          <w:p w14:paraId="13A3DCFA" w14:textId="77777777" w:rsidR="000D1B1A" w:rsidRPr="00176FB3" w:rsidRDefault="000D1B1A" w:rsidP="00FD5332">
            <w:pPr>
              <w:jc w:val="left"/>
              <w:rPr>
                <w:rFonts w:ascii="Verdana" w:hAnsi="Verdana"/>
                <w:b/>
                <w:sz w:val="16"/>
                <w:szCs w:val="16"/>
              </w:rPr>
            </w:pPr>
            <w:r w:rsidRPr="00176FB3">
              <w:rPr>
                <w:rFonts w:ascii="Verdana" w:hAnsi="Verdana"/>
                <w:b/>
                <w:sz w:val="16"/>
                <w:szCs w:val="16"/>
              </w:rPr>
              <w:t>ΕΚΠΛΗΡΩΣΗ ΚΡΙΤΗΡΙΩΝ ΣΤΑΔΙΟΥ Β4</w:t>
            </w:r>
          </w:p>
          <w:p w14:paraId="10612C67" w14:textId="77777777" w:rsidR="000D1B1A" w:rsidRPr="00176FB3" w:rsidRDefault="000D1B1A" w:rsidP="00FD5332">
            <w:pPr>
              <w:rPr>
                <w:rFonts w:ascii="Verdana" w:hAnsi="Verdana"/>
                <w:b/>
                <w:sz w:val="16"/>
                <w:szCs w:val="16"/>
              </w:rPr>
            </w:pPr>
          </w:p>
        </w:tc>
        <w:tc>
          <w:tcPr>
            <w:tcW w:w="3474" w:type="dxa"/>
            <w:gridSpan w:val="2"/>
            <w:vMerge w:val="restart"/>
            <w:shd w:val="clear" w:color="auto" w:fill="auto"/>
            <w:vAlign w:val="center"/>
          </w:tcPr>
          <w:p w14:paraId="7AF12D20" w14:textId="77777777" w:rsidR="000D1B1A" w:rsidRPr="00176FB3" w:rsidRDefault="000D1B1A" w:rsidP="00FD5332">
            <w:pPr>
              <w:jc w:val="left"/>
              <w:rPr>
                <w:rFonts w:ascii="Verdana" w:hAnsi="Verdana"/>
                <w:sz w:val="16"/>
                <w:szCs w:val="16"/>
              </w:rPr>
            </w:pPr>
            <w:r w:rsidRPr="00176FB3">
              <w:rPr>
                <w:rFonts w:ascii="Verdana" w:hAnsi="Verdana"/>
                <w:sz w:val="16"/>
                <w:szCs w:val="16"/>
              </w:rPr>
              <w:t>ΠΡΟΫΠΟΘΕΣΗ ΘΕΤΙΚΗΣ ΑΞΙΟΛΟΓΗΣΗΣ:                                       Θετική αξιολόγηση των δυο κριτηρίων του Σταδίου Β4</w:t>
            </w:r>
          </w:p>
        </w:tc>
        <w:tc>
          <w:tcPr>
            <w:tcW w:w="2414" w:type="dxa"/>
            <w:gridSpan w:val="2"/>
          </w:tcPr>
          <w:p w14:paraId="115D304B" w14:textId="77777777" w:rsidR="000D1B1A" w:rsidRPr="00176FB3" w:rsidRDefault="000D1B1A" w:rsidP="00FD5332">
            <w:pPr>
              <w:jc w:val="center"/>
              <w:rPr>
                <w:rFonts w:ascii="Verdana" w:hAnsi="Verdana"/>
                <w:sz w:val="16"/>
                <w:szCs w:val="16"/>
              </w:rPr>
            </w:pPr>
            <w:r w:rsidRPr="00F46A8D">
              <w:rPr>
                <w:rFonts w:ascii="Verdana" w:hAnsi="Verdana"/>
                <w:b/>
                <w:sz w:val="16"/>
                <w:szCs w:val="16"/>
              </w:rPr>
              <w:t>ΝΑΙ</w:t>
            </w:r>
            <w:r w:rsidRPr="00F46A8D">
              <w:rPr>
                <w:rFonts w:ascii="Verdana" w:hAnsi="Verdana"/>
                <w:b/>
                <w:sz w:val="16"/>
                <w:szCs w:val="16"/>
                <w:lang w:val="en-US"/>
              </w:rPr>
              <w:t xml:space="preserve"> </w:t>
            </w:r>
            <w:r w:rsidRPr="00176FB3">
              <w:rPr>
                <w:rFonts w:ascii="Verdana" w:hAnsi="Verdana"/>
                <w:sz w:val="40"/>
                <w:szCs w:val="40"/>
              </w:rPr>
              <w:t>□</w:t>
            </w:r>
          </w:p>
        </w:tc>
        <w:tc>
          <w:tcPr>
            <w:tcW w:w="5104" w:type="dxa"/>
            <w:gridSpan w:val="2"/>
            <w:shd w:val="clear" w:color="auto" w:fill="auto"/>
          </w:tcPr>
          <w:p w14:paraId="3F1276E7" w14:textId="77777777" w:rsidR="000D1B1A" w:rsidRPr="00176FB3" w:rsidRDefault="000D1B1A" w:rsidP="00FD5332">
            <w:pPr>
              <w:rPr>
                <w:rFonts w:ascii="Verdana" w:hAnsi="Verdana"/>
                <w:sz w:val="16"/>
                <w:szCs w:val="16"/>
              </w:rPr>
            </w:pPr>
            <w:r w:rsidRPr="00176FB3">
              <w:rPr>
                <w:rFonts w:ascii="Verdana" w:hAnsi="Verdana"/>
                <w:sz w:val="16"/>
                <w:szCs w:val="16"/>
              </w:rPr>
              <w:t xml:space="preserve">Η πράξη </w:t>
            </w:r>
            <w:r>
              <w:rPr>
                <w:rFonts w:ascii="Verdana" w:hAnsi="Verdana"/>
                <w:sz w:val="16"/>
                <w:szCs w:val="16"/>
              </w:rPr>
              <w:t>λαμβάνει θετική αξιολόγηση</w:t>
            </w:r>
          </w:p>
        </w:tc>
      </w:tr>
      <w:tr w:rsidR="000D1B1A" w:rsidRPr="00176FB3" w14:paraId="3F4FF82E" w14:textId="77777777" w:rsidTr="00FD5332">
        <w:trPr>
          <w:gridAfter w:val="1"/>
          <w:wAfter w:w="21" w:type="dxa"/>
          <w:trHeight w:val="325"/>
        </w:trPr>
        <w:tc>
          <w:tcPr>
            <w:tcW w:w="2441" w:type="dxa"/>
            <w:gridSpan w:val="2"/>
            <w:vMerge/>
            <w:shd w:val="clear" w:color="auto" w:fill="auto"/>
            <w:vAlign w:val="center"/>
          </w:tcPr>
          <w:p w14:paraId="351C82C4" w14:textId="77777777" w:rsidR="000D1B1A" w:rsidRPr="00176FB3" w:rsidRDefault="000D1B1A" w:rsidP="00FD5332">
            <w:pPr>
              <w:rPr>
                <w:rFonts w:ascii="Verdana" w:hAnsi="Verdana"/>
                <w:sz w:val="16"/>
                <w:szCs w:val="16"/>
              </w:rPr>
            </w:pPr>
          </w:p>
        </w:tc>
        <w:tc>
          <w:tcPr>
            <w:tcW w:w="3474" w:type="dxa"/>
            <w:gridSpan w:val="2"/>
            <w:vMerge/>
            <w:shd w:val="clear" w:color="auto" w:fill="auto"/>
            <w:vAlign w:val="center"/>
          </w:tcPr>
          <w:p w14:paraId="21D1633C" w14:textId="77777777" w:rsidR="000D1B1A" w:rsidRPr="00176FB3" w:rsidRDefault="000D1B1A" w:rsidP="00FD5332">
            <w:pPr>
              <w:jc w:val="center"/>
              <w:rPr>
                <w:rFonts w:ascii="Verdana" w:hAnsi="Verdana"/>
                <w:sz w:val="16"/>
                <w:szCs w:val="16"/>
              </w:rPr>
            </w:pPr>
          </w:p>
        </w:tc>
        <w:tc>
          <w:tcPr>
            <w:tcW w:w="2414" w:type="dxa"/>
            <w:gridSpan w:val="2"/>
          </w:tcPr>
          <w:p w14:paraId="78D8B9F4" w14:textId="77777777" w:rsidR="000D1B1A" w:rsidRPr="00176FB3" w:rsidRDefault="000D1B1A" w:rsidP="00FD5332">
            <w:pPr>
              <w:jc w:val="center"/>
              <w:rPr>
                <w:rFonts w:ascii="Verdana" w:hAnsi="Verdana"/>
                <w:sz w:val="16"/>
                <w:szCs w:val="16"/>
              </w:rPr>
            </w:pPr>
            <w:r w:rsidRPr="00F46A8D">
              <w:rPr>
                <w:rFonts w:ascii="Verdana" w:hAnsi="Verdana"/>
                <w:b/>
                <w:sz w:val="16"/>
                <w:szCs w:val="16"/>
              </w:rPr>
              <w:t>ΟΧΙ</w:t>
            </w:r>
            <w:r w:rsidRPr="00176FB3">
              <w:rPr>
                <w:rFonts w:ascii="Verdana" w:hAnsi="Verdana"/>
                <w:sz w:val="16"/>
                <w:szCs w:val="16"/>
                <w:lang w:val="en-US"/>
              </w:rPr>
              <w:t xml:space="preserve">  </w:t>
            </w:r>
            <w:r w:rsidRPr="00176FB3">
              <w:rPr>
                <w:rFonts w:ascii="Verdana" w:hAnsi="Verdana"/>
                <w:sz w:val="40"/>
                <w:szCs w:val="40"/>
              </w:rPr>
              <w:t>□</w:t>
            </w:r>
          </w:p>
        </w:tc>
        <w:tc>
          <w:tcPr>
            <w:tcW w:w="5104" w:type="dxa"/>
            <w:gridSpan w:val="2"/>
            <w:shd w:val="clear" w:color="auto" w:fill="auto"/>
          </w:tcPr>
          <w:p w14:paraId="2D62B895" w14:textId="77777777" w:rsidR="000D1B1A" w:rsidRPr="00176FB3" w:rsidRDefault="000D1B1A" w:rsidP="00FD5332">
            <w:pPr>
              <w:rPr>
                <w:rFonts w:ascii="Verdana" w:hAnsi="Verdana"/>
                <w:sz w:val="16"/>
                <w:szCs w:val="16"/>
              </w:rPr>
            </w:pPr>
            <w:r w:rsidRPr="00176FB3">
              <w:rPr>
                <w:rFonts w:ascii="Verdana" w:hAnsi="Verdana"/>
                <w:sz w:val="16"/>
                <w:szCs w:val="16"/>
              </w:rPr>
              <w:t>Η πράξη απορρίπτεται</w:t>
            </w:r>
          </w:p>
        </w:tc>
      </w:tr>
      <w:tr w:rsidR="000D1B1A" w:rsidRPr="00176FB3" w14:paraId="297D38B6" w14:textId="77777777" w:rsidTr="00FD5332">
        <w:tblPrEx>
          <w:shd w:val="clear" w:color="auto" w:fill="99CCFF"/>
        </w:tblPrEx>
        <w:trPr>
          <w:trHeight w:val="388"/>
        </w:trPr>
        <w:tc>
          <w:tcPr>
            <w:tcW w:w="13454" w:type="dxa"/>
            <w:gridSpan w:val="9"/>
            <w:shd w:val="clear" w:color="auto" w:fill="99CCFF"/>
          </w:tcPr>
          <w:p w14:paraId="79F0E48F" w14:textId="77777777" w:rsidR="000D1B1A" w:rsidRPr="00176FB3" w:rsidRDefault="000D1B1A" w:rsidP="00FD5332">
            <w:pPr>
              <w:jc w:val="center"/>
              <w:rPr>
                <w:rFonts w:ascii="Verdana" w:hAnsi="Verdana"/>
                <w:b/>
                <w:sz w:val="18"/>
                <w:szCs w:val="18"/>
              </w:rPr>
            </w:pPr>
            <w:r w:rsidRPr="00176FB3">
              <w:rPr>
                <w:rFonts w:ascii="Verdana" w:hAnsi="Verdana" w:cs="Tahoma"/>
                <w:b/>
                <w:bCs/>
                <w:color w:val="000000"/>
                <w:sz w:val="18"/>
                <w:szCs w:val="18"/>
              </w:rPr>
              <w:lastRenderedPageBreak/>
              <w:t>ΦΥΛΛΟ ΑΞΙΟΛΟΓΗΣΗΣ ΤΩΝ ΠΡΟΤΑΣΕΩΝ ΑΝΑ ΟΜΑΔΑ ΚΡΙΤΗΡΙΩΝ</w:t>
            </w:r>
          </w:p>
        </w:tc>
      </w:tr>
    </w:tbl>
    <w:p w14:paraId="43F57436" w14:textId="77777777" w:rsidR="000D1B1A" w:rsidRPr="00176FB3" w:rsidRDefault="000D1B1A" w:rsidP="000D1B1A">
      <w:pPr>
        <w:spacing w:before="0"/>
        <w:rPr>
          <w:rFonts w:ascii="Verdana" w:hAnsi="Verdana"/>
          <w:b/>
          <w:sz w:val="18"/>
          <w:szCs w:val="18"/>
        </w:rPr>
      </w:pPr>
      <w:r w:rsidRPr="00176FB3">
        <w:rPr>
          <w:rFonts w:ascii="Verdana" w:hAnsi="Verdana"/>
          <w:b/>
          <w:sz w:val="18"/>
          <w:szCs w:val="18"/>
        </w:rPr>
        <w:t>ΕΠΙΧΕΙΡΗΣΙΑΚΟ ΠΡΟΓΡΑΜΜΑ: «Ψηφιακός Μετασχηματισμός»</w:t>
      </w:r>
    </w:p>
    <w:p w14:paraId="3A780A25" w14:textId="77777777" w:rsidR="000D1B1A" w:rsidRDefault="000D1B1A" w:rsidP="000D1B1A">
      <w:pPr>
        <w:spacing w:before="0"/>
        <w:rPr>
          <w:rFonts w:ascii="Verdana" w:hAnsi="Verdana"/>
          <w:b/>
          <w:sz w:val="18"/>
          <w:szCs w:val="18"/>
        </w:rPr>
      </w:pPr>
      <w:r w:rsidRPr="00176FB3">
        <w:rPr>
          <w:rFonts w:ascii="Verdana" w:hAnsi="Verdana"/>
          <w:b/>
          <w:sz w:val="18"/>
          <w:szCs w:val="18"/>
        </w:rPr>
        <w:t xml:space="preserve">ΠΡΟΤΕΡΑΙΟΤΗΤΑ: </w:t>
      </w:r>
      <w:r w:rsidRPr="003C792A">
        <w:rPr>
          <w:rFonts w:ascii="Verdana" w:hAnsi="Verdana"/>
          <w:b/>
          <w:color w:val="548DD4" w:themeColor="text2" w:themeTint="99"/>
          <w:sz w:val="18"/>
          <w:szCs w:val="18"/>
        </w:rPr>
        <w:t>1</w:t>
      </w:r>
    </w:p>
    <w:p w14:paraId="2A29EEB5" w14:textId="77777777" w:rsidR="000D1B1A" w:rsidRPr="00176FB3" w:rsidRDefault="000D1B1A" w:rsidP="000D1B1A">
      <w:pPr>
        <w:spacing w:before="0"/>
        <w:rPr>
          <w:rFonts w:ascii="Verdana" w:hAnsi="Verdana"/>
          <w:b/>
          <w:sz w:val="18"/>
          <w:szCs w:val="18"/>
        </w:rPr>
      </w:pPr>
      <w:r>
        <w:rPr>
          <w:rFonts w:ascii="Verdana" w:hAnsi="Verdana"/>
          <w:b/>
          <w:sz w:val="18"/>
          <w:szCs w:val="18"/>
        </w:rPr>
        <w:t>ΕΙΔΙΚΟΣ ΣΤΟΧΟΣ:</w:t>
      </w:r>
      <w:r w:rsidRPr="00176FB3">
        <w:rPr>
          <w:rFonts w:ascii="Verdana" w:hAnsi="Verdana"/>
          <w:b/>
          <w:sz w:val="18"/>
          <w:szCs w:val="18"/>
        </w:rPr>
        <w:t xml:space="preserve"> </w:t>
      </w:r>
      <w:r w:rsidRPr="003C792A">
        <w:rPr>
          <w:rFonts w:ascii="Verdana" w:hAnsi="Verdana"/>
          <w:b/>
          <w:color w:val="548DD4" w:themeColor="text2" w:themeTint="99"/>
          <w:sz w:val="18"/>
          <w:szCs w:val="18"/>
        </w:rPr>
        <w:t>1.2 (ΕΤΠΑ)</w:t>
      </w:r>
    </w:p>
    <w:p w14:paraId="25B75140" w14:textId="77777777" w:rsidR="000D1B1A" w:rsidRPr="00176FB3" w:rsidRDefault="000D1B1A" w:rsidP="000D1B1A">
      <w:pPr>
        <w:tabs>
          <w:tab w:val="left" w:pos="12058"/>
        </w:tabs>
        <w:spacing w:before="0"/>
        <w:rPr>
          <w:rFonts w:ascii="Verdana" w:hAnsi="Verdana"/>
          <w:b/>
          <w:sz w:val="18"/>
          <w:szCs w:val="18"/>
        </w:rPr>
      </w:pPr>
      <w:r w:rsidRPr="00176FB3">
        <w:rPr>
          <w:rFonts w:ascii="Verdana" w:hAnsi="Verdana"/>
          <w:b/>
          <w:sz w:val="18"/>
          <w:szCs w:val="18"/>
        </w:rPr>
        <w:t>ΚΩΔΙΚΟΣ ΠΡΟΣΚΛΗΣΗΣ:</w:t>
      </w:r>
      <w:r w:rsidRPr="00176FB3">
        <w:rPr>
          <w:rFonts w:ascii="Verdana" w:hAnsi="Verdana"/>
          <w:sz w:val="18"/>
          <w:szCs w:val="18"/>
        </w:rPr>
        <w:t xml:space="preserve"> </w:t>
      </w:r>
      <w:r>
        <w:rPr>
          <w:rFonts w:ascii="Verdana" w:hAnsi="Verdana"/>
          <w:sz w:val="18"/>
          <w:szCs w:val="18"/>
        </w:rPr>
        <w:tab/>
      </w:r>
    </w:p>
    <w:p w14:paraId="04B4C046" w14:textId="77777777" w:rsidR="000D1B1A" w:rsidRPr="00176FB3" w:rsidRDefault="000D1B1A" w:rsidP="000D1B1A">
      <w:pPr>
        <w:tabs>
          <w:tab w:val="left" w:pos="11595"/>
        </w:tabs>
        <w:spacing w:before="0"/>
        <w:rPr>
          <w:rFonts w:ascii="Verdana" w:hAnsi="Verdana"/>
          <w:sz w:val="18"/>
          <w:szCs w:val="18"/>
        </w:rPr>
      </w:pPr>
      <w:r w:rsidRPr="00176FB3">
        <w:rPr>
          <w:rFonts w:ascii="Verdana" w:hAnsi="Verdana"/>
          <w:b/>
          <w:sz w:val="18"/>
          <w:szCs w:val="18"/>
        </w:rPr>
        <w:t>ΤΙΤΛΟΣ ΠΡΟΤΕΙΝΟΜΕΝΗΣ ΠΡΑΞΗΣ:</w:t>
      </w:r>
      <w:r>
        <w:rPr>
          <w:rFonts w:ascii="Verdana" w:hAnsi="Verdana"/>
          <w:b/>
          <w:sz w:val="18"/>
          <w:szCs w:val="18"/>
        </w:rPr>
        <w:t xml:space="preserve"> </w:t>
      </w:r>
      <w:r w:rsidRPr="00A54013">
        <w:rPr>
          <w:rFonts w:ascii="Verdana" w:hAnsi="Verdana"/>
          <w:b/>
          <w:color w:val="0070C0"/>
          <w:sz w:val="18"/>
          <w:szCs w:val="18"/>
        </w:rPr>
        <w:t>ΨΗΦΙΑΚΟΣ ΜΕΤΑΣΧΗΜΑΤΙΣΜΟΣ ΤΩΝ ΟΤΑ</w:t>
      </w:r>
      <w:r>
        <w:rPr>
          <w:rFonts w:ascii="Verdana" w:hAnsi="Verdana"/>
          <w:b/>
          <w:sz w:val="18"/>
          <w:szCs w:val="18"/>
        </w:rPr>
        <w:tab/>
      </w:r>
    </w:p>
    <w:p w14:paraId="2540DD80" w14:textId="77777777" w:rsidR="000D1B1A" w:rsidRPr="00176FB3" w:rsidRDefault="000D1B1A" w:rsidP="000D1B1A">
      <w:pPr>
        <w:spacing w:before="0"/>
        <w:rPr>
          <w:rFonts w:ascii="Verdana" w:hAnsi="Verdana"/>
          <w:b/>
          <w:sz w:val="18"/>
          <w:szCs w:val="18"/>
        </w:rPr>
      </w:pPr>
      <w:r w:rsidRPr="00176FB3">
        <w:rPr>
          <w:rFonts w:ascii="Verdana" w:hAnsi="Verdana"/>
          <w:b/>
          <w:sz w:val="18"/>
          <w:szCs w:val="18"/>
        </w:rPr>
        <w:t>ΚΩΔΙΚΟΣ ΟΠΣ (</w:t>
      </w:r>
      <w:r w:rsidRPr="00176FB3">
        <w:rPr>
          <w:rFonts w:ascii="Verdana" w:hAnsi="Verdana"/>
          <w:b/>
          <w:sz w:val="18"/>
          <w:szCs w:val="18"/>
          <w:lang w:val="en-US"/>
        </w:rPr>
        <w:t>MIS</w:t>
      </w:r>
      <w:r w:rsidRPr="00176FB3">
        <w:rPr>
          <w:rFonts w:ascii="Verdana" w:hAnsi="Verdana"/>
          <w:b/>
          <w:sz w:val="18"/>
          <w:szCs w:val="18"/>
        </w:rPr>
        <w:t>):</w:t>
      </w:r>
    </w:p>
    <w:p w14:paraId="447E4773" w14:textId="77777777" w:rsidR="000D1B1A" w:rsidRPr="00176FB3" w:rsidRDefault="000D1B1A" w:rsidP="000D1B1A">
      <w:pPr>
        <w:spacing w:before="0" w:after="120"/>
        <w:rPr>
          <w:rFonts w:ascii="Verdana" w:hAnsi="Verdana"/>
          <w:sz w:val="18"/>
          <w:szCs w:val="18"/>
        </w:rPr>
      </w:pPr>
      <w:r w:rsidRPr="00176FB3">
        <w:rPr>
          <w:rFonts w:ascii="Verdana" w:hAnsi="Verdana"/>
          <w:b/>
          <w:sz w:val="18"/>
          <w:szCs w:val="18"/>
        </w:rPr>
        <w:t>ΔΙΚΑΙΟΥΧΟΣ:</w:t>
      </w:r>
    </w:p>
    <w:tbl>
      <w:tblPr>
        <w:tblW w:w="13348" w:type="dxa"/>
        <w:tblInd w:w="85" w:type="dxa"/>
        <w:tblLook w:val="0000" w:firstRow="0" w:lastRow="0" w:firstColumn="0" w:lastColumn="0" w:noHBand="0" w:noVBand="0"/>
      </w:tblPr>
      <w:tblGrid>
        <w:gridCol w:w="620"/>
        <w:gridCol w:w="3247"/>
        <w:gridCol w:w="620"/>
        <w:gridCol w:w="2766"/>
        <w:gridCol w:w="1417"/>
        <w:gridCol w:w="1843"/>
        <w:gridCol w:w="2835"/>
      </w:tblGrid>
      <w:tr w:rsidR="000D1B1A" w:rsidRPr="00176FB3" w14:paraId="1570A6E6" w14:textId="77777777" w:rsidTr="00FD5332">
        <w:trPr>
          <w:trHeight w:val="510"/>
        </w:trPr>
        <w:tc>
          <w:tcPr>
            <w:tcW w:w="620" w:type="dxa"/>
            <w:tcBorders>
              <w:top w:val="double" w:sz="6" w:space="0" w:color="auto"/>
              <w:left w:val="double" w:sz="6" w:space="0" w:color="auto"/>
              <w:bottom w:val="single" w:sz="4" w:space="0" w:color="auto"/>
              <w:right w:val="single" w:sz="4" w:space="0" w:color="auto"/>
            </w:tcBorders>
            <w:shd w:val="clear" w:color="auto" w:fill="C0C0C0"/>
            <w:vAlign w:val="center"/>
          </w:tcPr>
          <w:p w14:paraId="3B87D959" w14:textId="77777777" w:rsidR="000D1B1A" w:rsidRPr="00176FB3" w:rsidRDefault="000D1B1A" w:rsidP="00FD5332">
            <w:pPr>
              <w:jc w:val="center"/>
              <w:rPr>
                <w:rFonts w:ascii="Verdana" w:hAnsi="Verdana" w:cs="Arial"/>
                <w:b/>
                <w:bCs/>
                <w:sz w:val="18"/>
                <w:szCs w:val="18"/>
              </w:rPr>
            </w:pPr>
            <w:r w:rsidRPr="00176FB3">
              <w:rPr>
                <w:rFonts w:ascii="Verdana" w:hAnsi="Verdana" w:cs="Arial"/>
                <w:b/>
                <w:bCs/>
                <w:sz w:val="18"/>
                <w:szCs w:val="18"/>
              </w:rPr>
              <w:t>Α/Α</w:t>
            </w:r>
          </w:p>
        </w:tc>
        <w:tc>
          <w:tcPr>
            <w:tcW w:w="3867" w:type="dxa"/>
            <w:gridSpan w:val="2"/>
            <w:tcBorders>
              <w:top w:val="double" w:sz="6" w:space="0" w:color="auto"/>
              <w:left w:val="nil"/>
              <w:bottom w:val="single" w:sz="4" w:space="0" w:color="auto"/>
              <w:right w:val="single" w:sz="4" w:space="0" w:color="auto"/>
            </w:tcBorders>
            <w:shd w:val="clear" w:color="auto" w:fill="C0C0C0"/>
            <w:vAlign w:val="center"/>
          </w:tcPr>
          <w:p w14:paraId="65AA0B9D" w14:textId="77777777" w:rsidR="000D1B1A" w:rsidRPr="00176FB3" w:rsidRDefault="000D1B1A" w:rsidP="00FD5332">
            <w:pPr>
              <w:jc w:val="center"/>
              <w:rPr>
                <w:rFonts w:ascii="Verdana" w:hAnsi="Verdana" w:cs="Arial"/>
                <w:b/>
                <w:bCs/>
                <w:sz w:val="18"/>
                <w:szCs w:val="18"/>
              </w:rPr>
            </w:pPr>
            <w:r w:rsidRPr="00176FB3">
              <w:rPr>
                <w:rFonts w:ascii="Verdana" w:hAnsi="Verdana" w:cs="Arial"/>
                <w:b/>
                <w:bCs/>
                <w:sz w:val="18"/>
                <w:szCs w:val="18"/>
              </w:rPr>
              <w:t>Ομάδα κριτηρίων</w:t>
            </w:r>
          </w:p>
        </w:tc>
        <w:tc>
          <w:tcPr>
            <w:tcW w:w="4183" w:type="dxa"/>
            <w:gridSpan w:val="2"/>
            <w:tcBorders>
              <w:top w:val="double" w:sz="6" w:space="0" w:color="auto"/>
              <w:left w:val="nil"/>
              <w:bottom w:val="single" w:sz="4" w:space="0" w:color="auto"/>
              <w:right w:val="single" w:sz="4" w:space="0" w:color="auto"/>
            </w:tcBorders>
            <w:shd w:val="clear" w:color="auto" w:fill="C0C0C0"/>
            <w:vAlign w:val="center"/>
          </w:tcPr>
          <w:p w14:paraId="478C6F89" w14:textId="77777777" w:rsidR="000D1B1A" w:rsidRPr="00176FB3" w:rsidRDefault="000D1B1A" w:rsidP="00FD5332">
            <w:pPr>
              <w:jc w:val="center"/>
              <w:rPr>
                <w:rFonts w:ascii="Verdana" w:hAnsi="Verdana" w:cs="Arial"/>
                <w:b/>
                <w:bCs/>
                <w:sz w:val="18"/>
                <w:szCs w:val="18"/>
              </w:rPr>
            </w:pPr>
            <w:r>
              <w:rPr>
                <w:rFonts w:ascii="Verdana" w:hAnsi="Verdana" w:cs="Arial"/>
                <w:b/>
                <w:bCs/>
                <w:sz w:val="18"/>
                <w:szCs w:val="18"/>
              </w:rPr>
              <w:t xml:space="preserve">Τιμή/Βαθμολογία </w:t>
            </w:r>
          </w:p>
        </w:tc>
        <w:tc>
          <w:tcPr>
            <w:tcW w:w="4678" w:type="dxa"/>
            <w:gridSpan w:val="2"/>
            <w:tcBorders>
              <w:top w:val="double" w:sz="6" w:space="0" w:color="auto"/>
              <w:left w:val="nil"/>
              <w:bottom w:val="single" w:sz="4" w:space="0" w:color="auto"/>
              <w:right w:val="double" w:sz="6" w:space="0" w:color="auto"/>
            </w:tcBorders>
            <w:shd w:val="clear" w:color="auto" w:fill="C0C0C0"/>
            <w:vAlign w:val="center"/>
          </w:tcPr>
          <w:p w14:paraId="719FAB04" w14:textId="77777777" w:rsidR="000D1B1A" w:rsidRPr="00176FB3" w:rsidRDefault="000D1B1A" w:rsidP="00FD5332">
            <w:pPr>
              <w:jc w:val="center"/>
              <w:rPr>
                <w:rFonts w:ascii="Verdana" w:hAnsi="Verdana" w:cs="Arial"/>
                <w:b/>
                <w:bCs/>
                <w:sz w:val="18"/>
                <w:szCs w:val="18"/>
              </w:rPr>
            </w:pPr>
            <w:r>
              <w:rPr>
                <w:rFonts w:ascii="Verdana" w:hAnsi="Verdana" w:cs="Arial"/>
                <w:b/>
                <w:bCs/>
                <w:sz w:val="18"/>
                <w:szCs w:val="18"/>
              </w:rPr>
              <w:t>Αξιολόγηση</w:t>
            </w:r>
          </w:p>
        </w:tc>
      </w:tr>
      <w:tr w:rsidR="000D1B1A" w:rsidRPr="00176FB3" w14:paraId="2F180673" w14:textId="77777777" w:rsidTr="00FD5332">
        <w:trPr>
          <w:trHeight w:val="510"/>
        </w:trPr>
        <w:tc>
          <w:tcPr>
            <w:tcW w:w="620" w:type="dxa"/>
            <w:tcBorders>
              <w:top w:val="nil"/>
              <w:left w:val="double" w:sz="6" w:space="0" w:color="auto"/>
              <w:bottom w:val="single" w:sz="4" w:space="0" w:color="auto"/>
              <w:right w:val="single" w:sz="4" w:space="0" w:color="auto"/>
            </w:tcBorders>
            <w:shd w:val="clear" w:color="auto" w:fill="auto"/>
            <w:vAlign w:val="center"/>
          </w:tcPr>
          <w:p w14:paraId="1DBF9581" w14:textId="77777777" w:rsidR="000D1B1A" w:rsidRPr="00176FB3" w:rsidRDefault="000D1B1A" w:rsidP="00FD5332">
            <w:pPr>
              <w:jc w:val="center"/>
              <w:rPr>
                <w:rFonts w:ascii="Verdana" w:hAnsi="Verdana" w:cs="Arial"/>
                <w:b/>
                <w:bCs/>
                <w:sz w:val="16"/>
                <w:szCs w:val="16"/>
              </w:rPr>
            </w:pPr>
            <w:r w:rsidRPr="00176FB3">
              <w:rPr>
                <w:rFonts w:ascii="Verdana" w:hAnsi="Verdana" w:cs="Arial"/>
                <w:b/>
                <w:bCs/>
                <w:sz w:val="16"/>
                <w:szCs w:val="16"/>
              </w:rPr>
              <w:t>Β1</w:t>
            </w:r>
          </w:p>
        </w:tc>
        <w:tc>
          <w:tcPr>
            <w:tcW w:w="3867" w:type="dxa"/>
            <w:gridSpan w:val="2"/>
            <w:tcBorders>
              <w:top w:val="nil"/>
              <w:left w:val="nil"/>
              <w:bottom w:val="single" w:sz="4" w:space="0" w:color="auto"/>
              <w:right w:val="single" w:sz="4" w:space="0" w:color="auto"/>
            </w:tcBorders>
            <w:shd w:val="clear" w:color="auto" w:fill="auto"/>
            <w:vAlign w:val="center"/>
          </w:tcPr>
          <w:p w14:paraId="59D7486F" w14:textId="77777777" w:rsidR="000D1B1A" w:rsidRPr="00176FB3" w:rsidRDefault="000D1B1A" w:rsidP="00FD5332">
            <w:pPr>
              <w:jc w:val="left"/>
              <w:rPr>
                <w:rFonts w:ascii="Verdana" w:hAnsi="Verdana" w:cs="Arial"/>
                <w:b/>
                <w:bCs/>
                <w:sz w:val="16"/>
                <w:szCs w:val="16"/>
              </w:rPr>
            </w:pPr>
            <w:r w:rsidRPr="00176FB3">
              <w:rPr>
                <w:rFonts w:ascii="Verdana" w:hAnsi="Verdana" w:cs="Arial"/>
                <w:b/>
                <w:bCs/>
                <w:sz w:val="16"/>
                <w:szCs w:val="16"/>
              </w:rPr>
              <w:t xml:space="preserve">ΠΛΗΡΟΤΗΤΑ ΚΑΙ ΣΑΦΗΝΕΙΑ ΤΟΥ ΠΕΡΙΕΧΟΜΕΝΟΥ ΤΗΣ ΠΡΟΤΑΣΗΣ </w:t>
            </w:r>
          </w:p>
        </w:tc>
        <w:tc>
          <w:tcPr>
            <w:tcW w:w="4183" w:type="dxa"/>
            <w:gridSpan w:val="2"/>
            <w:tcBorders>
              <w:top w:val="nil"/>
              <w:left w:val="nil"/>
              <w:bottom w:val="single" w:sz="4" w:space="0" w:color="auto"/>
              <w:right w:val="single" w:sz="4" w:space="0" w:color="auto"/>
            </w:tcBorders>
            <w:shd w:val="clear" w:color="auto" w:fill="auto"/>
            <w:vAlign w:val="center"/>
          </w:tcPr>
          <w:p w14:paraId="3302AA9C" w14:textId="77777777" w:rsidR="000D1B1A" w:rsidRPr="00176FB3" w:rsidRDefault="000D1B1A" w:rsidP="00FD5332">
            <w:pPr>
              <w:jc w:val="center"/>
              <w:rPr>
                <w:rFonts w:ascii="Verdana" w:hAnsi="Verdana" w:cs="Arial"/>
                <w:sz w:val="16"/>
                <w:szCs w:val="16"/>
              </w:rPr>
            </w:pPr>
            <w:r w:rsidRPr="00176FB3">
              <w:rPr>
                <w:rFonts w:ascii="Verdana" w:hAnsi="Verdana" w:cs="Arial"/>
                <w:sz w:val="16"/>
                <w:szCs w:val="16"/>
              </w:rPr>
              <w:t>ΝΑΙ/ΌΧΙ</w:t>
            </w:r>
          </w:p>
        </w:tc>
        <w:tc>
          <w:tcPr>
            <w:tcW w:w="4678" w:type="dxa"/>
            <w:gridSpan w:val="2"/>
            <w:tcBorders>
              <w:top w:val="single" w:sz="4" w:space="0" w:color="auto"/>
              <w:left w:val="nil"/>
              <w:bottom w:val="nil"/>
              <w:right w:val="double" w:sz="6" w:space="0" w:color="auto"/>
            </w:tcBorders>
            <w:shd w:val="clear" w:color="auto" w:fill="auto"/>
            <w:vAlign w:val="center"/>
          </w:tcPr>
          <w:p w14:paraId="0857E5D0" w14:textId="77777777" w:rsidR="000D1B1A" w:rsidRPr="00176FB3" w:rsidRDefault="000D1B1A" w:rsidP="00FD5332">
            <w:pPr>
              <w:jc w:val="center"/>
              <w:rPr>
                <w:rFonts w:ascii="Verdana" w:hAnsi="Verdana" w:cs="Arial"/>
                <w:b/>
                <w:bCs/>
                <w:sz w:val="16"/>
                <w:szCs w:val="16"/>
              </w:rPr>
            </w:pPr>
            <w:r w:rsidRPr="00176FB3">
              <w:rPr>
                <w:rFonts w:ascii="Verdana" w:hAnsi="Verdana" w:cs="Arial"/>
                <w:b/>
                <w:bCs/>
                <w:sz w:val="16"/>
                <w:szCs w:val="16"/>
              </w:rPr>
              <w:t>ΝΑΙ</w:t>
            </w:r>
            <w:r>
              <w:rPr>
                <w:rFonts w:ascii="Verdana" w:hAnsi="Verdana" w:cs="Arial"/>
                <w:b/>
                <w:bCs/>
                <w:sz w:val="16"/>
                <w:szCs w:val="16"/>
              </w:rPr>
              <w:t xml:space="preserve"> / ΟΧΙ</w:t>
            </w:r>
          </w:p>
        </w:tc>
      </w:tr>
      <w:tr w:rsidR="000D1B1A" w:rsidRPr="00176FB3" w14:paraId="6014B23D" w14:textId="77777777" w:rsidTr="00FD5332">
        <w:trPr>
          <w:trHeight w:val="510"/>
        </w:trPr>
        <w:tc>
          <w:tcPr>
            <w:tcW w:w="620" w:type="dxa"/>
            <w:tcBorders>
              <w:top w:val="nil"/>
              <w:left w:val="double" w:sz="6" w:space="0" w:color="auto"/>
              <w:bottom w:val="single" w:sz="4" w:space="0" w:color="auto"/>
              <w:right w:val="single" w:sz="4" w:space="0" w:color="auto"/>
            </w:tcBorders>
            <w:shd w:val="clear" w:color="auto" w:fill="auto"/>
            <w:vAlign w:val="center"/>
          </w:tcPr>
          <w:p w14:paraId="47BC31DC" w14:textId="77777777" w:rsidR="000D1B1A" w:rsidRPr="00176FB3" w:rsidRDefault="000D1B1A" w:rsidP="00FD5332">
            <w:pPr>
              <w:jc w:val="center"/>
              <w:rPr>
                <w:rFonts w:ascii="Verdana" w:hAnsi="Verdana" w:cs="Arial"/>
                <w:b/>
                <w:bCs/>
                <w:sz w:val="16"/>
                <w:szCs w:val="16"/>
              </w:rPr>
            </w:pPr>
            <w:r w:rsidRPr="00176FB3">
              <w:rPr>
                <w:rFonts w:ascii="Verdana" w:hAnsi="Verdana" w:cs="Arial"/>
                <w:b/>
                <w:bCs/>
                <w:sz w:val="16"/>
                <w:szCs w:val="16"/>
              </w:rPr>
              <w:t>Β2</w:t>
            </w:r>
          </w:p>
        </w:tc>
        <w:tc>
          <w:tcPr>
            <w:tcW w:w="3867" w:type="dxa"/>
            <w:gridSpan w:val="2"/>
            <w:tcBorders>
              <w:top w:val="nil"/>
              <w:left w:val="nil"/>
              <w:bottom w:val="single" w:sz="4" w:space="0" w:color="auto"/>
              <w:right w:val="single" w:sz="4" w:space="0" w:color="auto"/>
            </w:tcBorders>
            <w:shd w:val="clear" w:color="auto" w:fill="auto"/>
            <w:vAlign w:val="center"/>
          </w:tcPr>
          <w:p w14:paraId="19D194B9" w14:textId="77777777" w:rsidR="000D1B1A" w:rsidRPr="00176FB3" w:rsidRDefault="000D1B1A" w:rsidP="00FD5332">
            <w:pPr>
              <w:jc w:val="left"/>
              <w:rPr>
                <w:rFonts w:ascii="Verdana" w:hAnsi="Verdana" w:cs="Arial"/>
                <w:b/>
                <w:bCs/>
                <w:sz w:val="16"/>
                <w:szCs w:val="16"/>
              </w:rPr>
            </w:pPr>
            <w:r w:rsidRPr="00176FB3">
              <w:rPr>
                <w:rFonts w:ascii="Verdana" w:hAnsi="Verdana" w:cs="Arial"/>
                <w:b/>
                <w:bCs/>
                <w:sz w:val="16"/>
                <w:szCs w:val="16"/>
              </w:rPr>
              <w:t>ΤΗΡΗΣΗ ΘΕΣΜΙΚΟΥ ΠΛΑΙΣΙΟΥ ΚΑΙ ΕΝΣΩΜΑΤΩΣΗ ΟΡΙΖΟΝΤΙΩΝ ΠΟΛΙΤΙΚΩΝ</w:t>
            </w:r>
          </w:p>
        </w:tc>
        <w:tc>
          <w:tcPr>
            <w:tcW w:w="4183" w:type="dxa"/>
            <w:gridSpan w:val="2"/>
            <w:tcBorders>
              <w:top w:val="nil"/>
              <w:left w:val="nil"/>
              <w:bottom w:val="single" w:sz="4" w:space="0" w:color="auto"/>
              <w:right w:val="single" w:sz="4" w:space="0" w:color="auto"/>
            </w:tcBorders>
            <w:shd w:val="clear" w:color="auto" w:fill="auto"/>
            <w:vAlign w:val="center"/>
          </w:tcPr>
          <w:p w14:paraId="184341D8" w14:textId="77777777" w:rsidR="000D1B1A" w:rsidRPr="00176FB3" w:rsidRDefault="000D1B1A" w:rsidP="00FD5332">
            <w:pPr>
              <w:jc w:val="center"/>
              <w:rPr>
                <w:rFonts w:ascii="Verdana" w:hAnsi="Verdana" w:cs="Arial"/>
                <w:sz w:val="16"/>
                <w:szCs w:val="16"/>
              </w:rPr>
            </w:pPr>
            <w:r w:rsidRPr="00176FB3">
              <w:rPr>
                <w:rFonts w:ascii="Verdana" w:hAnsi="Verdana" w:cs="Arial"/>
                <w:sz w:val="16"/>
                <w:szCs w:val="16"/>
              </w:rPr>
              <w:t>ΝΑΙ/ΌΧΙ</w:t>
            </w:r>
          </w:p>
        </w:tc>
        <w:tc>
          <w:tcPr>
            <w:tcW w:w="4678" w:type="dxa"/>
            <w:gridSpan w:val="2"/>
            <w:tcBorders>
              <w:top w:val="single" w:sz="4" w:space="0" w:color="auto"/>
              <w:left w:val="nil"/>
              <w:bottom w:val="single" w:sz="4" w:space="0" w:color="auto"/>
              <w:right w:val="double" w:sz="6" w:space="0" w:color="auto"/>
            </w:tcBorders>
            <w:shd w:val="clear" w:color="auto" w:fill="auto"/>
            <w:vAlign w:val="center"/>
          </w:tcPr>
          <w:p w14:paraId="6741BDA1" w14:textId="77777777" w:rsidR="000D1B1A" w:rsidRPr="00176FB3" w:rsidRDefault="000D1B1A" w:rsidP="00FD5332">
            <w:pPr>
              <w:jc w:val="center"/>
              <w:rPr>
                <w:rFonts w:ascii="Verdana" w:hAnsi="Verdana" w:cs="Arial"/>
                <w:b/>
                <w:bCs/>
                <w:sz w:val="16"/>
                <w:szCs w:val="16"/>
              </w:rPr>
            </w:pPr>
            <w:r w:rsidRPr="00176FB3">
              <w:rPr>
                <w:rFonts w:ascii="Verdana" w:hAnsi="Verdana" w:cs="Arial"/>
                <w:b/>
                <w:bCs/>
                <w:sz w:val="16"/>
                <w:szCs w:val="16"/>
              </w:rPr>
              <w:t>ΝΑΙ</w:t>
            </w:r>
            <w:r>
              <w:rPr>
                <w:rFonts w:ascii="Verdana" w:hAnsi="Verdana" w:cs="Arial"/>
                <w:b/>
                <w:bCs/>
                <w:sz w:val="16"/>
                <w:szCs w:val="16"/>
              </w:rPr>
              <w:t xml:space="preserve"> / ΟΧΙ</w:t>
            </w:r>
          </w:p>
        </w:tc>
      </w:tr>
      <w:tr w:rsidR="000D1B1A" w:rsidRPr="00176FB3" w14:paraId="16FEDC4E" w14:textId="77777777" w:rsidTr="00FD5332">
        <w:trPr>
          <w:trHeight w:val="630"/>
        </w:trPr>
        <w:tc>
          <w:tcPr>
            <w:tcW w:w="620" w:type="dxa"/>
            <w:tcBorders>
              <w:top w:val="nil"/>
              <w:left w:val="double" w:sz="6" w:space="0" w:color="auto"/>
              <w:bottom w:val="single" w:sz="4" w:space="0" w:color="auto"/>
              <w:right w:val="single" w:sz="4" w:space="0" w:color="auto"/>
            </w:tcBorders>
            <w:shd w:val="clear" w:color="auto" w:fill="auto"/>
            <w:vAlign w:val="center"/>
          </w:tcPr>
          <w:p w14:paraId="1506A574" w14:textId="77777777" w:rsidR="000D1B1A" w:rsidRPr="00176FB3" w:rsidRDefault="000D1B1A" w:rsidP="00FD5332">
            <w:pPr>
              <w:jc w:val="center"/>
              <w:rPr>
                <w:rFonts w:ascii="Verdana" w:hAnsi="Verdana" w:cs="Arial"/>
                <w:b/>
                <w:bCs/>
                <w:sz w:val="16"/>
                <w:szCs w:val="16"/>
              </w:rPr>
            </w:pPr>
            <w:r w:rsidRPr="00176FB3">
              <w:rPr>
                <w:rFonts w:ascii="Verdana" w:hAnsi="Verdana" w:cs="Arial"/>
                <w:b/>
                <w:bCs/>
                <w:sz w:val="16"/>
                <w:szCs w:val="16"/>
              </w:rPr>
              <w:t>Β3</w:t>
            </w:r>
          </w:p>
        </w:tc>
        <w:tc>
          <w:tcPr>
            <w:tcW w:w="3867" w:type="dxa"/>
            <w:gridSpan w:val="2"/>
            <w:tcBorders>
              <w:top w:val="nil"/>
              <w:left w:val="nil"/>
              <w:bottom w:val="single" w:sz="4" w:space="0" w:color="auto"/>
              <w:right w:val="single" w:sz="4" w:space="0" w:color="auto"/>
            </w:tcBorders>
            <w:shd w:val="clear" w:color="auto" w:fill="auto"/>
            <w:vAlign w:val="center"/>
          </w:tcPr>
          <w:p w14:paraId="3B061E12" w14:textId="77777777" w:rsidR="000D1B1A" w:rsidRPr="00176FB3" w:rsidRDefault="000D1B1A" w:rsidP="00FD5332">
            <w:pPr>
              <w:jc w:val="left"/>
              <w:rPr>
                <w:rFonts w:ascii="Verdana" w:hAnsi="Verdana" w:cs="Arial"/>
                <w:b/>
                <w:bCs/>
                <w:sz w:val="16"/>
                <w:szCs w:val="16"/>
              </w:rPr>
            </w:pPr>
            <w:r w:rsidRPr="00176FB3">
              <w:rPr>
                <w:rFonts w:ascii="Verdana" w:hAnsi="Verdana" w:cs="Arial"/>
                <w:b/>
                <w:bCs/>
                <w:sz w:val="16"/>
                <w:szCs w:val="16"/>
              </w:rPr>
              <w:t>ΣΚΟΠΙΜΟΤΗΤΑ ΠΡΑΞΗΣ</w:t>
            </w:r>
          </w:p>
        </w:tc>
        <w:tc>
          <w:tcPr>
            <w:tcW w:w="4183" w:type="dxa"/>
            <w:gridSpan w:val="2"/>
            <w:tcBorders>
              <w:top w:val="nil"/>
              <w:left w:val="nil"/>
              <w:bottom w:val="single" w:sz="4" w:space="0" w:color="auto"/>
              <w:right w:val="single" w:sz="4" w:space="0" w:color="auto"/>
            </w:tcBorders>
            <w:shd w:val="clear" w:color="auto" w:fill="auto"/>
            <w:vAlign w:val="center"/>
          </w:tcPr>
          <w:p w14:paraId="74BC6497" w14:textId="77777777" w:rsidR="000D1B1A" w:rsidRPr="00176FB3" w:rsidRDefault="000D1B1A" w:rsidP="00FD5332">
            <w:pPr>
              <w:jc w:val="center"/>
              <w:rPr>
                <w:rFonts w:ascii="Verdana" w:hAnsi="Verdana" w:cs="Arial"/>
                <w:sz w:val="16"/>
                <w:szCs w:val="16"/>
              </w:rPr>
            </w:pPr>
            <w:r w:rsidRPr="00176FB3">
              <w:rPr>
                <w:rFonts w:ascii="Verdana" w:hAnsi="Verdana" w:cs="Arial"/>
                <w:sz w:val="16"/>
                <w:szCs w:val="16"/>
              </w:rPr>
              <w:t>ΝΑΙ/ΌΧΙ</w:t>
            </w:r>
          </w:p>
        </w:tc>
        <w:tc>
          <w:tcPr>
            <w:tcW w:w="4678" w:type="dxa"/>
            <w:gridSpan w:val="2"/>
            <w:tcBorders>
              <w:top w:val="nil"/>
              <w:left w:val="nil"/>
              <w:bottom w:val="single" w:sz="4" w:space="0" w:color="auto"/>
              <w:right w:val="double" w:sz="6" w:space="0" w:color="auto"/>
            </w:tcBorders>
            <w:shd w:val="clear" w:color="auto" w:fill="auto"/>
            <w:vAlign w:val="center"/>
          </w:tcPr>
          <w:p w14:paraId="7A6BDCB4" w14:textId="77777777" w:rsidR="000D1B1A" w:rsidRPr="00176FB3" w:rsidRDefault="000D1B1A" w:rsidP="00FD5332">
            <w:pPr>
              <w:jc w:val="center"/>
              <w:rPr>
                <w:rFonts w:ascii="Verdana" w:hAnsi="Verdana" w:cs="Arial"/>
                <w:b/>
                <w:bCs/>
                <w:sz w:val="16"/>
                <w:szCs w:val="16"/>
              </w:rPr>
            </w:pPr>
            <w:r w:rsidRPr="00176FB3">
              <w:rPr>
                <w:rFonts w:ascii="Verdana" w:hAnsi="Verdana" w:cs="Arial"/>
                <w:b/>
                <w:bCs/>
                <w:sz w:val="16"/>
                <w:szCs w:val="16"/>
              </w:rPr>
              <w:t>ΝΑΙ</w:t>
            </w:r>
            <w:r>
              <w:rPr>
                <w:rFonts w:ascii="Verdana" w:hAnsi="Verdana" w:cs="Arial"/>
                <w:b/>
                <w:bCs/>
                <w:sz w:val="16"/>
                <w:szCs w:val="16"/>
              </w:rPr>
              <w:t xml:space="preserve"> / ΟΧΙ</w:t>
            </w:r>
          </w:p>
        </w:tc>
      </w:tr>
      <w:tr w:rsidR="000D1B1A" w:rsidRPr="00176FB3" w14:paraId="725D7190" w14:textId="77777777" w:rsidTr="00FD5332">
        <w:trPr>
          <w:trHeight w:val="630"/>
        </w:trPr>
        <w:tc>
          <w:tcPr>
            <w:tcW w:w="620" w:type="dxa"/>
            <w:tcBorders>
              <w:top w:val="nil"/>
              <w:left w:val="double" w:sz="6" w:space="0" w:color="auto"/>
              <w:bottom w:val="single" w:sz="4" w:space="0" w:color="auto"/>
              <w:right w:val="single" w:sz="4" w:space="0" w:color="auto"/>
            </w:tcBorders>
            <w:shd w:val="clear" w:color="auto" w:fill="auto"/>
            <w:vAlign w:val="center"/>
          </w:tcPr>
          <w:p w14:paraId="4A565A00" w14:textId="77777777" w:rsidR="000D1B1A" w:rsidRPr="00176FB3" w:rsidRDefault="000D1B1A" w:rsidP="00FD5332">
            <w:pPr>
              <w:jc w:val="center"/>
              <w:rPr>
                <w:rFonts w:ascii="Verdana" w:hAnsi="Verdana" w:cs="Arial"/>
                <w:b/>
                <w:bCs/>
                <w:sz w:val="16"/>
                <w:szCs w:val="16"/>
              </w:rPr>
            </w:pPr>
            <w:r w:rsidRPr="00176FB3">
              <w:rPr>
                <w:rFonts w:ascii="Verdana" w:hAnsi="Verdana" w:cs="Arial"/>
                <w:b/>
                <w:bCs/>
                <w:sz w:val="16"/>
                <w:szCs w:val="16"/>
              </w:rPr>
              <w:t>Β4</w:t>
            </w:r>
          </w:p>
        </w:tc>
        <w:tc>
          <w:tcPr>
            <w:tcW w:w="3867" w:type="dxa"/>
            <w:gridSpan w:val="2"/>
            <w:tcBorders>
              <w:top w:val="nil"/>
              <w:left w:val="nil"/>
              <w:bottom w:val="single" w:sz="4" w:space="0" w:color="auto"/>
              <w:right w:val="single" w:sz="4" w:space="0" w:color="auto"/>
            </w:tcBorders>
            <w:shd w:val="clear" w:color="auto" w:fill="auto"/>
            <w:vAlign w:val="center"/>
          </w:tcPr>
          <w:p w14:paraId="6DC79EA5" w14:textId="77777777" w:rsidR="000D1B1A" w:rsidRPr="00176FB3" w:rsidRDefault="000D1B1A" w:rsidP="00FD5332">
            <w:pPr>
              <w:jc w:val="left"/>
              <w:rPr>
                <w:rFonts w:ascii="Verdana" w:hAnsi="Verdana" w:cs="Arial"/>
                <w:b/>
                <w:bCs/>
                <w:sz w:val="16"/>
                <w:szCs w:val="16"/>
              </w:rPr>
            </w:pPr>
            <w:r w:rsidRPr="00176FB3">
              <w:rPr>
                <w:rFonts w:ascii="Verdana" w:hAnsi="Verdana" w:cs="Arial"/>
                <w:b/>
                <w:bCs/>
                <w:sz w:val="16"/>
                <w:szCs w:val="16"/>
              </w:rPr>
              <w:t>ΩΡΙΜΟΤΗΤΑ ΠΡΑΞΗΣ</w:t>
            </w:r>
          </w:p>
        </w:tc>
        <w:tc>
          <w:tcPr>
            <w:tcW w:w="4183" w:type="dxa"/>
            <w:gridSpan w:val="2"/>
            <w:tcBorders>
              <w:top w:val="nil"/>
              <w:left w:val="nil"/>
              <w:bottom w:val="single" w:sz="4" w:space="0" w:color="auto"/>
              <w:right w:val="single" w:sz="4" w:space="0" w:color="auto"/>
            </w:tcBorders>
            <w:shd w:val="clear" w:color="auto" w:fill="auto"/>
            <w:vAlign w:val="center"/>
          </w:tcPr>
          <w:p w14:paraId="1E1E0852" w14:textId="77777777" w:rsidR="000D1B1A" w:rsidRPr="00176FB3" w:rsidRDefault="000D1B1A" w:rsidP="00FD5332">
            <w:pPr>
              <w:jc w:val="center"/>
              <w:rPr>
                <w:rFonts w:ascii="Verdana" w:hAnsi="Verdana" w:cs="Arial"/>
                <w:sz w:val="16"/>
                <w:szCs w:val="16"/>
              </w:rPr>
            </w:pPr>
            <w:r w:rsidRPr="00176FB3">
              <w:rPr>
                <w:rFonts w:ascii="Verdana" w:hAnsi="Verdana" w:cs="Arial"/>
                <w:sz w:val="16"/>
                <w:szCs w:val="16"/>
              </w:rPr>
              <w:t>ΝΑΙ/ΌΧΙ</w:t>
            </w:r>
          </w:p>
        </w:tc>
        <w:tc>
          <w:tcPr>
            <w:tcW w:w="4678" w:type="dxa"/>
            <w:gridSpan w:val="2"/>
            <w:tcBorders>
              <w:top w:val="nil"/>
              <w:left w:val="nil"/>
              <w:bottom w:val="single" w:sz="4" w:space="0" w:color="auto"/>
              <w:right w:val="double" w:sz="6" w:space="0" w:color="auto"/>
            </w:tcBorders>
            <w:shd w:val="clear" w:color="auto" w:fill="auto"/>
            <w:vAlign w:val="center"/>
          </w:tcPr>
          <w:p w14:paraId="0131E651" w14:textId="77777777" w:rsidR="000D1B1A" w:rsidRPr="00176FB3" w:rsidRDefault="000D1B1A" w:rsidP="00FD5332">
            <w:pPr>
              <w:jc w:val="center"/>
              <w:rPr>
                <w:rFonts w:ascii="Verdana" w:hAnsi="Verdana" w:cs="Arial"/>
                <w:b/>
                <w:bCs/>
                <w:sz w:val="16"/>
                <w:szCs w:val="16"/>
              </w:rPr>
            </w:pPr>
            <w:r w:rsidRPr="00176FB3">
              <w:rPr>
                <w:rFonts w:ascii="Verdana" w:hAnsi="Verdana" w:cs="Arial"/>
                <w:b/>
                <w:bCs/>
                <w:sz w:val="16"/>
                <w:szCs w:val="16"/>
              </w:rPr>
              <w:t>ΝΑΙ</w:t>
            </w:r>
            <w:r>
              <w:rPr>
                <w:rFonts w:ascii="Verdana" w:hAnsi="Verdana" w:cs="Arial"/>
                <w:b/>
                <w:bCs/>
                <w:sz w:val="16"/>
                <w:szCs w:val="16"/>
              </w:rPr>
              <w:t xml:space="preserve"> / ΟΧΙ</w:t>
            </w:r>
          </w:p>
        </w:tc>
      </w:tr>
      <w:tr w:rsidR="000D1B1A" w:rsidRPr="00176FB3" w14:paraId="2C7C4462" w14:textId="77777777" w:rsidTr="00FD5332">
        <w:trPr>
          <w:trHeight w:val="715"/>
        </w:trPr>
        <w:tc>
          <w:tcPr>
            <w:tcW w:w="13348" w:type="dxa"/>
            <w:gridSpan w:val="7"/>
            <w:tcBorders>
              <w:top w:val="single" w:sz="4" w:space="0" w:color="auto"/>
              <w:left w:val="double" w:sz="6" w:space="0" w:color="auto"/>
              <w:bottom w:val="single" w:sz="4" w:space="0" w:color="auto"/>
              <w:right w:val="double" w:sz="6" w:space="0" w:color="000000"/>
            </w:tcBorders>
          </w:tcPr>
          <w:p w14:paraId="05DA8DBD" w14:textId="77777777" w:rsidR="000D1B1A" w:rsidRPr="00871107" w:rsidRDefault="000D1B1A" w:rsidP="00FD5332">
            <w:pPr>
              <w:jc w:val="left"/>
              <w:rPr>
                <w:rFonts w:ascii="Verdana" w:hAnsi="Verdana" w:cs="Arial"/>
                <w:b/>
                <w:sz w:val="16"/>
                <w:szCs w:val="16"/>
              </w:rPr>
            </w:pPr>
            <w:r w:rsidRPr="00871107">
              <w:rPr>
                <w:rFonts w:ascii="Verdana" w:hAnsi="Verdana" w:cs="Arial"/>
                <w:b/>
                <w:sz w:val="16"/>
                <w:szCs w:val="16"/>
              </w:rPr>
              <w:t>Παρατηρήσεις:</w:t>
            </w:r>
          </w:p>
        </w:tc>
      </w:tr>
      <w:tr w:rsidR="000D1B1A" w:rsidRPr="00AA658E" w14:paraId="63862799" w14:textId="77777777" w:rsidTr="00FD5332">
        <w:trPr>
          <w:trHeight w:val="1072"/>
        </w:trPr>
        <w:tc>
          <w:tcPr>
            <w:tcW w:w="3867" w:type="dxa"/>
            <w:gridSpan w:val="2"/>
            <w:tcBorders>
              <w:top w:val="nil"/>
              <w:left w:val="double" w:sz="4" w:space="0" w:color="auto"/>
              <w:bottom w:val="double" w:sz="6" w:space="0" w:color="auto"/>
              <w:right w:val="single" w:sz="4" w:space="0" w:color="auto"/>
            </w:tcBorders>
            <w:shd w:val="clear" w:color="auto" w:fill="auto"/>
          </w:tcPr>
          <w:p w14:paraId="36582A56" w14:textId="77777777" w:rsidR="000D1B1A" w:rsidRPr="00E21648" w:rsidRDefault="000D1B1A" w:rsidP="00FD5332">
            <w:pPr>
              <w:jc w:val="center"/>
              <w:rPr>
                <w:rFonts w:ascii="Verdana" w:hAnsi="Verdana" w:cs="Arial"/>
                <w:sz w:val="18"/>
                <w:szCs w:val="18"/>
              </w:rPr>
            </w:pPr>
            <w:r w:rsidRPr="00E21648">
              <w:rPr>
                <w:rFonts w:ascii="Verdana" w:hAnsi="Verdana" w:cs="Arial"/>
                <w:sz w:val="18"/>
                <w:szCs w:val="18"/>
              </w:rPr>
              <w:t>Ημερομηνία</w:t>
            </w:r>
          </w:p>
        </w:tc>
        <w:tc>
          <w:tcPr>
            <w:tcW w:w="3386" w:type="dxa"/>
            <w:gridSpan w:val="2"/>
            <w:tcBorders>
              <w:top w:val="nil"/>
              <w:left w:val="nil"/>
              <w:bottom w:val="double" w:sz="6" w:space="0" w:color="auto"/>
              <w:right w:val="single" w:sz="4" w:space="0" w:color="auto"/>
            </w:tcBorders>
            <w:shd w:val="clear" w:color="auto" w:fill="auto"/>
          </w:tcPr>
          <w:p w14:paraId="6F5CEAB3" w14:textId="77777777" w:rsidR="000D1B1A" w:rsidRPr="00E21648" w:rsidRDefault="000D1B1A" w:rsidP="00FD5332">
            <w:pPr>
              <w:jc w:val="center"/>
              <w:rPr>
                <w:rFonts w:ascii="Verdana" w:hAnsi="Verdana" w:cs="Arial"/>
                <w:sz w:val="18"/>
                <w:szCs w:val="18"/>
              </w:rPr>
            </w:pPr>
            <w:r w:rsidRPr="00E21648">
              <w:rPr>
                <w:rFonts w:ascii="Verdana" w:hAnsi="Verdana" w:cs="Arial"/>
                <w:sz w:val="18"/>
                <w:szCs w:val="18"/>
              </w:rPr>
              <w:t>ΕΙΣΗΓΗΤΗΣ</w:t>
            </w:r>
          </w:p>
        </w:tc>
        <w:tc>
          <w:tcPr>
            <w:tcW w:w="3260" w:type="dxa"/>
            <w:gridSpan w:val="2"/>
            <w:tcBorders>
              <w:top w:val="nil"/>
              <w:left w:val="nil"/>
              <w:bottom w:val="double" w:sz="6" w:space="0" w:color="auto"/>
              <w:right w:val="double" w:sz="6" w:space="0" w:color="auto"/>
            </w:tcBorders>
            <w:shd w:val="clear" w:color="auto" w:fill="auto"/>
          </w:tcPr>
          <w:p w14:paraId="5AA4BD7A" w14:textId="77777777" w:rsidR="000D1B1A" w:rsidRPr="00E21648" w:rsidRDefault="000D1B1A" w:rsidP="00FD5332">
            <w:pPr>
              <w:jc w:val="center"/>
              <w:rPr>
                <w:rFonts w:ascii="Verdana" w:hAnsi="Verdana" w:cs="Arial"/>
                <w:sz w:val="18"/>
                <w:szCs w:val="18"/>
              </w:rPr>
            </w:pPr>
            <w:r w:rsidRPr="00E21648">
              <w:rPr>
                <w:rFonts w:ascii="Verdana" w:hAnsi="Verdana" w:cs="Arial"/>
                <w:sz w:val="18"/>
                <w:szCs w:val="18"/>
              </w:rPr>
              <w:t>ΠΡΟΙΣΤΑΜΕΝΟΣ ΜΟΝΑΔΑΣ</w:t>
            </w:r>
          </w:p>
        </w:tc>
        <w:tc>
          <w:tcPr>
            <w:tcW w:w="2835" w:type="dxa"/>
            <w:tcBorders>
              <w:top w:val="nil"/>
              <w:left w:val="nil"/>
              <w:bottom w:val="double" w:sz="6" w:space="0" w:color="auto"/>
              <w:right w:val="double" w:sz="6" w:space="0" w:color="auto"/>
            </w:tcBorders>
            <w:shd w:val="clear" w:color="auto" w:fill="auto"/>
          </w:tcPr>
          <w:p w14:paraId="7D05D340" w14:textId="77777777" w:rsidR="000D1B1A" w:rsidRPr="00E21648" w:rsidRDefault="000D1B1A" w:rsidP="00FD5332">
            <w:pPr>
              <w:jc w:val="center"/>
              <w:rPr>
                <w:rFonts w:ascii="Verdana" w:hAnsi="Verdana" w:cs="Arial"/>
                <w:sz w:val="18"/>
                <w:szCs w:val="18"/>
              </w:rPr>
            </w:pPr>
            <w:r w:rsidRPr="00E21648">
              <w:rPr>
                <w:rFonts w:ascii="Verdana" w:hAnsi="Verdana" w:cs="Arial"/>
                <w:sz w:val="18"/>
                <w:szCs w:val="18"/>
              </w:rPr>
              <w:t>ΠΡΟΙΣΤΑΜΕΝΟΣ ΥΠΗΡΕΣΙΑΣ</w:t>
            </w:r>
          </w:p>
        </w:tc>
      </w:tr>
    </w:tbl>
    <w:p w14:paraId="2CAA0169" w14:textId="77777777" w:rsidR="000D1B1A" w:rsidRPr="00176FB3" w:rsidRDefault="000D1B1A" w:rsidP="000D1B1A">
      <w:pPr>
        <w:tabs>
          <w:tab w:val="left" w:pos="5220"/>
        </w:tabs>
        <w:rPr>
          <w:rFonts w:ascii="Verdana" w:hAnsi="Verdana"/>
        </w:rPr>
      </w:pPr>
      <w:r w:rsidRPr="00176FB3">
        <w:rPr>
          <w:rFonts w:ascii="Verdana" w:hAnsi="Verdana"/>
        </w:rPr>
        <w:tab/>
      </w:r>
    </w:p>
    <w:p w14:paraId="1600B774" w14:textId="22E3412F" w:rsidR="00EC51C4" w:rsidRPr="002E29BE" w:rsidRDefault="00EC51C4" w:rsidP="000D1B1A">
      <w:pPr>
        <w:spacing w:after="120" w:line="280" w:lineRule="atLeast"/>
        <w:rPr>
          <w:rFonts w:ascii="Tahoma" w:hAnsi="Tahoma" w:cs="Tahoma"/>
          <w:sz w:val="20"/>
          <w:szCs w:val="20"/>
        </w:rPr>
      </w:pPr>
    </w:p>
    <w:sectPr w:rsidR="00EC51C4" w:rsidRPr="002E29BE" w:rsidSect="00022061">
      <w:headerReference w:type="default" r:id="rId18"/>
      <w:footerReference w:type="default" r:id="rId19"/>
      <w:pgSz w:w="16838" w:h="11906" w:orient="landscape"/>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60EBE" w14:textId="77777777" w:rsidR="00596905" w:rsidRDefault="00596905" w:rsidP="00882E5E">
      <w:r>
        <w:separator/>
      </w:r>
    </w:p>
  </w:endnote>
  <w:endnote w:type="continuationSeparator" w:id="0">
    <w:p w14:paraId="1562C99B" w14:textId="77777777" w:rsidR="00596905" w:rsidRDefault="00596905"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Cambria"/>
    <w:panose1 w:val="00000000000000000000"/>
    <w:charset w:val="00"/>
    <w:family w:val="auto"/>
    <w:notTrueType/>
    <w:pitch w:val="default"/>
    <w:sig w:usb0="00000003" w:usb1="00000000" w:usb2="00000000" w:usb3="00000000" w:csb0="00000001"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14" w:type="dxa"/>
      <w:jc w:val="center"/>
      <w:tblBorders>
        <w:top w:val="single" w:sz="4" w:space="0" w:color="auto"/>
      </w:tblBorders>
      <w:tblLook w:val="01E0" w:firstRow="1" w:lastRow="1" w:firstColumn="1" w:lastColumn="1" w:noHBand="0" w:noVBand="0"/>
    </w:tblPr>
    <w:tblGrid>
      <w:gridCol w:w="9247"/>
      <w:gridCol w:w="304"/>
      <w:gridCol w:w="263"/>
    </w:tblGrid>
    <w:tr w:rsidR="00543B0C" w:rsidRPr="00C54013" w14:paraId="1D1A9254" w14:textId="77777777" w:rsidTr="00841831">
      <w:trPr>
        <w:jc w:val="center"/>
      </w:trPr>
      <w:tc>
        <w:tcPr>
          <w:tcW w:w="9247" w:type="dxa"/>
          <w:shd w:val="clear" w:color="auto" w:fill="auto"/>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43B0C" w:rsidRPr="00CB47BE" w14:paraId="23442967" w14:textId="77777777" w:rsidTr="00675F46">
            <w:trPr>
              <w:jc w:val="center"/>
            </w:trPr>
            <w:tc>
              <w:tcPr>
                <w:tcW w:w="3383" w:type="dxa"/>
                <w:shd w:val="clear" w:color="auto" w:fill="auto"/>
              </w:tcPr>
              <w:p w14:paraId="16505C94" w14:textId="533C609D" w:rsidR="00543B0C" w:rsidRPr="00F65043" w:rsidRDefault="00543B0C" w:rsidP="001D41F8">
                <w:pPr>
                  <w:spacing w:before="0"/>
                  <w:jc w:val="left"/>
                  <w:rPr>
                    <w:rFonts w:ascii="Tahoma" w:hAnsi="Tahoma" w:cs="Tahoma"/>
                    <w:bCs/>
                    <w:szCs w:val="20"/>
                  </w:rPr>
                </w:pPr>
              </w:p>
            </w:tc>
            <w:tc>
              <w:tcPr>
                <w:tcW w:w="2850" w:type="dxa"/>
                <w:shd w:val="clear" w:color="auto" w:fill="auto"/>
                <w:vAlign w:val="center"/>
              </w:tcPr>
              <w:p w14:paraId="23FC54E3" w14:textId="6A5DAC52" w:rsidR="00543B0C" w:rsidRPr="00F65043" w:rsidRDefault="00543B0C" w:rsidP="004F1D58">
                <w:pPr>
                  <w:spacing w:before="0"/>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826F67">
                  <w:rPr>
                    <w:rFonts w:ascii="Tahoma" w:hAnsi="Tahoma" w:cs="Tahoma"/>
                    <w:bCs/>
                    <w:noProof/>
                    <w:sz w:val="16"/>
                    <w:szCs w:val="16"/>
                  </w:rPr>
                  <w:t>1</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2514802" w14:textId="0366AF0C" w:rsidR="00543B0C" w:rsidRPr="00CB47BE" w:rsidRDefault="00543B0C" w:rsidP="004F1D58">
                <w:pPr>
                  <w:spacing w:before="60"/>
                  <w:jc w:val="right"/>
                  <w:rPr>
                    <w:bCs/>
                    <w:szCs w:val="20"/>
                  </w:rPr>
                </w:pPr>
              </w:p>
            </w:tc>
          </w:tr>
        </w:tbl>
        <w:p w14:paraId="1D594F25" w14:textId="2AD2A174" w:rsidR="00543B0C" w:rsidRPr="00B261EE" w:rsidRDefault="00543B0C" w:rsidP="00170FC2">
          <w:pPr>
            <w:spacing w:before="0"/>
            <w:jc w:val="left"/>
            <w:rPr>
              <w:rFonts w:ascii="Tahoma" w:hAnsi="Tahoma" w:cs="Tahoma"/>
              <w:bCs/>
              <w:szCs w:val="20"/>
            </w:rPr>
          </w:pPr>
        </w:p>
      </w:tc>
      <w:tc>
        <w:tcPr>
          <w:tcW w:w="304" w:type="dxa"/>
          <w:shd w:val="clear" w:color="auto" w:fill="auto"/>
          <w:vAlign w:val="center"/>
        </w:tcPr>
        <w:p w14:paraId="063DF405" w14:textId="3BFDFE61" w:rsidR="00543B0C" w:rsidRPr="004A0C54" w:rsidRDefault="00543B0C" w:rsidP="00741CC2">
          <w:pPr>
            <w:spacing w:before="0"/>
            <w:rPr>
              <w:rFonts w:ascii="Tahoma" w:hAnsi="Tahoma" w:cs="Tahoma"/>
              <w:b/>
              <w:bCs/>
              <w:sz w:val="16"/>
              <w:szCs w:val="16"/>
            </w:rPr>
          </w:pPr>
        </w:p>
      </w:tc>
      <w:tc>
        <w:tcPr>
          <w:tcW w:w="263" w:type="dxa"/>
          <w:shd w:val="clear" w:color="auto" w:fill="auto"/>
          <w:vAlign w:val="center"/>
        </w:tcPr>
        <w:p w14:paraId="11C7126D" w14:textId="76FEDF8A" w:rsidR="00543B0C" w:rsidRPr="00C54013" w:rsidRDefault="00543B0C" w:rsidP="00974F86">
          <w:pPr>
            <w:jc w:val="right"/>
            <w:rPr>
              <w:rFonts w:ascii="Tahoma" w:hAnsi="Tahoma" w:cs="Tahoma"/>
              <w:bCs/>
              <w:szCs w:val="20"/>
            </w:rPr>
          </w:pPr>
        </w:p>
      </w:tc>
    </w:tr>
  </w:tbl>
  <w:p w14:paraId="1F6C52DF" w14:textId="4CD8BF78" w:rsidR="00543B0C" w:rsidRPr="00131DE4" w:rsidRDefault="00543B0C" w:rsidP="00D32377">
    <w:pPr>
      <w:pStyle w:val="a4"/>
    </w:pPr>
    <w:r>
      <w:t xml:space="preserve">                                                       </w:t>
    </w:r>
    <w:r>
      <w:rPr>
        <w:noProof/>
      </w:rPr>
      <w:drawing>
        <wp:inline distT="0" distB="0" distL="0" distR="0" wp14:anchorId="1A2C5A55" wp14:editId="32923217">
          <wp:extent cx="2911475" cy="438785"/>
          <wp:effectExtent l="0" t="0" r="3175" b="0"/>
          <wp:docPr id="15" name="Εικόνα 15"/>
          <wp:cNvGraphicFramePr/>
          <a:graphic xmlns:a="http://schemas.openxmlformats.org/drawingml/2006/main">
            <a:graphicData uri="http://schemas.openxmlformats.org/drawingml/2006/picture">
              <pic:pic xmlns:pic="http://schemas.openxmlformats.org/drawingml/2006/picture">
                <pic:nvPicPr>
                  <pic:cNvPr id="2" name="Εικόνα 2"/>
                  <pic:cNvPicPr/>
                </pic:nvPicPr>
                <pic:blipFill>
                  <a:blip r:embed="rId1">
                    <a:extLst>
                      <a:ext uri="{28A0092B-C50C-407E-A947-70E740481C1C}">
                        <a14:useLocalDpi xmlns:a14="http://schemas.microsoft.com/office/drawing/2010/main" val="0"/>
                      </a:ext>
                    </a:extLst>
                  </a:blip>
                  <a:srcRect l="4044" t="17461" r="3493" b="20576"/>
                  <a:stretch>
                    <a:fillRect/>
                  </a:stretch>
                </pic:blipFill>
                <pic:spPr bwMode="auto">
                  <a:xfrm>
                    <a:off x="0" y="0"/>
                    <a:ext cx="2911475" cy="43878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30" w:type="dxa"/>
      <w:jc w:val="center"/>
      <w:tblBorders>
        <w:top w:val="single" w:sz="4" w:space="0" w:color="auto"/>
      </w:tblBorders>
      <w:tblLook w:val="01E0" w:firstRow="1" w:lastRow="1" w:firstColumn="1" w:lastColumn="1" w:noHBand="0" w:noVBand="0"/>
    </w:tblPr>
    <w:tblGrid>
      <w:gridCol w:w="13578"/>
      <w:gridCol w:w="222"/>
      <w:gridCol w:w="222"/>
    </w:tblGrid>
    <w:tr w:rsidR="00543B0C" w:rsidRPr="00C54013" w14:paraId="36DAEBB8" w14:textId="77777777" w:rsidTr="007752BB">
      <w:trPr>
        <w:jc w:val="center"/>
      </w:trPr>
      <w:tc>
        <w:tcPr>
          <w:tcW w:w="4823" w:type="dxa"/>
          <w:tcBorders>
            <w:top w:val="nil"/>
          </w:tcBorders>
          <w:shd w:val="clear" w:color="auto" w:fill="auto"/>
        </w:tcPr>
        <w:tbl>
          <w:tblPr>
            <w:tblW w:w="13362" w:type="dxa"/>
            <w:jc w:val="center"/>
            <w:tblBorders>
              <w:top w:val="single" w:sz="4" w:space="0" w:color="auto"/>
            </w:tblBorders>
            <w:tblLook w:val="01E0" w:firstRow="1" w:lastRow="1" w:firstColumn="1" w:lastColumn="1" w:noHBand="0" w:noVBand="0"/>
          </w:tblPr>
          <w:tblGrid>
            <w:gridCol w:w="3014"/>
            <w:gridCol w:w="3458"/>
            <w:gridCol w:w="6890"/>
          </w:tblGrid>
          <w:tr w:rsidR="00543B0C" w:rsidRPr="00CB47BE" w14:paraId="754D6F85" w14:textId="77777777" w:rsidTr="007752BB">
            <w:trPr>
              <w:jc w:val="center"/>
            </w:trPr>
            <w:tc>
              <w:tcPr>
                <w:tcW w:w="3014" w:type="dxa"/>
                <w:shd w:val="clear" w:color="auto" w:fill="auto"/>
              </w:tcPr>
              <w:p w14:paraId="2AFC94B3" w14:textId="7254C6F1" w:rsidR="00543B0C" w:rsidRPr="00F65043" w:rsidRDefault="00543B0C" w:rsidP="0022387B">
                <w:pPr>
                  <w:spacing w:before="0"/>
                  <w:jc w:val="left"/>
                  <w:rPr>
                    <w:rFonts w:ascii="Tahoma" w:hAnsi="Tahoma" w:cs="Tahoma"/>
                    <w:bCs/>
                    <w:szCs w:val="20"/>
                  </w:rPr>
                </w:pPr>
              </w:p>
            </w:tc>
            <w:tc>
              <w:tcPr>
                <w:tcW w:w="3458" w:type="dxa"/>
                <w:shd w:val="clear" w:color="auto" w:fill="auto"/>
                <w:vAlign w:val="center"/>
              </w:tcPr>
              <w:p w14:paraId="36E15538" w14:textId="7D8DC182" w:rsidR="00543B0C" w:rsidRPr="00F65043" w:rsidRDefault="00543B0C" w:rsidP="007752BB">
                <w:pPr>
                  <w:spacing w:before="0"/>
                  <w:ind w:firstLine="1737"/>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826F67">
                  <w:rPr>
                    <w:rFonts w:ascii="Tahoma" w:hAnsi="Tahoma" w:cs="Tahoma"/>
                    <w:bCs/>
                    <w:noProof/>
                    <w:sz w:val="16"/>
                    <w:szCs w:val="16"/>
                  </w:rPr>
                  <w:t>22</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6890" w:type="dxa"/>
                <w:shd w:val="clear" w:color="auto" w:fill="auto"/>
                <w:vAlign w:val="center"/>
              </w:tcPr>
              <w:p w14:paraId="7D8F160A" w14:textId="420ED4AF" w:rsidR="00543B0C" w:rsidRPr="00CB47BE" w:rsidRDefault="00543B0C" w:rsidP="007752BB">
                <w:pPr>
                  <w:spacing w:before="60"/>
                  <w:jc w:val="right"/>
                  <w:rPr>
                    <w:bCs/>
                    <w:szCs w:val="20"/>
                  </w:rPr>
                </w:pPr>
              </w:p>
            </w:tc>
          </w:tr>
        </w:tbl>
        <w:sdt>
          <w:sdtPr>
            <w:id w:val="-386417207"/>
            <w:docPartObj>
              <w:docPartGallery w:val="Page Numbers (Bottom of Page)"/>
              <w:docPartUnique/>
            </w:docPartObj>
          </w:sdtPr>
          <w:sdtEndPr>
            <w:rPr>
              <w:noProof/>
            </w:rPr>
          </w:sdtEndPr>
          <w:sdtContent>
            <w:p w14:paraId="1B3D4EAF" w14:textId="03ECBA97" w:rsidR="00C371A8" w:rsidRDefault="00C371A8" w:rsidP="00C371A8">
              <w:pPr>
                <w:pStyle w:val="a4"/>
                <w:jc w:val="center"/>
              </w:pPr>
              <w:r>
                <w:rPr>
                  <w:noProof/>
                </w:rPr>
                <w:drawing>
                  <wp:inline distT="0" distB="0" distL="0" distR="0" wp14:anchorId="1A005D81" wp14:editId="1B0FCDBF">
                    <wp:extent cx="2544445" cy="485140"/>
                    <wp:effectExtent l="0" t="0" r="8255" b="0"/>
                    <wp:docPr id="10" name="Εικόνα 10" descr="TITLOS_Τ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TITLOS_Τ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544445" cy="485140"/>
                            </a:xfrm>
                            <a:prstGeom prst="rect">
                              <a:avLst/>
                            </a:prstGeom>
                            <a:noFill/>
                            <a:ln>
                              <a:noFill/>
                            </a:ln>
                          </pic:spPr>
                        </pic:pic>
                      </a:graphicData>
                    </a:graphic>
                  </wp:inline>
                </w:drawing>
              </w:r>
              <w:r>
                <w:rPr>
                  <w:noProof/>
                </w:rPr>
                <w:drawing>
                  <wp:inline distT="0" distB="0" distL="0" distR="0" wp14:anchorId="4854CE7C" wp14:editId="78824A6D">
                    <wp:extent cx="2911475" cy="438785"/>
                    <wp:effectExtent l="0" t="0" r="3175"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3">
                              <a:extLst>
                                <a:ext uri="{28A0092B-C50C-407E-A947-70E740481C1C}">
                                  <a14:useLocalDpi xmlns:a14="http://schemas.microsoft.com/office/drawing/2010/main" val="0"/>
                                </a:ext>
                              </a:extLst>
                            </a:blip>
                            <a:srcRect l="4044" t="17461" r="3493" b="20576"/>
                            <a:stretch>
                              <a:fillRect/>
                            </a:stretch>
                          </pic:blipFill>
                          <pic:spPr bwMode="auto">
                            <a:xfrm>
                              <a:off x="0" y="0"/>
                              <a:ext cx="2911475" cy="438785"/>
                            </a:xfrm>
                            <a:prstGeom prst="rect">
                              <a:avLst/>
                            </a:prstGeom>
                            <a:noFill/>
                            <a:ln>
                              <a:noFill/>
                            </a:ln>
                          </pic:spPr>
                        </pic:pic>
                      </a:graphicData>
                    </a:graphic>
                  </wp:inline>
                </w:drawing>
              </w:r>
              <w:r>
                <w:fldChar w:fldCharType="begin"/>
              </w:r>
              <w:r>
                <w:instrText xml:space="preserve"> PAGE   \* MERGEFORMAT </w:instrText>
              </w:r>
              <w:r>
                <w:fldChar w:fldCharType="separate"/>
              </w:r>
              <w:r w:rsidR="00826F67">
                <w:rPr>
                  <w:noProof/>
                </w:rPr>
                <w:t>22</w:t>
              </w:r>
              <w:r>
                <w:rPr>
                  <w:noProof/>
                </w:rPr>
                <w:fldChar w:fldCharType="end"/>
              </w:r>
            </w:p>
          </w:sdtContent>
        </w:sdt>
        <w:p w14:paraId="62D10E91" w14:textId="2C668801" w:rsidR="00543B0C" w:rsidRPr="00D32377" w:rsidRDefault="00543B0C" w:rsidP="00C371A8">
          <w:pPr>
            <w:spacing w:before="0"/>
            <w:ind w:right="-3906"/>
            <w:jc w:val="center"/>
            <w:rPr>
              <w:rFonts w:ascii="Tahoma" w:hAnsi="Tahoma" w:cs="Tahoma"/>
              <w:bCs/>
              <w:szCs w:val="20"/>
            </w:rPr>
          </w:pPr>
        </w:p>
      </w:tc>
      <w:tc>
        <w:tcPr>
          <w:tcW w:w="2850" w:type="dxa"/>
          <w:tcBorders>
            <w:top w:val="nil"/>
          </w:tcBorders>
          <w:shd w:val="clear" w:color="auto" w:fill="auto"/>
          <w:vAlign w:val="center"/>
        </w:tcPr>
        <w:p w14:paraId="0928CA96" w14:textId="68D07310" w:rsidR="00543B0C" w:rsidRPr="00CF4D01" w:rsidRDefault="00543B0C" w:rsidP="00687F31">
          <w:pPr>
            <w:spacing w:before="0"/>
            <w:jc w:val="center"/>
            <w:rPr>
              <w:rFonts w:ascii="Tahoma" w:hAnsi="Tahoma" w:cs="Tahoma"/>
              <w:b/>
              <w:bCs/>
              <w:sz w:val="16"/>
              <w:szCs w:val="16"/>
            </w:rPr>
          </w:pPr>
        </w:p>
      </w:tc>
      <w:tc>
        <w:tcPr>
          <w:tcW w:w="5457" w:type="dxa"/>
          <w:tcBorders>
            <w:top w:val="nil"/>
          </w:tcBorders>
          <w:shd w:val="clear" w:color="auto" w:fill="auto"/>
          <w:vAlign w:val="center"/>
        </w:tcPr>
        <w:p w14:paraId="7CF0A445" w14:textId="03B5998D" w:rsidR="00543B0C" w:rsidRPr="00C54013" w:rsidRDefault="00543B0C" w:rsidP="00974F86">
          <w:pPr>
            <w:jc w:val="right"/>
            <w:rPr>
              <w:rFonts w:ascii="Tahoma" w:hAnsi="Tahoma" w:cs="Tahoma"/>
              <w:bCs/>
              <w:szCs w:val="20"/>
            </w:rPr>
          </w:pPr>
        </w:p>
      </w:tc>
    </w:tr>
  </w:tbl>
  <w:p w14:paraId="0791C70A" w14:textId="77777777" w:rsidR="00543B0C" w:rsidRPr="00131DE4" w:rsidRDefault="00543B0C" w:rsidP="00654A18">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915295"/>
      <w:docPartObj>
        <w:docPartGallery w:val="Page Numbers (Bottom of Page)"/>
        <w:docPartUnique/>
      </w:docPartObj>
    </w:sdtPr>
    <w:sdtEndPr>
      <w:rPr>
        <w:noProof/>
      </w:rPr>
    </w:sdtEndPr>
    <w:sdtContent>
      <w:p w14:paraId="5AAA0F53" w14:textId="0CE6C326" w:rsidR="00C371A8" w:rsidRDefault="00C371A8" w:rsidP="00C371A8">
        <w:pPr>
          <w:pStyle w:val="a4"/>
          <w:jc w:val="center"/>
        </w:pPr>
        <w:r>
          <w:rPr>
            <w:noProof/>
          </w:rPr>
          <w:drawing>
            <wp:inline distT="0" distB="0" distL="0" distR="0" wp14:anchorId="491AD711" wp14:editId="25B980F1">
              <wp:extent cx="2544445" cy="485140"/>
              <wp:effectExtent l="0" t="0" r="8255" b="0"/>
              <wp:docPr id="12" name="Εικόνα 12" descr="TITLOS_Τ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TITLOS_Τ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544445" cy="485140"/>
                      </a:xfrm>
                      <a:prstGeom prst="rect">
                        <a:avLst/>
                      </a:prstGeom>
                      <a:noFill/>
                      <a:ln>
                        <a:noFill/>
                      </a:ln>
                    </pic:spPr>
                  </pic:pic>
                </a:graphicData>
              </a:graphic>
            </wp:inline>
          </w:drawing>
        </w:r>
        <w:r>
          <w:rPr>
            <w:noProof/>
          </w:rPr>
          <w:drawing>
            <wp:inline distT="0" distB="0" distL="0" distR="0" wp14:anchorId="58946841" wp14:editId="50706320">
              <wp:extent cx="2911475" cy="438785"/>
              <wp:effectExtent l="0" t="0" r="3175"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3">
                        <a:extLst>
                          <a:ext uri="{28A0092B-C50C-407E-A947-70E740481C1C}">
                            <a14:useLocalDpi xmlns:a14="http://schemas.microsoft.com/office/drawing/2010/main" val="0"/>
                          </a:ext>
                        </a:extLst>
                      </a:blip>
                      <a:srcRect l="4044" t="17461" r="3493" b="20576"/>
                      <a:stretch>
                        <a:fillRect/>
                      </a:stretch>
                    </pic:blipFill>
                    <pic:spPr bwMode="auto">
                      <a:xfrm>
                        <a:off x="0" y="0"/>
                        <a:ext cx="2911475" cy="438785"/>
                      </a:xfrm>
                      <a:prstGeom prst="rect">
                        <a:avLst/>
                      </a:prstGeom>
                      <a:noFill/>
                      <a:ln>
                        <a:noFill/>
                      </a:ln>
                    </pic:spPr>
                  </pic:pic>
                </a:graphicData>
              </a:graphic>
            </wp:inline>
          </w:drawing>
        </w:r>
        <w:r>
          <w:fldChar w:fldCharType="begin"/>
        </w:r>
        <w:r>
          <w:instrText xml:space="preserve"> PAGE   \* MERGEFORMAT </w:instrText>
        </w:r>
        <w:r>
          <w:fldChar w:fldCharType="separate"/>
        </w:r>
        <w:r w:rsidR="00826F67">
          <w:rPr>
            <w:noProof/>
          </w:rPr>
          <w:t>44</w:t>
        </w:r>
        <w:r>
          <w:rPr>
            <w:noProof/>
          </w:rPr>
          <w:fldChar w:fldCharType="end"/>
        </w:r>
      </w:p>
    </w:sdtContent>
  </w:sdt>
  <w:p w14:paraId="12823A16" w14:textId="1B415D43" w:rsidR="000D1B1A" w:rsidRDefault="000D1B1A" w:rsidP="00C371A8">
    <w:pPr>
      <w:pStyle w:val="a4"/>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9108086"/>
      <w:docPartObj>
        <w:docPartGallery w:val="Page Numbers (Bottom of Page)"/>
        <w:docPartUnique/>
      </w:docPartObj>
    </w:sdtPr>
    <w:sdtEndPr>
      <w:rPr>
        <w:noProof/>
      </w:rPr>
    </w:sdtEndPr>
    <w:sdtContent>
      <w:p w14:paraId="49EE27CC" w14:textId="7951237A" w:rsidR="00BE2997" w:rsidRDefault="00C371A8" w:rsidP="00C371A8">
        <w:pPr>
          <w:pStyle w:val="a4"/>
          <w:jc w:val="center"/>
        </w:pPr>
        <w:r>
          <w:rPr>
            <w:noProof/>
          </w:rPr>
          <w:drawing>
            <wp:inline distT="0" distB="0" distL="0" distR="0" wp14:anchorId="2EBA569D" wp14:editId="3D99810E">
              <wp:extent cx="2544445" cy="485140"/>
              <wp:effectExtent l="0" t="0" r="8255" b="0"/>
              <wp:docPr id="8" name="Εικόνα 8" descr="TITLOS_Τ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TITLOS_Τ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544445" cy="485140"/>
                      </a:xfrm>
                      <a:prstGeom prst="rect">
                        <a:avLst/>
                      </a:prstGeom>
                      <a:noFill/>
                      <a:ln>
                        <a:noFill/>
                      </a:ln>
                    </pic:spPr>
                  </pic:pic>
                </a:graphicData>
              </a:graphic>
            </wp:inline>
          </w:drawing>
        </w:r>
        <w:r w:rsidR="0085192A">
          <w:rPr>
            <w:noProof/>
          </w:rPr>
          <w:drawing>
            <wp:inline distT="0" distB="0" distL="0" distR="0" wp14:anchorId="3F9EE2FA" wp14:editId="4D7676CC">
              <wp:extent cx="2911475" cy="438785"/>
              <wp:effectExtent l="0" t="0" r="3175"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3">
                        <a:extLst>
                          <a:ext uri="{28A0092B-C50C-407E-A947-70E740481C1C}">
                            <a14:useLocalDpi xmlns:a14="http://schemas.microsoft.com/office/drawing/2010/main" val="0"/>
                          </a:ext>
                        </a:extLst>
                      </a:blip>
                      <a:srcRect l="4044" t="17461" r="3493" b="20576"/>
                      <a:stretch>
                        <a:fillRect/>
                      </a:stretch>
                    </pic:blipFill>
                    <pic:spPr bwMode="auto">
                      <a:xfrm>
                        <a:off x="0" y="0"/>
                        <a:ext cx="2911475" cy="438785"/>
                      </a:xfrm>
                      <a:prstGeom prst="rect">
                        <a:avLst/>
                      </a:prstGeom>
                      <a:noFill/>
                      <a:ln>
                        <a:noFill/>
                      </a:ln>
                    </pic:spPr>
                  </pic:pic>
                </a:graphicData>
              </a:graphic>
            </wp:inline>
          </w:drawing>
        </w:r>
        <w:r w:rsidR="0085192A">
          <w:fldChar w:fldCharType="begin"/>
        </w:r>
        <w:r w:rsidR="0085192A">
          <w:instrText xml:space="preserve"> PAGE   \* MERGEFORMAT </w:instrText>
        </w:r>
        <w:r w:rsidR="0085192A">
          <w:fldChar w:fldCharType="separate"/>
        </w:r>
        <w:r w:rsidR="00826F67">
          <w:rPr>
            <w:noProof/>
          </w:rPr>
          <w:t>53</w:t>
        </w:r>
        <w:r w:rsidR="0085192A">
          <w:rPr>
            <w:noProof/>
          </w:rPr>
          <w:fldChar w:fldCharType="end"/>
        </w:r>
      </w:p>
    </w:sdtContent>
  </w:sdt>
  <w:p w14:paraId="50798DBB" w14:textId="77777777" w:rsidR="00BE2997" w:rsidRDefault="00596905" w:rsidP="0048450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3E647" w14:textId="77777777" w:rsidR="00596905" w:rsidRDefault="00596905" w:rsidP="00882E5E">
      <w:r>
        <w:separator/>
      </w:r>
    </w:p>
  </w:footnote>
  <w:footnote w:type="continuationSeparator" w:id="0">
    <w:p w14:paraId="737824EA" w14:textId="77777777" w:rsidR="00596905" w:rsidRDefault="00596905"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459BC" w14:textId="77777777" w:rsidR="00543B0C" w:rsidRDefault="00543B0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69171" w14:textId="431AA510" w:rsidR="00481C6E" w:rsidRDefault="00481C6E" w:rsidP="00481C6E">
    <w:pPr>
      <w:pStyle w:val="a3"/>
      <w:jc w:val="right"/>
    </w:pPr>
  </w:p>
  <w:p w14:paraId="1FE67034" w14:textId="77777777" w:rsidR="00543B0C" w:rsidRDefault="00543B0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1070F" w14:textId="77777777" w:rsidR="00543B0C" w:rsidRDefault="00543B0C">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60654" w14:textId="1A45CE5C" w:rsidR="000D1B1A" w:rsidRDefault="000D1B1A" w:rsidP="00B862F3">
    <w:pPr>
      <w:pStyle w:val="a3"/>
    </w:pPr>
    <w:r>
      <w:rPr>
        <w:noProof/>
      </w:rPr>
      <mc:AlternateContent>
        <mc:Choice Requires="wps">
          <w:drawing>
            <wp:anchor distT="0" distB="0" distL="114300" distR="114300" simplePos="0" relativeHeight="251657216" behindDoc="0" locked="0" layoutInCell="1" allowOverlap="1" wp14:anchorId="450D60EB" wp14:editId="2D4BEEAA">
              <wp:simplePos x="0" y="0"/>
              <wp:positionH relativeFrom="column">
                <wp:posOffset>5463540</wp:posOffset>
              </wp:positionH>
              <wp:positionV relativeFrom="paragraph">
                <wp:posOffset>27940</wp:posOffset>
              </wp:positionV>
              <wp:extent cx="3362325" cy="914400"/>
              <wp:effectExtent l="0" t="0" r="0" b="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7F8B0" w14:textId="3C0A7D4D" w:rsidR="000D1B1A" w:rsidRDefault="000D1B1A" w:rsidP="0083298E">
                          <w:pPr>
                            <w:jc w:val="right"/>
                            <w:rPr>
                              <w:rFonts w:ascii="Calibri" w:hAnsi="Calibri" w:cs="Tahoma"/>
                              <w:noProof/>
                              <w:sz w:val="20"/>
                              <w:szCs w:val="20"/>
                            </w:rPr>
                          </w:pPr>
                        </w:p>
                        <w:p w14:paraId="1BA4005B" w14:textId="77777777" w:rsidR="000D1B1A" w:rsidRPr="00860D9F" w:rsidRDefault="000D1B1A" w:rsidP="00C371A8">
                          <w:pPr>
                            <w:jc w:val="center"/>
                            <w:rPr>
                              <w:rFonts w:ascii="Calibri" w:hAnsi="Calibri" w:cs="Tahoma"/>
                              <w:noProof/>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D60EB" id="_x0000_t202" coordsize="21600,21600" o:spt="202" path="m,l,21600r21600,l21600,xe">
              <v:stroke joinstyle="miter"/>
              <v:path gradientshapeok="t" o:connecttype="rect"/>
            </v:shapetype>
            <v:shape id="Text Box 9" o:spid="_x0000_s1027" type="#_x0000_t202" style="position:absolute;margin-left:430.2pt;margin-top:2.2pt;width:264.75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" filled="f" stroked="f">
              <v:textbox>
                <w:txbxContent>
                  <w:p w14:paraId="33C7F8B0" w14:textId="3C0A7D4D" w:rsidR="000D1B1A" w:rsidRDefault="000D1B1A" w:rsidP="0083298E">
                    <w:pPr>
                      <w:jc w:val="right"/>
                      <w:rPr>
                        <w:rFonts w:ascii="Calibri" w:hAnsi="Calibri" w:cs="Tahoma"/>
                        <w:noProof/>
                        <w:sz w:val="20"/>
                        <w:szCs w:val="20"/>
                      </w:rPr>
                    </w:pPr>
                  </w:p>
                  <w:p w14:paraId="1BA4005B" w14:textId="77777777" w:rsidR="000D1B1A" w:rsidRPr="00860D9F" w:rsidRDefault="000D1B1A" w:rsidP="00C371A8">
                    <w:pPr>
                      <w:jc w:val="center"/>
                      <w:rPr>
                        <w:rFonts w:ascii="Calibri" w:hAnsi="Calibri" w:cs="Tahoma"/>
                        <w:noProof/>
                        <w:sz w:val="20"/>
                        <w:szCs w:val="20"/>
                      </w:rPr>
                    </w:pPr>
                  </w:p>
                </w:txbxContent>
              </v:textbox>
            </v:shape>
          </w:pict>
        </mc:Fallback>
      </mc:AlternateContent>
    </w:r>
    <w:r>
      <w:ptab w:relativeTo="margin" w:alignment="center" w:leader="none"/>
    </w:r>
    <w:r>
      <w:ptab w:relativeTo="margin" w:alignment="right" w:leader="none"/>
    </w:r>
  </w:p>
  <w:p w14:paraId="53DD943D" w14:textId="77777777" w:rsidR="000D1B1A" w:rsidRPr="00B862F3" w:rsidRDefault="000D1B1A" w:rsidP="00B862F3">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BC586" w14:textId="77777777" w:rsidR="00BE2997" w:rsidRDefault="0085192A" w:rsidP="00B862F3">
    <w:pPr>
      <w:pStyle w:val="a3"/>
    </w:pPr>
    <w:r>
      <w:rPr>
        <w:noProof/>
      </w:rPr>
      <mc:AlternateContent>
        <mc:Choice Requires="wps">
          <w:drawing>
            <wp:anchor distT="0" distB="0" distL="114300" distR="114300" simplePos="0" relativeHeight="251658240" behindDoc="0" locked="0" layoutInCell="1" allowOverlap="1" wp14:anchorId="2C35981E" wp14:editId="1F197D69">
              <wp:simplePos x="0" y="0"/>
              <wp:positionH relativeFrom="column">
                <wp:posOffset>5082871</wp:posOffset>
              </wp:positionH>
              <wp:positionV relativeFrom="paragraph">
                <wp:posOffset>19547</wp:posOffset>
              </wp:positionV>
              <wp:extent cx="3362933" cy="914400"/>
              <wp:effectExtent l="0" t="0" r="0" b="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33"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C1357" w14:textId="14A6F602" w:rsidR="006E4E73" w:rsidRPr="00860D9F" w:rsidRDefault="00596905" w:rsidP="00481C6E">
                          <w:pPr>
                            <w:jc w:val="right"/>
                            <w:rPr>
                              <w:rFonts w:ascii="Calibri" w:hAnsi="Calibri" w:cs="Tahoma"/>
                              <w:noProof/>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5981E" id="_x0000_t202" coordsize="21600,21600" o:spt="202" path="m,l,21600r21600,l21600,xe">
              <v:stroke joinstyle="miter"/>
              <v:path gradientshapeok="t" o:connecttype="rect"/>
            </v:shapetype>
            <v:shape id="_x0000_s1028" type="#_x0000_t202" style="position:absolute;margin-left:400.25pt;margin-top:1.55pt;width:264.8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" filled="f" stroked="f">
              <v:textbox>
                <w:txbxContent>
                  <w:p w14:paraId="37CC1357" w14:textId="14A6F602" w:rsidR="006E4E73" w:rsidRPr="00860D9F" w:rsidRDefault="00596905" w:rsidP="00481C6E">
                    <w:pPr>
                      <w:jc w:val="right"/>
                      <w:rPr>
                        <w:rFonts w:ascii="Calibri" w:hAnsi="Calibri" w:cs="Tahoma"/>
                        <w:noProof/>
                        <w:sz w:val="20"/>
                        <w:szCs w:val="20"/>
                      </w:rPr>
                    </w:pPr>
                  </w:p>
                </w:txbxContent>
              </v:textbox>
            </v:shape>
          </w:pict>
        </mc:Fallback>
      </mc:AlternateContent>
    </w:r>
    <w:r>
      <w:rPr>
        <w:noProof/>
      </w:rPr>
      <w:drawing>
        <wp:inline distT="0" distB="0" distL="0" distR="0" wp14:anchorId="2FECD5B3" wp14:editId="2BCF027B">
          <wp:extent cx="1828800" cy="904288"/>
          <wp:effectExtent l="0" t="0" r="0" b="0"/>
          <wp:docPr id="5" name="Εικόνα 5" descr="C:\Users\eirini\AppData\Local\Temp\7zOC2DDF447\mindigital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irini\AppData\Local\Temp\7zOC2DDF447\mindigital_bi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042" cy="906386"/>
                  </a:xfrm>
                  <a:prstGeom prst="rect">
                    <a:avLst/>
                  </a:prstGeom>
                  <a:noFill/>
                  <a:ln>
                    <a:noFill/>
                  </a:ln>
                </pic:spPr>
              </pic:pic>
            </a:graphicData>
          </a:graphic>
        </wp:inline>
      </w:drawing>
    </w:r>
    <w:r>
      <w:ptab w:relativeTo="margin" w:alignment="center" w:leader="none"/>
    </w:r>
    <w:r>
      <w:ptab w:relativeTo="margin" w:alignment="right" w:leader="none"/>
    </w:r>
  </w:p>
  <w:p w14:paraId="37557854" w14:textId="77777777" w:rsidR="00BE2997" w:rsidRPr="00B862F3" w:rsidRDefault="00596905" w:rsidP="00B862F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793FF6"/>
    <w:multiLevelType w:val="hybridMultilevel"/>
    <w:tmpl w:val="593F8D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720D41"/>
    <w:multiLevelType w:val="hybridMultilevel"/>
    <w:tmpl w:val="F4BB25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3"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7D640EE"/>
    <w:multiLevelType w:val="hybridMultilevel"/>
    <w:tmpl w:val="387C719E"/>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7" w15:restartNumberingAfterBreak="0">
    <w:nsid w:val="09803115"/>
    <w:multiLevelType w:val="hybridMultilevel"/>
    <w:tmpl w:val="700C1E90"/>
    <w:lvl w:ilvl="0" w:tplc="04080005">
      <w:start w:val="1"/>
      <w:numFmt w:val="bullet"/>
      <w:lvlText w:val=""/>
      <w:lvlJc w:val="left"/>
      <w:pPr>
        <w:ind w:left="108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15:restartNumberingAfterBreak="0">
    <w:nsid w:val="0B637B7A"/>
    <w:multiLevelType w:val="hybridMultilevel"/>
    <w:tmpl w:val="DB9A5EF8"/>
    <w:lvl w:ilvl="0" w:tplc="9F502604">
      <w:start w:val="1"/>
      <w:numFmt w:val="decimal"/>
      <w:lvlText w:val="%1."/>
      <w:lvlJc w:val="left"/>
      <w:pPr>
        <w:ind w:left="1212" w:hanging="360"/>
      </w:pPr>
      <w:rPr>
        <w:rFonts w:hint="default"/>
      </w:rPr>
    </w:lvl>
    <w:lvl w:ilvl="1" w:tplc="04080019" w:tentative="1">
      <w:start w:val="1"/>
      <w:numFmt w:val="lowerLetter"/>
      <w:lvlText w:val="%2."/>
      <w:lvlJc w:val="left"/>
      <w:pPr>
        <w:ind w:left="1932" w:hanging="360"/>
      </w:pPr>
    </w:lvl>
    <w:lvl w:ilvl="2" w:tplc="0408001B" w:tentative="1">
      <w:start w:val="1"/>
      <w:numFmt w:val="lowerRoman"/>
      <w:lvlText w:val="%3."/>
      <w:lvlJc w:val="right"/>
      <w:pPr>
        <w:ind w:left="2652" w:hanging="180"/>
      </w:pPr>
    </w:lvl>
    <w:lvl w:ilvl="3" w:tplc="0408000F" w:tentative="1">
      <w:start w:val="1"/>
      <w:numFmt w:val="decimal"/>
      <w:lvlText w:val="%4."/>
      <w:lvlJc w:val="left"/>
      <w:pPr>
        <w:ind w:left="3372" w:hanging="360"/>
      </w:pPr>
    </w:lvl>
    <w:lvl w:ilvl="4" w:tplc="04080019" w:tentative="1">
      <w:start w:val="1"/>
      <w:numFmt w:val="lowerLetter"/>
      <w:lvlText w:val="%5."/>
      <w:lvlJc w:val="left"/>
      <w:pPr>
        <w:ind w:left="4092" w:hanging="360"/>
      </w:pPr>
    </w:lvl>
    <w:lvl w:ilvl="5" w:tplc="0408001B" w:tentative="1">
      <w:start w:val="1"/>
      <w:numFmt w:val="lowerRoman"/>
      <w:lvlText w:val="%6."/>
      <w:lvlJc w:val="right"/>
      <w:pPr>
        <w:ind w:left="4812" w:hanging="180"/>
      </w:pPr>
    </w:lvl>
    <w:lvl w:ilvl="6" w:tplc="0408000F" w:tentative="1">
      <w:start w:val="1"/>
      <w:numFmt w:val="decimal"/>
      <w:lvlText w:val="%7."/>
      <w:lvlJc w:val="left"/>
      <w:pPr>
        <w:ind w:left="5532" w:hanging="360"/>
      </w:pPr>
    </w:lvl>
    <w:lvl w:ilvl="7" w:tplc="04080019" w:tentative="1">
      <w:start w:val="1"/>
      <w:numFmt w:val="lowerLetter"/>
      <w:lvlText w:val="%8."/>
      <w:lvlJc w:val="left"/>
      <w:pPr>
        <w:ind w:left="6252" w:hanging="360"/>
      </w:pPr>
    </w:lvl>
    <w:lvl w:ilvl="8" w:tplc="0408001B" w:tentative="1">
      <w:start w:val="1"/>
      <w:numFmt w:val="lowerRoman"/>
      <w:lvlText w:val="%9."/>
      <w:lvlJc w:val="right"/>
      <w:pPr>
        <w:ind w:left="6972" w:hanging="180"/>
      </w:pPr>
    </w:lvl>
  </w:abstractNum>
  <w:abstractNum w:abstractNumId="9"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2" w15:restartNumberingAfterBreak="0">
    <w:nsid w:val="142C1D13"/>
    <w:multiLevelType w:val="hybridMultilevel"/>
    <w:tmpl w:val="50BA7F3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42E6A68"/>
    <w:multiLevelType w:val="multilevel"/>
    <w:tmpl w:val="AD0E86F0"/>
    <w:lvl w:ilvl="0">
      <w:start w:val="2"/>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15A646D1"/>
    <w:multiLevelType w:val="hybridMultilevel"/>
    <w:tmpl w:val="F76CA270"/>
    <w:lvl w:ilvl="0" w:tplc="44083F48">
      <w:start w:val="1"/>
      <w:numFmt w:val="bullet"/>
      <w:lvlText w:val=""/>
      <w:lvlJc w:val="left"/>
      <w:pPr>
        <w:ind w:left="153"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5"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A5C000C"/>
    <w:multiLevelType w:val="hybridMultilevel"/>
    <w:tmpl w:val="F80EC440"/>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8"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21" w15:restartNumberingAfterBreak="0">
    <w:nsid w:val="27FD610D"/>
    <w:multiLevelType w:val="hybridMultilevel"/>
    <w:tmpl w:val="ECE6D2CE"/>
    <w:lvl w:ilvl="0" w:tplc="04080005">
      <w:start w:val="1"/>
      <w:numFmt w:val="bullet"/>
      <w:lvlText w:val=""/>
      <w:lvlJc w:val="left"/>
      <w:pPr>
        <w:tabs>
          <w:tab w:val="num" w:pos="360"/>
        </w:tabs>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C613408"/>
    <w:multiLevelType w:val="hybridMultilevel"/>
    <w:tmpl w:val="AF5A801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6797416"/>
    <w:multiLevelType w:val="hybridMultilevel"/>
    <w:tmpl w:val="0980C3AA"/>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26"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7" w15:restartNumberingAfterBreak="0">
    <w:nsid w:val="3C6A68E6"/>
    <w:multiLevelType w:val="hybridMultilevel"/>
    <w:tmpl w:val="30DA94AA"/>
    <w:lvl w:ilvl="0" w:tplc="FD0EB7D2">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33B7CDD"/>
    <w:multiLevelType w:val="hybridMultilevel"/>
    <w:tmpl w:val="F54AE36C"/>
    <w:lvl w:ilvl="0" w:tplc="04080005">
      <w:start w:val="1"/>
      <w:numFmt w:val="bullet"/>
      <w:lvlText w:val=""/>
      <w:lvlJc w:val="left"/>
      <w:pPr>
        <w:ind w:left="2160" w:hanging="360"/>
      </w:pPr>
      <w:rPr>
        <w:rFonts w:ascii="Wingdings" w:hAnsi="Wingdings" w:hint="default"/>
      </w:rPr>
    </w:lvl>
    <w:lvl w:ilvl="1" w:tplc="04080003">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30"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15:restartNumberingAfterBreak="0">
    <w:nsid w:val="4E537A64"/>
    <w:multiLevelType w:val="hybridMultilevel"/>
    <w:tmpl w:val="76F6245E"/>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526C5224"/>
    <w:multiLevelType w:val="hybridMultilevel"/>
    <w:tmpl w:val="AB72D82C"/>
    <w:lvl w:ilvl="0" w:tplc="54C6B892">
      <w:start w:val="1"/>
      <w:numFmt w:val="bullet"/>
      <w:lvlText w:val="-"/>
      <w:lvlJc w:val="left"/>
      <w:pPr>
        <w:ind w:left="1004" w:hanging="360"/>
      </w:pPr>
      <w:rPr>
        <w:rFonts w:ascii="Arial" w:hAnsi="Arial" w:hint="default"/>
        <w:color w:val="auto"/>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6" w15:restartNumberingAfterBreak="0">
    <w:nsid w:val="53CF7C9F"/>
    <w:multiLevelType w:val="hybridMultilevel"/>
    <w:tmpl w:val="2AE285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7E0672F"/>
    <w:multiLevelType w:val="hybridMultilevel"/>
    <w:tmpl w:val="6186C8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5B8E1C57"/>
    <w:multiLevelType w:val="hybridMultilevel"/>
    <w:tmpl w:val="7EEEFBB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43" w15:restartNumberingAfterBreak="0">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5"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653C0178"/>
    <w:multiLevelType w:val="hybridMultilevel"/>
    <w:tmpl w:val="2694446A"/>
    <w:lvl w:ilvl="0" w:tplc="9260DF3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70A534B5"/>
    <w:multiLevelType w:val="hybridMultilevel"/>
    <w:tmpl w:val="9ABC9ED8"/>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52" w15:restartNumberingAfterBreak="0">
    <w:nsid w:val="72CD748A"/>
    <w:multiLevelType w:val="hybridMultilevel"/>
    <w:tmpl w:val="20605758"/>
    <w:lvl w:ilvl="0" w:tplc="F6BABFDC">
      <w:start w:val="1"/>
      <w:numFmt w:val="bullet"/>
      <w:lvlText w:val=""/>
      <w:lvlJc w:val="left"/>
      <w:pPr>
        <w:ind w:left="1146"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3" w15:restartNumberingAfterBreak="0">
    <w:nsid w:val="74F64378"/>
    <w:multiLevelType w:val="hybridMultilevel"/>
    <w:tmpl w:val="5C2A1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75157E65"/>
    <w:multiLevelType w:val="hybridMultilevel"/>
    <w:tmpl w:val="7F509EBE"/>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5" w15:restartNumberingAfterBreak="0">
    <w:nsid w:val="75B025A9"/>
    <w:multiLevelType w:val="multilevel"/>
    <w:tmpl w:val="91305196"/>
    <w:lvl w:ilvl="0">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6" w15:restartNumberingAfterBreak="0">
    <w:nsid w:val="75F03AC7"/>
    <w:multiLevelType w:val="hybridMultilevel"/>
    <w:tmpl w:val="6AB8790A"/>
    <w:lvl w:ilvl="0" w:tplc="44083F48">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96B4FB0"/>
    <w:multiLevelType w:val="hybridMultilevel"/>
    <w:tmpl w:val="FBBE55DA"/>
    <w:lvl w:ilvl="0" w:tplc="04080005">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59"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2"/>
  </w:num>
  <w:num w:numId="2">
    <w:abstractNumId w:val="20"/>
  </w:num>
  <w:num w:numId="3">
    <w:abstractNumId w:val="11"/>
  </w:num>
  <w:num w:numId="4">
    <w:abstractNumId w:val="57"/>
  </w:num>
  <w:num w:numId="5">
    <w:abstractNumId w:val="42"/>
  </w:num>
  <w:num w:numId="6">
    <w:abstractNumId w:val="3"/>
  </w:num>
  <w:num w:numId="7">
    <w:abstractNumId w:val="48"/>
  </w:num>
  <w:num w:numId="8">
    <w:abstractNumId w:val="34"/>
  </w:num>
  <w:num w:numId="9">
    <w:abstractNumId w:val="30"/>
  </w:num>
  <w:num w:numId="10">
    <w:abstractNumId w:val="33"/>
  </w:num>
  <w:num w:numId="11">
    <w:abstractNumId w:val="55"/>
  </w:num>
  <w:num w:numId="12">
    <w:abstractNumId w:val="37"/>
  </w:num>
  <w:num w:numId="13">
    <w:abstractNumId w:val="38"/>
  </w:num>
  <w:num w:numId="14">
    <w:abstractNumId w:val="25"/>
  </w:num>
  <w:num w:numId="15">
    <w:abstractNumId w:val="16"/>
  </w:num>
  <w:num w:numId="16">
    <w:abstractNumId w:val="44"/>
  </w:num>
  <w:num w:numId="17">
    <w:abstractNumId w:val="26"/>
  </w:num>
  <w:num w:numId="18">
    <w:abstractNumId w:val="59"/>
  </w:num>
  <w:num w:numId="19">
    <w:abstractNumId w:val="49"/>
  </w:num>
  <w:num w:numId="20">
    <w:abstractNumId w:val="31"/>
  </w:num>
  <w:num w:numId="21">
    <w:abstractNumId w:val="18"/>
  </w:num>
  <w:num w:numId="22">
    <w:abstractNumId w:val="10"/>
  </w:num>
  <w:num w:numId="23">
    <w:abstractNumId w:val="47"/>
  </w:num>
  <w:num w:numId="24">
    <w:abstractNumId w:val="19"/>
  </w:num>
  <w:num w:numId="25">
    <w:abstractNumId w:val="28"/>
  </w:num>
  <w:num w:numId="26">
    <w:abstractNumId w:val="5"/>
  </w:num>
  <w:num w:numId="27">
    <w:abstractNumId w:val="50"/>
  </w:num>
  <w:num w:numId="28">
    <w:abstractNumId w:val="52"/>
  </w:num>
  <w:num w:numId="29">
    <w:abstractNumId w:val="43"/>
  </w:num>
  <w:num w:numId="30">
    <w:abstractNumId w:val="21"/>
  </w:num>
  <w:num w:numId="31">
    <w:abstractNumId w:val="1"/>
  </w:num>
  <w:num w:numId="32">
    <w:abstractNumId w:val="40"/>
  </w:num>
  <w:num w:numId="33">
    <w:abstractNumId w:val="53"/>
  </w:num>
  <w:num w:numId="34">
    <w:abstractNumId w:val="41"/>
  </w:num>
  <w:num w:numId="35">
    <w:abstractNumId w:val="23"/>
  </w:num>
  <w:num w:numId="36">
    <w:abstractNumId w:val="39"/>
  </w:num>
  <w:num w:numId="37">
    <w:abstractNumId w:val="54"/>
  </w:num>
  <w:num w:numId="38">
    <w:abstractNumId w:val="8"/>
  </w:num>
  <w:num w:numId="39">
    <w:abstractNumId w:val="27"/>
  </w:num>
  <w:num w:numId="40">
    <w:abstractNumId w:val="2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22"/>
  </w:num>
  <w:num w:numId="43">
    <w:abstractNumId w:val="32"/>
  </w:num>
  <w:num w:numId="44">
    <w:abstractNumId w:val="36"/>
  </w:num>
  <w:num w:numId="45">
    <w:abstractNumId w:val="15"/>
  </w:num>
  <w:num w:numId="46">
    <w:abstractNumId w:val="6"/>
  </w:num>
  <w:num w:numId="47">
    <w:abstractNumId w:val="17"/>
  </w:num>
  <w:num w:numId="48">
    <w:abstractNumId w:val="0"/>
  </w:num>
  <w:num w:numId="49">
    <w:abstractNumId w:val="45"/>
  </w:num>
  <w:num w:numId="50">
    <w:abstractNumId w:val="58"/>
  </w:num>
  <w:num w:numId="51">
    <w:abstractNumId w:val="35"/>
  </w:num>
  <w:num w:numId="52">
    <w:abstractNumId w:val="24"/>
  </w:num>
  <w:num w:numId="53">
    <w:abstractNumId w:val="9"/>
  </w:num>
  <w:num w:numId="54">
    <w:abstractNumId w:val="14"/>
  </w:num>
  <w:num w:numId="55">
    <w:abstractNumId w:val="4"/>
  </w:num>
  <w:num w:numId="56">
    <w:abstractNumId w:val="12"/>
  </w:num>
  <w:num w:numId="57">
    <w:abstractNumId w:val="56"/>
  </w:num>
  <w:num w:numId="58">
    <w:abstractNumId w:val="29"/>
  </w:num>
  <w:num w:numId="59">
    <w:abstractNumId w:val="46"/>
  </w:num>
  <w:num w:numId="60">
    <w:abstractNumId w:val="13"/>
  </w:num>
  <w:num w:numId="61">
    <w:abstractNumId w:val="5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82E5E"/>
    <w:rsid w:val="00000833"/>
    <w:rsid w:val="00001025"/>
    <w:rsid w:val="00004785"/>
    <w:rsid w:val="00005C74"/>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4F67"/>
    <w:rsid w:val="00016FC5"/>
    <w:rsid w:val="00017087"/>
    <w:rsid w:val="000172E6"/>
    <w:rsid w:val="000176FC"/>
    <w:rsid w:val="0002005F"/>
    <w:rsid w:val="00020396"/>
    <w:rsid w:val="000212DF"/>
    <w:rsid w:val="0002171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5D04"/>
    <w:rsid w:val="00036495"/>
    <w:rsid w:val="0003752F"/>
    <w:rsid w:val="00037A56"/>
    <w:rsid w:val="000402AA"/>
    <w:rsid w:val="000408DA"/>
    <w:rsid w:val="00040D66"/>
    <w:rsid w:val="0004197D"/>
    <w:rsid w:val="00043787"/>
    <w:rsid w:val="00044222"/>
    <w:rsid w:val="00044AC3"/>
    <w:rsid w:val="00044E2B"/>
    <w:rsid w:val="000455C3"/>
    <w:rsid w:val="00046D3E"/>
    <w:rsid w:val="00047E75"/>
    <w:rsid w:val="00050021"/>
    <w:rsid w:val="00050F53"/>
    <w:rsid w:val="000521C8"/>
    <w:rsid w:val="00052444"/>
    <w:rsid w:val="0005344B"/>
    <w:rsid w:val="00053D6A"/>
    <w:rsid w:val="000540E2"/>
    <w:rsid w:val="00054412"/>
    <w:rsid w:val="00054DA3"/>
    <w:rsid w:val="0005527F"/>
    <w:rsid w:val="000553C4"/>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10DE"/>
    <w:rsid w:val="00071749"/>
    <w:rsid w:val="00071DD8"/>
    <w:rsid w:val="0007307B"/>
    <w:rsid w:val="00073EC3"/>
    <w:rsid w:val="00074510"/>
    <w:rsid w:val="00074AF9"/>
    <w:rsid w:val="00074D2D"/>
    <w:rsid w:val="000756EE"/>
    <w:rsid w:val="000759CC"/>
    <w:rsid w:val="00075E59"/>
    <w:rsid w:val="0007610B"/>
    <w:rsid w:val="000763B1"/>
    <w:rsid w:val="000766ED"/>
    <w:rsid w:val="000816E9"/>
    <w:rsid w:val="0008207E"/>
    <w:rsid w:val="0008216A"/>
    <w:rsid w:val="00085597"/>
    <w:rsid w:val="00085790"/>
    <w:rsid w:val="000857A3"/>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1B1A"/>
    <w:rsid w:val="000D2847"/>
    <w:rsid w:val="000D2B81"/>
    <w:rsid w:val="000D30A6"/>
    <w:rsid w:val="000D41B8"/>
    <w:rsid w:val="000D438A"/>
    <w:rsid w:val="000D4D49"/>
    <w:rsid w:val="000D6D73"/>
    <w:rsid w:val="000D6FD7"/>
    <w:rsid w:val="000D7F35"/>
    <w:rsid w:val="000E04DA"/>
    <w:rsid w:val="000E10B6"/>
    <w:rsid w:val="000E12D6"/>
    <w:rsid w:val="000E18B3"/>
    <w:rsid w:val="000E1A2C"/>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7E2E"/>
    <w:rsid w:val="00111E9C"/>
    <w:rsid w:val="00112A2C"/>
    <w:rsid w:val="00112E4B"/>
    <w:rsid w:val="00112EFA"/>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539"/>
    <w:rsid w:val="0012676F"/>
    <w:rsid w:val="00126A69"/>
    <w:rsid w:val="0012776C"/>
    <w:rsid w:val="00127E13"/>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643"/>
    <w:rsid w:val="00150822"/>
    <w:rsid w:val="00151C6D"/>
    <w:rsid w:val="001529EC"/>
    <w:rsid w:val="00152B33"/>
    <w:rsid w:val="00155D05"/>
    <w:rsid w:val="0015677A"/>
    <w:rsid w:val="00160D4D"/>
    <w:rsid w:val="001619F2"/>
    <w:rsid w:val="00161A6E"/>
    <w:rsid w:val="00161EF7"/>
    <w:rsid w:val="001625CF"/>
    <w:rsid w:val="001629CB"/>
    <w:rsid w:val="00162A45"/>
    <w:rsid w:val="00163ADA"/>
    <w:rsid w:val="00164FD3"/>
    <w:rsid w:val="001653BC"/>
    <w:rsid w:val="0016543C"/>
    <w:rsid w:val="00166273"/>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87D75"/>
    <w:rsid w:val="0019006E"/>
    <w:rsid w:val="00190D7C"/>
    <w:rsid w:val="00191B05"/>
    <w:rsid w:val="00191B2A"/>
    <w:rsid w:val="00192F35"/>
    <w:rsid w:val="00193252"/>
    <w:rsid w:val="00193491"/>
    <w:rsid w:val="00193586"/>
    <w:rsid w:val="0019370D"/>
    <w:rsid w:val="00193DF8"/>
    <w:rsid w:val="00194A28"/>
    <w:rsid w:val="00194A48"/>
    <w:rsid w:val="00196022"/>
    <w:rsid w:val="001963D6"/>
    <w:rsid w:val="00196B43"/>
    <w:rsid w:val="001A3597"/>
    <w:rsid w:val="001A40F6"/>
    <w:rsid w:val="001A450D"/>
    <w:rsid w:val="001A606C"/>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8D4"/>
    <w:rsid w:val="001C6E08"/>
    <w:rsid w:val="001C7259"/>
    <w:rsid w:val="001C76A5"/>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BF0"/>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F7D"/>
    <w:rsid w:val="001F5197"/>
    <w:rsid w:val="001F5263"/>
    <w:rsid w:val="001F64D4"/>
    <w:rsid w:val="001F6B55"/>
    <w:rsid w:val="001F7A09"/>
    <w:rsid w:val="001F7A7C"/>
    <w:rsid w:val="00200CEB"/>
    <w:rsid w:val="002011F4"/>
    <w:rsid w:val="0020250F"/>
    <w:rsid w:val="00202D48"/>
    <w:rsid w:val="00203F7D"/>
    <w:rsid w:val="00205C28"/>
    <w:rsid w:val="00206B2B"/>
    <w:rsid w:val="00207BE3"/>
    <w:rsid w:val="0021028B"/>
    <w:rsid w:val="00211100"/>
    <w:rsid w:val="0021265A"/>
    <w:rsid w:val="00212662"/>
    <w:rsid w:val="0021411C"/>
    <w:rsid w:val="0021416F"/>
    <w:rsid w:val="0021704D"/>
    <w:rsid w:val="00221457"/>
    <w:rsid w:val="00223806"/>
    <w:rsid w:val="0022387B"/>
    <w:rsid w:val="0022395E"/>
    <w:rsid w:val="00223A66"/>
    <w:rsid w:val="00224BB9"/>
    <w:rsid w:val="00224E0F"/>
    <w:rsid w:val="00226023"/>
    <w:rsid w:val="002273B8"/>
    <w:rsid w:val="00230DA0"/>
    <w:rsid w:val="00231270"/>
    <w:rsid w:val="002317B4"/>
    <w:rsid w:val="0023251D"/>
    <w:rsid w:val="0023289F"/>
    <w:rsid w:val="00234A83"/>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3EB1"/>
    <w:rsid w:val="00264EF2"/>
    <w:rsid w:val="0026555E"/>
    <w:rsid w:val="002657DE"/>
    <w:rsid w:val="00265C9A"/>
    <w:rsid w:val="00266332"/>
    <w:rsid w:val="0026636C"/>
    <w:rsid w:val="002670B0"/>
    <w:rsid w:val="002670CA"/>
    <w:rsid w:val="002672BA"/>
    <w:rsid w:val="0026785E"/>
    <w:rsid w:val="00270229"/>
    <w:rsid w:val="002713AC"/>
    <w:rsid w:val="0027209D"/>
    <w:rsid w:val="00272535"/>
    <w:rsid w:val="00273032"/>
    <w:rsid w:val="00273955"/>
    <w:rsid w:val="00274FD5"/>
    <w:rsid w:val="002758EF"/>
    <w:rsid w:val="00275BB9"/>
    <w:rsid w:val="00275C2D"/>
    <w:rsid w:val="00275C6C"/>
    <w:rsid w:val="002772D5"/>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2B"/>
    <w:rsid w:val="00295583"/>
    <w:rsid w:val="00295625"/>
    <w:rsid w:val="002965B6"/>
    <w:rsid w:val="0029689D"/>
    <w:rsid w:val="002A0DF8"/>
    <w:rsid w:val="002A1099"/>
    <w:rsid w:val="002A1279"/>
    <w:rsid w:val="002A1662"/>
    <w:rsid w:val="002A23FD"/>
    <w:rsid w:val="002A25EB"/>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63D9"/>
    <w:rsid w:val="002B7731"/>
    <w:rsid w:val="002C0DF5"/>
    <w:rsid w:val="002C373F"/>
    <w:rsid w:val="002C54A5"/>
    <w:rsid w:val="002C5A71"/>
    <w:rsid w:val="002C5F3D"/>
    <w:rsid w:val="002C7A12"/>
    <w:rsid w:val="002D05B6"/>
    <w:rsid w:val="002D05FB"/>
    <w:rsid w:val="002D15A3"/>
    <w:rsid w:val="002D22CB"/>
    <w:rsid w:val="002D2325"/>
    <w:rsid w:val="002D2539"/>
    <w:rsid w:val="002D2DE1"/>
    <w:rsid w:val="002D45D7"/>
    <w:rsid w:val="002D4690"/>
    <w:rsid w:val="002D4C31"/>
    <w:rsid w:val="002D50FD"/>
    <w:rsid w:val="002D59F4"/>
    <w:rsid w:val="002D60E7"/>
    <w:rsid w:val="002D6209"/>
    <w:rsid w:val="002D6687"/>
    <w:rsid w:val="002D6761"/>
    <w:rsid w:val="002D68B3"/>
    <w:rsid w:val="002E061A"/>
    <w:rsid w:val="002E1BF3"/>
    <w:rsid w:val="002E29BE"/>
    <w:rsid w:val="002E40D0"/>
    <w:rsid w:val="002E51A0"/>
    <w:rsid w:val="002E68EA"/>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99D"/>
    <w:rsid w:val="00305A44"/>
    <w:rsid w:val="0030632F"/>
    <w:rsid w:val="0030643F"/>
    <w:rsid w:val="00307DE0"/>
    <w:rsid w:val="00310775"/>
    <w:rsid w:val="00310BCC"/>
    <w:rsid w:val="00314E77"/>
    <w:rsid w:val="0031560A"/>
    <w:rsid w:val="003157D8"/>
    <w:rsid w:val="00316321"/>
    <w:rsid w:val="00316E31"/>
    <w:rsid w:val="0031742A"/>
    <w:rsid w:val="00320E03"/>
    <w:rsid w:val="003221BA"/>
    <w:rsid w:val="0032278B"/>
    <w:rsid w:val="00322D06"/>
    <w:rsid w:val="00323B84"/>
    <w:rsid w:val="003246D8"/>
    <w:rsid w:val="00326677"/>
    <w:rsid w:val="003270B9"/>
    <w:rsid w:val="003276E9"/>
    <w:rsid w:val="00330F06"/>
    <w:rsid w:val="00331A22"/>
    <w:rsid w:val="00331EBD"/>
    <w:rsid w:val="0033393C"/>
    <w:rsid w:val="00334206"/>
    <w:rsid w:val="00334C8C"/>
    <w:rsid w:val="003351B8"/>
    <w:rsid w:val="00336458"/>
    <w:rsid w:val="00336A1C"/>
    <w:rsid w:val="00340B46"/>
    <w:rsid w:val="00340BF0"/>
    <w:rsid w:val="0034178D"/>
    <w:rsid w:val="00341C7C"/>
    <w:rsid w:val="00342414"/>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10D"/>
    <w:rsid w:val="00360F40"/>
    <w:rsid w:val="00361A03"/>
    <w:rsid w:val="00361B8E"/>
    <w:rsid w:val="003623F7"/>
    <w:rsid w:val="003634E1"/>
    <w:rsid w:val="00364E6C"/>
    <w:rsid w:val="00365593"/>
    <w:rsid w:val="003659E3"/>
    <w:rsid w:val="00367CDB"/>
    <w:rsid w:val="00367ECE"/>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6CEC"/>
    <w:rsid w:val="00397128"/>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5C76"/>
    <w:rsid w:val="003B6453"/>
    <w:rsid w:val="003B6506"/>
    <w:rsid w:val="003B74D4"/>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2F9"/>
    <w:rsid w:val="004028D4"/>
    <w:rsid w:val="004029D2"/>
    <w:rsid w:val="004030FB"/>
    <w:rsid w:val="00403CF1"/>
    <w:rsid w:val="004045D3"/>
    <w:rsid w:val="004052EA"/>
    <w:rsid w:val="00405416"/>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452"/>
    <w:rsid w:val="00431ECA"/>
    <w:rsid w:val="00432B24"/>
    <w:rsid w:val="00432F29"/>
    <w:rsid w:val="00433A1A"/>
    <w:rsid w:val="00433FD6"/>
    <w:rsid w:val="004343FF"/>
    <w:rsid w:val="00434D96"/>
    <w:rsid w:val="0043539A"/>
    <w:rsid w:val="00435516"/>
    <w:rsid w:val="00435942"/>
    <w:rsid w:val="0043596C"/>
    <w:rsid w:val="004366CC"/>
    <w:rsid w:val="004370D0"/>
    <w:rsid w:val="004401BB"/>
    <w:rsid w:val="00440793"/>
    <w:rsid w:val="00440CB3"/>
    <w:rsid w:val="00441066"/>
    <w:rsid w:val="004411EE"/>
    <w:rsid w:val="004412CC"/>
    <w:rsid w:val="00441F97"/>
    <w:rsid w:val="00442390"/>
    <w:rsid w:val="0044285B"/>
    <w:rsid w:val="00442C4D"/>
    <w:rsid w:val="00443017"/>
    <w:rsid w:val="004439FB"/>
    <w:rsid w:val="00443F70"/>
    <w:rsid w:val="00444AB4"/>
    <w:rsid w:val="00444B10"/>
    <w:rsid w:val="00445DC1"/>
    <w:rsid w:val="00446276"/>
    <w:rsid w:val="00446C87"/>
    <w:rsid w:val="00447ECA"/>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1C6E"/>
    <w:rsid w:val="004827BD"/>
    <w:rsid w:val="00483BB2"/>
    <w:rsid w:val="00484AF8"/>
    <w:rsid w:val="004855DD"/>
    <w:rsid w:val="0048567D"/>
    <w:rsid w:val="0048662C"/>
    <w:rsid w:val="00486AC7"/>
    <w:rsid w:val="00486D8D"/>
    <w:rsid w:val="00490DF6"/>
    <w:rsid w:val="00491E42"/>
    <w:rsid w:val="00493610"/>
    <w:rsid w:val="00493C5A"/>
    <w:rsid w:val="00494023"/>
    <w:rsid w:val="004944A2"/>
    <w:rsid w:val="00494566"/>
    <w:rsid w:val="00495E01"/>
    <w:rsid w:val="00495EC6"/>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0DD"/>
    <w:rsid w:val="004B411F"/>
    <w:rsid w:val="004B48DB"/>
    <w:rsid w:val="004B4910"/>
    <w:rsid w:val="004B51CF"/>
    <w:rsid w:val="004B5262"/>
    <w:rsid w:val="004B631B"/>
    <w:rsid w:val="004B68A8"/>
    <w:rsid w:val="004C0132"/>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A9E"/>
    <w:rsid w:val="004E6D7B"/>
    <w:rsid w:val="004E7210"/>
    <w:rsid w:val="004E746A"/>
    <w:rsid w:val="004E75A0"/>
    <w:rsid w:val="004E75B2"/>
    <w:rsid w:val="004F07BB"/>
    <w:rsid w:val="004F1540"/>
    <w:rsid w:val="004F1D58"/>
    <w:rsid w:val="004F261A"/>
    <w:rsid w:val="004F33A2"/>
    <w:rsid w:val="004F4388"/>
    <w:rsid w:val="004F5F6C"/>
    <w:rsid w:val="004F695A"/>
    <w:rsid w:val="004F7714"/>
    <w:rsid w:val="004F7FA8"/>
    <w:rsid w:val="005001D7"/>
    <w:rsid w:val="00500D1E"/>
    <w:rsid w:val="00501D9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2AC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45F9"/>
    <w:rsid w:val="00525630"/>
    <w:rsid w:val="00526C87"/>
    <w:rsid w:val="0052769C"/>
    <w:rsid w:val="005303DB"/>
    <w:rsid w:val="00530765"/>
    <w:rsid w:val="005307A0"/>
    <w:rsid w:val="0053083A"/>
    <w:rsid w:val="005315D3"/>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91D"/>
    <w:rsid w:val="00543ABD"/>
    <w:rsid w:val="00543B0C"/>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5A6"/>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7ED"/>
    <w:rsid w:val="005719E3"/>
    <w:rsid w:val="00571B91"/>
    <w:rsid w:val="0057242F"/>
    <w:rsid w:val="005726A8"/>
    <w:rsid w:val="00572D45"/>
    <w:rsid w:val="00573AF5"/>
    <w:rsid w:val="00573BE7"/>
    <w:rsid w:val="00573D17"/>
    <w:rsid w:val="0057519B"/>
    <w:rsid w:val="00575928"/>
    <w:rsid w:val="005760E5"/>
    <w:rsid w:val="00577303"/>
    <w:rsid w:val="005775A4"/>
    <w:rsid w:val="00577F2A"/>
    <w:rsid w:val="00580428"/>
    <w:rsid w:val="005816AF"/>
    <w:rsid w:val="00581B1E"/>
    <w:rsid w:val="00581D47"/>
    <w:rsid w:val="005820F1"/>
    <w:rsid w:val="00582BC7"/>
    <w:rsid w:val="00582C00"/>
    <w:rsid w:val="00583578"/>
    <w:rsid w:val="00583845"/>
    <w:rsid w:val="0058386E"/>
    <w:rsid w:val="00584A32"/>
    <w:rsid w:val="00585546"/>
    <w:rsid w:val="00586004"/>
    <w:rsid w:val="0058681A"/>
    <w:rsid w:val="00586886"/>
    <w:rsid w:val="00587075"/>
    <w:rsid w:val="0059009C"/>
    <w:rsid w:val="00590760"/>
    <w:rsid w:val="00590822"/>
    <w:rsid w:val="00590AE5"/>
    <w:rsid w:val="005938D9"/>
    <w:rsid w:val="0059442F"/>
    <w:rsid w:val="00594AE2"/>
    <w:rsid w:val="00595320"/>
    <w:rsid w:val="00595FEA"/>
    <w:rsid w:val="0059610A"/>
    <w:rsid w:val="00596241"/>
    <w:rsid w:val="00596905"/>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122"/>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01EC"/>
    <w:rsid w:val="005D0693"/>
    <w:rsid w:val="005D11CA"/>
    <w:rsid w:val="005D1829"/>
    <w:rsid w:val="005D1892"/>
    <w:rsid w:val="005D28A1"/>
    <w:rsid w:val="005D367F"/>
    <w:rsid w:val="005D4D72"/>
    <w:rsid w:val="005D4D9E"/>
    <w:rsid w:val="005D5005"/>
    <w:rsid w:val="005D51B7"/>
    <w:rsid w:val="005D590C"/>
    <w:rsid w:val="005D5A67"/>
    <w:rsid w:val="005D6952"/>
    <w:rsid w:val="005D7E25"/>
    <w:rsid w:val="005E1230"/>
    <w:rsid w:val="005E15DD"/>
    <w:rsid w:val="005E1778"/>
    <w:rsid w:val="005E19B8"/>
    <w:rsid w:val="005E1BAF"/>
    <w:rsid w:val="005E2D84"/>
    <w:rsid w:val="005E316F"/>
    <w:rsid w:val="005E3EB4"/>
    <w:rsid w:val="005E4067"/>
    <w:rsid w:val="005E482B"/>
    <w:rsid w:val="005E56A2"/>
    <w:rsid w:val="005E5B4A"/>
    <w:rsid w:val="005E5D94"/>
    <w:rsid w:val="005E6BFC"/>
    <w:rsid w:val="005E7250"/>
    <w:rsid w:val="005F04A3"/>
    <w:rsid w:val="005F09C1"/>
    <w:rsid w:val="005F0BEC"/>
    <w:rsid w:val="005F113E"/>
    <w:rsid w:val="005F11F7"/>
    <w:rsid w:val="005F198F"/>
    <w:rsid w:val="005F20E0"/>
    <w:rsid w:val="005F319E"/>
    <w:rsid w:val="005F3818"/>
    <w:rsid w:val="005F4423"/>
    <w:rsid w:val="005F4BB4"/>
    <w:rsid w:val="005F4C5B"/>
    <w:rsid w:val="005F5553"/>
    <w:rsid w:val="005F59B3"/>
    <w:rsid w:val="005F5D86"/>
    <w:rsid w:val="005F5E65"/>
    <w:rsid w:val="005F6619"/>
    <w:rsid w:val="005F6654"/>
    <w:rsid w:val="005F7F6B"/>
    <w:rsid w:val="0060053F"/>
    <w:rsid w:val="0060286B"/>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0415"/>
    <w:rsid w:val="00631AC4"/>
    <w:rsid w:val="00631D93"/>
    <w:rsid w:val="0063220C"/>
    <w:rsid w:val="00633016"/>
    <w:rsid w:val="006336D8"/>
    <w:rsid w:val="00633CB5"/>
    <w:rsid w:val="00633D09"/>
    <w:rsid w:val="00633DE5"/>
    <w:rsid w:val="0063467F"/>
    <w:rsid w:val="00635215"/>
    <w:rsid w:val="00635769"/>
    <w:rsid w:val="00635E26"/>
    <w:rsid w:val="00637372"/>
    <w:rsid w:val="0064103A"/>
    <w:rsid w:val="00641BB1"/>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5143"/>
    <w:rsid w:val="00695246"/>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1ABB"/>
    <w:rsid w:val="006C1CB5"/>
    <w:rsid w:val="006C237C"/>
    <w:rsid w:val="006C2B36"/>
    <w:rsid w:val="006C3115"/>
    <w:rsid w:val="006C54D6"/>
    <w:rsid w:val="006C6625"/>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BA1"/>
    <w:rsid w:val="0071102D"/>
    <w:rsid w:val="0071183E"/>
    <w:rsid w:val="007124EF"/>
    <w:rsid w:val="00712D29"/>
    <w:rsid w:val="00713117"/>
    <w:rsid w:val="00713AC7"/>
    <w:rsid w:val="00713E0F"/>
    <w:rsid w:val="0071441E"/>
    <w:rsid w:val="007146DD"/>
    <w:rsid w:val="00715724"/>
    <w:rsid w:val="00715CBB"/>
    <w:rsid w:val="00715EB4"/>
    <w:rsid w:val="007168F9"/>
    <w:rsid w:val="00716BF9"/>
    <w:rsid w:val="00716EDA"/>
    <w:rsid w:val="007174F5"/>
    <w:rsid w:val="00717650"/>
    <w:rsid w:val="00717B4D"/>
    <w:rsid w:val="007211D7"/>
    <w:rsid w:val="00722418"/>
    <w:rsid w:val="00723BBF"/>
    <w:rsid w:val="00724847"/>
    <w:rsid w:val="00724A9A"/>
    <w:rsid w:val="00726D70"/>
    <w:rsid w:val="00726FF1"/>
    <w:rsid w:val="00727D27"/>
    <w:rsid w:val="00731119"/>
    <w:rsid w:val="00731436"/>
    <w:rsid w:val="00732F64"/>
    <w:rsid w:val="00733A1B"/>
    <w:rsid w:val="007342B7"/>
    <w:rsid w:val="00734F8C"/>
    <w:rsid w:val="007352FC"/>
    <w:rsid w:val="007356ED"/>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18E9"/>
    <w:rsid w:val="00762644"/>
    <w:rsid w:val="00762C2D"/>
    <w:rsid w:val="00762DFA"/>
    <w:rsid w:val="007633B6"/>
    <w:rsid w:val="00764C44"/>
    <w:rsid w:val="007666E3"/>
    <w:rsid w:val="00766A86"/>
    <w:rsid w:val="007676E6"/>
    <w:rsid w:val="00767804"/>
    <w:rsid w:val="007703DD"/>
    <w:rsid w:val="0077159B"/>
    <w:rsid w:val="0077197B"/>
    <w:rsid w:val="00771A2C"/>
    <w:rsid w:val="007740FD"/>
    <w:rsid w:val="00774700"/>
    <w:rsid w:val="0077493C"/>
    <w:rsid w:val="00774946"/>
    <w:rsid w:val="00775222"/>
    <w:rsid w:val="007752BB"/>
    <w:rsid w:val="0077591D"/>
    <w:rsid w:val="00775A1D"/>
    <w:rsid w:val="00776B02"/>
    <w:rsid w:val="0078035D"/>
    <w:rsid w:val="00780F65"/>
    <w:rsid w:val="00781283"/>
    <w:rsid w:val="007817E0"/>
    <w:rsid w:val="00782209"/>
    <w:rsid w:val="00782473"/>
    <w:rsid w:val="007834DC"/>
    <w:rsid w:val="0078368C"/>
    <w:rsid w:val="00783C3C"/>
    <w:rsid w:val="00783EC3"/>
    <w:rsid w:val="007845D4"/>
    <w:rsid w:val="00784B69"/>
    <w:rsid w:val="00785038"/>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16D1"/>
    <w:rsid w:val="007B2D93"/>
    <w:rsid w:val="007B3814"/>
    <w:rsid w:val="007B389F"/>
    <w:rsid w:val="007B498B"/>
    <w:rsid w:val="007B55F3"/>
    <w:rsid w:val="007B5747"/>
    <w:rsid w:val="007B637D"/>
    <w:rsid w:val="007B65CB"/>
    <w:rsid w:val="007B67F6"/>
    <w:rsid w:val="007B6B75"/>
    <w:rsid w:val="007B6B95"/>
    <w:rsid w:val="007B7573"/>
    <w:rsid w:val="007B797A"/>
    <w:rsid w:val="007B7AF3"/>
    <w:rsid w:val="007C053E"/>
    <w:rsid w:val="007C0C94"/>
    <w:rsid w:val="007C0F17"/>
    <w:rsid w:val="007C0FA3"/>
    <w:rsid w:val="007C1560"/>
    <w:rsid w:val="007C41FF"/>
    <w:rsid w:val="007C506B"/>
    <w:rsid w:val="007C5F37"/>
    <w:rsid w:val="007C6075"/>
    <w:rsid w:val="007C7BA0"/>
    <w:rsid w:val="007D0F94"/>
    <w:rsid w:val="007D3387"/>
    <w:rsid w:val="007D3E87"/>
    <w:rsid w:val="007D4C7E"/>
    <w:rsid w:val="007D6689"/>
    <w:rsid w:val="007D6873"/>
    <w:rsid w:val="007D7D0D"/>
    <w:rsid w:val="007D7ECA"/>
    <w:rsid w:val="007E0987"/>
    <w:rsid w:val="007E1606"/>
    <w:rsid w:val="007E1B40"/>
    <w:rsid w:val="007E1D47"/>
    <w:rsid w:val="007E1F07"/>
    <w:rsid w:val="007E36A0"/>
    <w:rsid w:val="007E3F06"/>
    <w:rsid w:val="007E402A"/>
    <w:rsid w:val="007E5456"/>
    <w:rsid w:val="007E5B4F"/>
    <w:rsid w:val="007E5CBC"/>
    <w:rsid w:val="007E5DC7"/>
    <w:rsid w:val="007E6F81"/>
    <w:rsid w:val="007F0010"/>
    <w:rsid w:val="007F029F"/>
    <w:rsid w:val="007F0D66"/>
    <w:rsid w:val="007F0DA4"/>
    <w:rsid w:val="007F11B7"/>
    <w:rsid w:val="007F221D"/>
    <w:rsid w:val="007F2C71"/>
    <w:rsid w:val="007F31E3"/>
    <w:rsid w:val="007F3BEB"/>
    <w:rsid w:val="007F43FA"/>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962"/>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4DFB"/>
    <w:rsid w:val="008260E4"/>
    <w:rsid w:val="00826F67"/>
    <w:rsid w:val="00827333"/>
    <w:rsid w:val="008276F1"/>
    <w:rsid w:val="0082777F"/>
    <w:rsid w:val="00831207"/>
    <w:rsid w:val="008313C9"/>
    <w:rsid w:val="008315C0"/>
    <w:rsid w:val="008319E8"/>
    <w:rsid w:val="008329BD"/>
    <w:rsid w:val="00832BEC"/>
    <w:rsid w:val="00833067"/>
    <w:rsid w:val="00833EE4"/>
    <w:rsid w:val="00834AF7"/>
    <w:rsid w:val="00835512"/>
    <w:rsid w:val="00835A2A"/>
    <w:rsid w:val="00836C81"/>
    <w:rsid w:val="0084062D"/>
    <w:rsid w:val="00841469"/>
    <w:rsid w:val="00841831"/>
    <w:rsid w:val="00841946"/>
    <w:rsid w:val="00842BB7"/>
    <w:rsid w:val="0084662B"/>
    <w:rsid w:val="00846657"/>
    <w:rsid w:val="008470E6"/>
    <w:rsid w:val="0085117E"/>
    <w:rsid w:val="00851845"/>
    <w:rsid w:val="0085192A"/>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7173"/>
    <w:rsid w:val="008777B8"/>
    <w:rsid w:val="00877C3D"/>
    <w:rsid w:val="00880793"/>
    <w:rsid w:val="008808DC"/>
    <w:rsid w:val="0088155D"/>
    <w:rsid w:val="0088169E"/>
    <w:rsid w:val="00882008"/>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7A79"/>
    <w:rsid w:val="00897BA5"/>
    <w:rsid w:val="008A0163"/>
    <w:rsid w:val="008A03FF"/>
    <w:rsid w:val="008A0588"/>
    <w:rsid w:val="008A0771"/>
    <w:rsid w:val="008A1087"/>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771A"/>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278A"/>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2290"/>
    <w:rsid w:val="00903F2A"/>
    <w:rsid w:val="00904BE5"/>
    <w:rsid w:val="009051DB"/>
    <w:rsid w:val="009066B3"/>
    <w:rsid w:val="0090757F"/>
    <w:rsid w:val="009102F0"/>
    <w:rsid w:val="009111AD"/>
    <w:rsid w:val="00912B54"/>
    <w:rsid w:val="00912B93"/>
    <w:rsid w:val="00912EAC"/>
    <w:rsid w:val="00913281"/>
    <w:rsid w:val="00913856"/>
    <w:rsid w:val="00914536"/>
    <w:rsid w:val="00914D03"/>
    <w:rsid w:val="009163E9"/>
    <w:rsid w:val="00916988"/>
    <w:rsid w:val="009208F1"/>
    <w:rsid w:val="00920D03"/>
    <w:rsid w:val="00921238"/>
    <w:rsid w:val="00921703"/>
    <w:rsid w:val="00922DAF"/>
    <w:rsid w:val="00922E23"/>
    <w:rsid w:val="00923170"/>
    <w:rsid w:val="00924B31"/>
    <w:rsid w:val="009258CF"/>
    <w:rsid w:val="00926769"/>
    <w:rsid w:val="0092760F"/>
    <w:rsid w:val="009308C1"/>
    <w:rsid w:val="00930E5B"/>
    <w:rsid w:val="00931F85"/>
    <w:rsid w:val="009321F1"/>
    <w:rsid w:val="009330E2"/>
    <w:rsid w:val="00933973"/>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39E"/>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1A13"/>
    <w:rsid w:val="00962800"/>
    <w:rsid w:val="009633F5"/>
    <w:rsid w:val="00963735"/>
    <w:rsid w:val="00965165"/>
    <w:rsid w:val="009654B2"/>
    <w:rsid w:val="00965C14"/>
    <w:rsid w:val="0096682A"/>
    <w:rsid w:val="00967FBD"/>
    <w:rsid w:val="009715CD"/>
    <w:rsid w:val="00971847"/>
    <w:rsid w:val="009720DE"/>
    <w:rsid w:val="00972544"/>
    <w:rsid w:val="009727A1"/>
    <w:rsid w:val="009729D4"/>
    <w:rsid w:val="00973351"/>
    <w:rsid w:val="00973661"/>
    <w:rsid w:val="009738C9"/>
    <w:rsid w:val="009740D6"/>
    <w:rsid w:val="00974F86"/>
    <w:rsid w:val="00975139"/>
    <w:rsid w:val="00976112"/>
    <w:rsid w:val="00976117"/>
    <w:rsid w:val="00976FDE"/>
    <w:rsid w:val="0097780C"/>
    <w:rsid w:val="00977A1C"/>
    <w:rsid w:val="00980DC1"/>
    <w:rsid w:val="00981F75"/>
    <w:rsid w:val="00983038"/>
    <w:rsid w:val="009832B9"/>
    <w:rsid w:val="00983FE1"/>
    <w:rsid w:val="00984B90"/>
    <w:rsid w:val="0098506F"/>
    <w:rsid w:val="009855C5"/>
    <w:rsid w:val="00985E49"/>
    <w:rsid w:val="00986528"/>
    <w:rsid w:val="009867E0"/>
    <w:rsid w:val="00986D63"/>
    <w:rsid w:val="00987161"/>
    <w:rsid w:val="009876D9"/>
    <w:rsid w:val="00987726"/>
    <w:rsid w:val="009902C4"/>
    <w:rsid w:val="0099040E"/>
    <w:rsid w:val="009912A8"/>
    <w:rsid w:val="009918C8"/>
    <w:rsid w:val="00991F9A"/>
    <w:rsid w:val="009937A7"/>
    <w:rsid w:val="00994362"/>
    <w:rsid w:val="00994EA2"/>
    <w:rsid w:val="00995213"/>
    <w:rsid w:val="00995C04"/>
    <w:rsid w:val="009962BE"/>
    <w:rsid w:val="00997117"/>
    <w:rsid w:val="009972D3"/>
    <w:rsid w:val="009A0791"/>
    <w:rsid w:val="009A0A7F"/>
    <w:rsid w:val="009A0E3C"/>
    <w:rsid w:val="009A2B9B"/>
    <w:rsid w:val="009A3A29"/>
    <w:rsid w:val="009A502C"/>
    <w:rsid w:val="009A52CD"/>
    <w:rsid w:val="009A7029"/>
    <w:rsid w:val="009A756E"/>
    <w:rsid w:val="009B0794"/>
    <w:rsid w:val="009B0991"/>
    <w:rsid w:val="009B12B7"/>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95"/>
    <w:rsid w:val="009E37AA"/>
    <w:rsid w:val="009E39C7"/>
    <w:rsid w:val="009E506F"/>
    <w:rsid w:val="009E519C"/>
    <w:rsid w:val="009E5985"/>
    <w:rsid w:val="009E62CE"/>
    <w:rsid w:val="009E653C"/>
    <w:rsid w:val="009F0549"/>
    <w:rsid w:val="009F25C4"/>
    <w:rsid w:val="009F30BE"/>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6E5E"/>
    <w:rsid w:val="00A077CE"/>
    <w:rsid w:val="00A07CCB"/>
    <w:rsid w:val="00A07E22"/>
    <w:rsid w:val="00A1000A"/>
    <w:rsid w:val="00A10367"/>
    <w:rsid w:val="00A11D7D"/>
    <w:rsid w:val="00A11E37"/>
    <w:rsid w:val="00A147B9"/>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1C53"/>
    <w:rsid w:val="00A31F10"/>
    <w:rsid w:val="00A327EC"/>
    <w:rsid w:val="00A331C4"/>
    <w:rsid w:val="00A33D62"/>
    <w:rsid w:val="00A344CE"/>
    <w:rsid w:val="00A348B0"/>
    <w:rsid w:val="00A34A25"/>
    <w:rsid w:val="00A34DE3"/>
    <w:rsid w:val="00A35EA6"/>
    <w:rsid w:val="00A35F5B"/>
    <w:rsid w:val="00A36979"/>
    <w:rsid w:val="00A36D0D"/>
    <w:rsid w:val="00A40070"/>
    <w:rsid w:val="00A401D0"/>
    <w:rsid w:val="00A40666"/>
    <w:rsid w:val="00A408D4"/>
    <w:rsid w:val="00A42759"/>
    <w:rsid w:val="00A43B08"/>
    <w:rsid w:val="00A455B8"/>
    <w:rsid w:val="00A4618A"/>
    <w:rsid w:val="00A465CE"/>
    <w:rsid w:val="00A4668C"/>
    <w:rsid w:val="00A4745A"/>
    <w:rsid w:val="00A50FFB"/>
    <w:rsid w:val="00A521DB"/>
    <w:rsid w:val="00A52F77"/>
    <w:rsid w:val="00A530EC"/>
    <w:rsid w:val="00A5311E"/>
    <w:rsid w:val="00A53208"/>
    <w:rsid w:val="00A54013"/>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2EF5"/>
    <w:rsid w:val="00A72FF6"/>
    <w:rsid w:val="00A734A0"/>
    <w:rsid w:val="00A73CFF"/>
    <w:rsid w:val="00A74C8B"/>
    <w:rsid w:val="00A74DE8"/>
    <w:rsid w:val="00A74EA1"/>
    <w:rsid w:val="00A7559F"/>
    <w:rsid w:val="00A76263"/>
    <w:rsid w:val="00A77002"/>
    <w:rsid w:val="00A77580"/>
    <w:rsid w:val="00A77992"/>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4F59"/>
    <w:rsid w:val="00A959B1"/>
    <w:rsid w:val="00A96C6B"/>
    <w:rsid w:val="00A97064"/>
    <w:rsid w:val="00A97886"/>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4BE5"/>
    <w:rsid w:val="00AC5A7E"/>
    <w:rsid w:val="00AC5B23"/>
    <w:rsid w:val="00AC5BB6"/>
    <w:rsid w:val="00AC5F57"/>
    <w:rsid w:val="00AC64F3"/>
    <w:rsid w:val="00AC6A4B"/>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73"/>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2373"/>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984"/>
    <w:rsid w:val="00B320EC"/>
    <w:rsid w:val="00B3339B"/>
    <w:rsid w:val="00B33E17"/>
    <w:rsid w:val="00B34716"/>
    <w:rsid w:val="00B3562A"/>
    <w:rsid w:val="00B36BED"/>
    <w:rsid w:val="00B36F04"/>
    <w:rsid w:val="00B3755C"/>
    <w:rsid w:val="00B40A00"/>
    <w:rsid w:val="00B40A88"/>
    <w:rsid w:val="00B40E01"/>
    <w:rsid w:val="00B415CE"/>
    <w:rsid w:val="00B418DC"/>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0B95"/>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535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6B4E"/>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39A3"/>
    <w:rsid w:val="00BC53E9"/>
    <w:rsid w:val="00BC57A3"/>
    <w:rsid w:val="00BC60B3"/>
    <w:rsid w:val="00BC70B2"/>
    <w:rsid w:val="00BC7949"/>
    <w:rsid w:val="00BC7D44"/>
    <w:rsid w:val="00BD034E"/>
    <w:rsid w:val="00BD0F10"/>
    <w:rsid w:val="00BD1D4D"/>
    <w:rsid w:val="00BD21E2"/>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76D"/>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FC"/>
    <w:rsid w:val="00C107B6"/>
    <w:rsid w:val="00C109B6"/>
    <w:rsid w:val="00C10FF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7BE"/>
    <w:rsid w:val="00C21EF1"/>
    <w:rsid w:val="00C24DF7"/>
    <w:rsid w:val="00C260CF"/>
    <w:rsid w:val="00C26477"/>
    <w:rsid w:val="00C26866"/>
    <w:rsid w:val="00C276B2"/>
    <w:rsid w:val="00C3075E"/>
    <w:rsid w:val="00C30B66"/>
    <w:rsid w:val="00C30BD9"/>
    <w:rsid w:val="00C30CDC"/>
    <w:rsid w:val="00C316B3"/>
    <w:rsid w:val="00C31EB4"/>
    <w:rsid w:val="00C32E4E"/>
    <w:rsid w:val="00C32FE8"/>
    <w:rsid w:val="00C34F06"/>
    <w:rsid w:val="00C3504A"/>
    <w:rsid w:val="00C35213"/>
    <w:rsid w:val="00C356F7"/>
    <w:rsid w:val="00C35892"/>
    <w:rsid w:val="00C3592F"/>
    <w:rsid w:val="00C35BF4"/>
    <w:rsid w:val="00C36445"/>
    <w:rsid w:val="00C36479"/>
    <w:rsid w:val="00C37065"/>
    <w:rsid w:val="00C371A8"/>
    <w:rsid w:val="00C37939"/>
    <w:rsid w:val="00C409BB"/>
    <w:rsid w:val="00C42DE2"/>
    <w:rsid w:val="00C43795"/>
    <w:rsid w:val="00C44A22"/>
    <w:rsid w:val="00C4530B"/>
    <w:rsid w:val="00C45D01"/>
    <w:rsid w:val="00C46312"/>
    <w:rsid w:val="00C468A1"/>
    <w:rsid w:val="00C46BF6"/>
    <w:rsid w:val="00C475B1"/>
    <w:rsid w:val="00C47DF1"/>
    <w:rsid w:val="00C5050D"/>
    <w:rsid w:val="00C513F2"/>
    <w:rsid w:val="00C51C3B"/>
    <w:rsid w:val="00C52A35"/>
    <w:rsid w:val="00C52A7C"/>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84"/>
    <w:rsid w:val="00C614C4"/>
    <w:rsid w:val="00C61B72"/>
    <w:rsid w:val="00C61E1E"/>
    <w:rsid w:val="00C63E5E"/>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7DB"/>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C9A"/>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10"/>
    <w:rsid w:val="00CB2687"/>
    <w:rsid w:val="00CB2BE1"/>
    <w:rsid w:val="00CB3754"/>
    <w:rsid w:val="00CB3F19"/>
    <w:rsid w:val="00CB4C6E"/>
    <w:rsid w:val="00CB6396"/>
    <w:rsid w:val="00CB64F3"/>
    <w:rsid w:val="00CB7A33"/>
    <w:rsid w:val="00CB7A54"/>
    <w:rsid w:val="00CB7C1B"/>
    <w:rsid w:val="00CB7D50"/>
    <w:rsid w:val="00CB7E88"/>
    <w:rsid w:val="00CC0DB6"/>
    <w:rsid w:val="00CC17E1"/>
    <w:rsid w:val="00CC2180"/>
    <w:rsid w:val="00CC3719"/>
    <w:rsid w:val="00CC378E"/>
    <w:rsid w:val="00CC38E8"/>
    <w:rsid w:val="00CC4B3C"/>
    <w:rsid w:val="00CC5D8C"/>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E77C0"/>
    <w:rsid w:val="00CF1FFD"/>
    <w:rsid w:val="00CF2490"/>
    <w:rsid w:val="00CF25D2"/>
    <w:rsid w:val="00CF2E75"/>
    <w:rsid w:val="00CF359B"/>
    <w:rsid w:val="00CF39AD"/>
    <w:rsid w:val="00CF3B53"/>
    <w:rsid w:val="00CF4C72"/>
    <w:rsid w:val="00CF4D01"/>
    <w:rsid w:val="00CF67C7"/>
    <w:rsid w:val="00CF7482"/>
    <w:rsid w:val="00CF7502"/>
    <w:rsid w:val="00CF76AF"/>
    <w:rsid w:val="00CF7AB0"/>
    <w:rsid w:val="00CF7B50"/>
    <w:rsid w:val="00CF7FC9"/>
    <w:rsid w:val="00D00120"/>
    <w:rsid w:val="00D007C2"/>
    <w:rsid w:val="00D01747"/>
    <w:rsid w:val="00D01B24"/>
    <w:rsid w:val="00D0221B"/>
    <w:rsid w:val="00D02468"/>
    <w:rsid w:val="00D02C04"/>
    <w:rsid w:val="00D02C81"/>
    <w:rsid w:val="00D031D2"/>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3827"/>
    <w:rsid w:val="00D34A15"/>
    <w:rsid w:val="00D35EF7"/>
    <w:rsid w:val="00D370C5"/>
    <w:rsid w:val="00D371F6"/>
    <w:rsid w:val="00D373E1"/>
    <w:rsid w:val="00D4135F"/>
    <w:rsid w:val="00D42AA7"/>
    <w:rsid w:val="00D42B48"/>
    <w:rsid w:val="00D43922"/>
    <w:rsid w:val="00D43CFC"/>
    <w:rsid w:val="00D4434E"/>
    <w:rsid w:val="00D4456E"/>
    <w:rsid w:val="00D4534F"/>
    <w:rsid w:val="00D4571E"/>
    <w:rsid w:val="00D45DE0"/>
    <w:rsid w:val="00D460FB"/>
    <w:rsid w:val="00D466C8"/>
    <w:rsid w:val="00D46F94"/>
    <w:rsid w:val="00D47128"/>
    <w:rsid w:val="00D4780E"/>
    <w:rsid w:val="00D50AEA"/>
    <w:rsid w:val="00D51795"/>
    <w:rsid w:val="00D524E0"/>
    <w:rsid w:val="00D52AE3"/>
    <w:rsid w:val="00D5359C"/>
    <w:rsid w:val="00D53A2D"/>
    <w:rsid w:val="00D54533"/>
    <w:rsid w:val="00D5562F"/>
    <w:rsid w:val="00D55A32"/>
    <w:rsid w:val="00D55DD1"/>
    <w:rsid w:val="00D56997"/>
    <w:rsid w:val="00D573EC"/>
    <w:rsid w:val="00D57911"/>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4E"/>
    <w:rsid w:val="00D80CF9"/>
    <w:rsid w:val="00D815B0"/>
    <w:rsid w:val="00D8203C"/>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E3B"/>
    <w:rsid w:val="00DD03CA"/>
    <w:rsid w:val="00DD07A6"/>
    <w:rsid w:val="00DD08A0"/>
    <w:rsid w:val="00DD0A3A"/>
    <w:rsid w:val="00DD1657"/>
    <w:rsid w:val="00DD20ED"/>
    <w:rsid w:val="00DD2D25"/>
    <w:rsid w:val="00DD3287"/>
    <w:rsid w:val="00DD3A1D"/>
    <w:rsid w:val="00DD46F2"/>
    <w:rsid w:val="00DD61A4"/>
    <w:rsid w:val="00DD6307"/>
    <w:rsid w:val="00DD6D70"/>
    <w:rsid w:val="00DE0966"/>
    <w:rsid w:val="00DE14CC"/>
    <w:rsid w:val="00DE1DAB"/>
    <w:rsid w:val="00DE2130"/>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C32"/>
    <w:rsid w:val="00DF5D6A"/>
    <w:rsid w:val="00DF75FB"/>
    <w:rsid w:val="00DF7FCA"/>
    <w:rsid w:val="00E025A5"/>
    <w:rsid w:val="00E0303A"/>
    <w:rsid w:val="00E046BE"/>
    <w:rsid w:val="00E04DB0"/>
    <w:rsid w:val="00E06877"/>
    <w:rsid w:val="00E069A9"/>
    <w:rsid w:val="00E06C78"/>
    <w:rsid w:val="00E06F20"/>
    <w:rsid w:val="00E07F05"/>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671"/>
    <w:rsid w:val="00E20C97"/>
    <w:rsid w:val="00E21477"/>
    <w:rsid w:val="00E216AA"/>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22A6"/>
    <w:rsid w:val="00E43A5F"/>
    <w:rsid w:val="00E43C56"/>
    <w:rsid w:val="00E4474C"/>
    <w:rsid w:val="00E45459"/>
    <w:rsid w:val="00E46001"/>
    <w:rsid w:val="00E47BD7"/>
    <w:rsid w:val="00E5197E"/>
    <w:rsid w:val="00E54155"/>
    <w:rsid w:val="00E543A5"/>
    <w:rsid w:val="00E54979"/>
    <w:rsid w:val="00E54ABA"/>
    <w:rsid w:val="00E560E4"/>
    <w:rsid w:val="00E579A0"/>
    <w:rsid w:val="00E57CC4"/>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B36"/>
    <w:rsid w:val="00E76FE3"/>
    <w:rsid w:val="00E771A9"/>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487A"/>
    <w:rsid w:val="00E96724"/>
    <w:rsid w:val="00E969FE"/>
    <w:rsid w:val="00E978C2"/>
    <w:rsid w:val="00E979E0"/>
    <w:rsid w:val="00EA0007"/>
    <w:rsid w:val="00EA3818"/>
    <w:rsid w:val="00EA4093"/>
    <w:rsid w:val="00EA5071"/>
    <w:rsid w:val="00EA5979"/>
    <w:rsid w:val="00EA5E0C"/>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51C4"/>
    <w:rsid w:val="00EC6DA9"/>
    <w:rsid w:val="00EC79EA"/>
    <w:rsid w:val="00EC7AB2"/>
    <w:rsid w:val="00EC7D5A"/>
    <w:rsid w:val="00ED1E1F"/>
    <w:rsid w:val="00ED2A99"/>
    <w:rsid w:val="00ED2CA7"/>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804"/>
    <w:rsid w:val="00EE3ED6"/>
    <w:rsid w:val="00EE4E16"/>
    <w:rsid w:val="00EE521E"/>
    <w:rsid w:val="00EE5E06"/>
    <w:rsid w:val="00EE6FC9"/>
    <w:rsid w:val="00EE7522"/>
    <w:rsid w:val="00EE7CDE"/>
    <w:rsid w:val="00EF0D41"/>
    <w:rsid w:val="00EF29B2"/>
    <w:rsid w:val="00EF30F1"/>
    <w:rsid w:val="00EF3E7A"/>
    <w:rsid w:val="00EF3F46"/>
    <w:rsid w:val="00EF6D7F"/>
    <w:rsid w:val="00EF7103"/>
    <w:rsid w:val="00EF7CCD"/>
    <w:rsid w:val="00F0092E"/>
    <w:rsid w:val="00F00F7F"/>
    <w:rsid w:val="00F01921"/>
    <w:rsid w:val="00F022C8"/>
    <w:rsid w:val="00F0252A"/>
    <w:rsid w:val="00F030F4"/>
    <w:rsid w:val="00F04247"/>
    <w:rsid w:val="00F04B79"/>
    <w:rsid w:val="00F05073"/>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63EB"/>
    <w:rsid w:val="00F176BE"/>
    <w:rsid w:val="00F176C7"/>
    <w:rsid w:val="00F17B99"/>
    <w:rsid w:val="00F20EC8"/>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3532"/>
    <w:rsid w:val="00F451E9"/>
    <w:rsid w:val="00F45855"/>
    <w:rsid w:val="00F45F1B"/>
    <w:rsid w:val="00F4722D"/>
    <w:rsid w:val="00F478B6"/>
    <w:rsid w:val="00F50852"/>
    <w:rsid w:val="00F50F6B"/>
    <w:rsid w:val="00F521D8"/>
    <w:rsid w:val="00F52909"/>
    <w:rsid w:val="00F52E6C"/>
    <w:rsid w:val="00F52F5C"/>
    <w:rsid w:val="00F53452"/>
    <w:rsid w:val="00F54B09"/>
    <w:rsid w:val="00F551CF"/>
    <w:rsid w:val="00F56E29"/>
    <w:rsid w:val="00F60583"/>
    <w:rsid w:val="00F62DDE"/>
    <w:rsid w:val="00F62E75"/>
    <w:rsid w:val="00F6490B"/>
    <w:rsid w:val="00F6538B"/>
    <w:rsid w:val="00F659DB"/>
    <w:rsid w:val="00F67C4F"/>
    <w:rsid w:val="00F709D7"/>
    <w:rsid w:val="00F7148F"/>
    <w:rsid w:val="00F71C60"/>
    <w:rsid w:val="00F72B5D"/>
    <w:rsid w:val="00F73673"/>
    <w:rsid w:val="00F7459D"/>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7DC6"/>
    <w:rsid w:val="00F87FB4"/>
    <w:rsid w:val="00F90555"/>
    <w:rsid w:val="00F90BC0"/>
    <w:rsid w:val="00F90BC4"/>
    <w:rsid w:val="00F91511"/>
    <w:rsid w:val="00F91703"/>
    <w:rsid w:val="00F917A0"/>
    <w:rsid w:val="00F947D9"/>
    <w:rsid w:val="00F94D18"/>
    <w:rsid w:val="00F95569"/>
    <w:rsid w:val="00F95B45"/>
    <w:rsid w:val="00F9607B"/>
    <w:rsid w:val="00F97840"/>
    <w:rsid w:val="00F97849"/>
    <w:rsid w:val="00FA0E11"/>
    <w:rsid w:val="00FA18D3"/>
    <w:rsid w:val="00FA233D"/>
    <w:rsid w:val="00FA297B"/>
    <w:rsid w:val="00FA3815"/>
    <w:rsid w:val="00FA41AE"/>
    <w:rsid w:val="00FA444E"/>
    <w:rsid w:val="00FA510D"/>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6BA"/>
    <w:rsid w:val="00FD2043"/>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1C7"/>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26DFB6"/>
  <w15:docId w15:val="{72486A88-7757-4A15-921A-A720A3688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E03"/>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4"/>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6"/>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 w:type="character" w:styleId="af6">
    <w:name w:val="Strong"/>
    <w:basedOn w:val="a0"/>
    <w:uiPriority w:val="22"/>
    <w:qFormat/>
    <w:rsid w:val="00EE7522"/>
    <w:rPr>
      <w:b/>
      <w:bCs/>
    </w:rPr>
  </w:style>
  <w:style w:type="character" w:customStyle="1" w:styleId="Char10">
    <w:name w:val="Κεφαλίδα Char1"/>
    <w:basedOn w:val="a0"/>
    <w:rsid w:val="000D1B1A"/>
    <w:rPr>
      <w:rFonts w:ascii="Arial Narrow" w:eastAsia="Times New Roman" w:hAnsi="Arial Narrow" w:cs="Arial Narrow"/>
      <w:sz w:val="18"/>
      <w:szCs w:val="18"/>
      <w:lang w:eastAsia="ar-SA"/>
    </w:rPr>
  </w:style>
  <w:style w:type="character" w:customStyle="1" w:styleId="Char11">
    <w:name w:val="Υποσέλιδο Char1"/>
    <w:basedOn w:val="a0"/>
    <w:rsid w:val="000D1B1A"/>
    <w:rPr>
      <w:rFonts w:ascii="Arial Narrow" w:eastAsia="Times New Roman" w:hAnsi="Arial Narrow" w:cs="Arial Narrow"/>
      <w:sz w:val="18"/>
      <w:szCs w:val="18"/>
      <w:lang w:eastAsia="ar-SA"/>
    </w:rPr>
  </w:style>
  <w:style w:type="character" w:customStyle="1" w:styleId="Char12">
    <w:name w:val="Κείμενο σχολίου Char1"/>
    <w:basedOn w:val="a0"/>
    <w:uiPriority w:val="99"/>
    <w:semiHidden/>
    <w:rsid w:val="000D1B1A"/>
    <w:rPr>
      <w:rFonts w:ascii="Arial Narrow" w:eastAsia="Times New Roman" w:hAnsi="Arial Narrow" w:cs="Arial Narro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073">
      <w:bodyDiv w:val="1"/>
      <w:marLeft w:val="0"/>
      <w:marRight w:val="0"/>
      <w:marTop w:val="0"/>
      <w:marBottom w:val="0"/>
      <w:divBdr>
        <w:top w:val="none" w:sz="0" w:space="0" w:color="auto"/>
        <w:left w:val="none" w:sz="0" w:space="0" w:color="auto"/>
        <w:bottom w:val="none" w:sz="0" w:space="0" w:color="auto"/>
        <w:right w:val="none" w:sz="0" w:space="0" w:color="auto"/>
      </w:divBdr>
    </w:div>
    <w:div w:id="2245661">
      <w:bodyDiv w:val="1"/>
      <w:marLeft w:val="0"/>
      <w:marRight w:val="0"/>
      <w:marTop w:val="0"/>
      <w:marBottom w:val="0"/>
      <w:divBdr>
        <w:top w:val="none" w:sz="0" w:space="0" w:color="auto"/>
        <w:left w:val="none" w:sz="0" w:space="0" w:color="auto"/>
        <w:bottom w:val="none" w:sz="0" w:space="0" w:color="auto"/>
        <w:right w:val="none" w:sz="0" w:space="0" w:color="auto"/>
      </w:divBdr>
    </w:div>
    <w:div w:id="2897117">
      <w:bodyDiv w:val="1"/>
      <w:marLeft w:val="0"/>
      <w:marRight w:val="0"/>
      <w:marTop w:val="0"/>
      <w:marBottom w:val="0"/>
      <w:divBdr>
        <w:top w:val="none" w:sz="0" w:space="0" w:color="auto"/>
        <w:left w:val="none" w:sz="0" w:space="0" w:color="auto"/>
        <w:bottom w:val="none" w:sz="0" w:space="0" w:color="auto"/>
        <w:right w:val="none" w:sz="0" w:space="0" w:color="auto"/>
      </w:divBdr>
    </w:div>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103810428">
      <w:bodyDiv w:val="1"/>
      <w:marLeft w:val="0"/>
      <w:marRight w:val="0"/>
      <w:marTop w:val="0"/>
      <w:marBottom w:val="0"/>
      <w:divBdr>
        <w:top w:val="none" w:sz="0" w:space="0" w:color="auto"/>
        <w:left w:val="none" w:sz="0" w:space="0" w:color="auto"/>
        <w:bottom w:val="none" w:sz="0" w:space="0" w:color="auto"/>
        <w:right w:val="none" w:sz="0" w:space="0" w:color="auto"/>
      </w:divBdr>
    </w:div>
    <w:div w:id="187526606">
      <w:bodyDiv w:val="1"/>
      <w:marLeft w:val="0"/>
      <w:marRight w:val="0"/>
      <w:marTop w:val="0"/>
      <w:marBottom w:val="0"/>
      <w:divBdr>
        <w:top w:val="none" w:sz="0" w:space="0" w:color="auto"/>
        <w:left w:val="none" w:sz="0" w:space="0" w:color="auto"/>
        <w:bottom w:val="none" w:sz="0" w:space="0" w:color="auto"/>
        <w:right w:val="none" w:sz="0" w:space="0" w:color="auto"/>
      </w:divBdr>
    </w:div>
    <w:div w:id="211772829">
      <w:bodyDiv w:val="1"/>
      <w:marLeft w:val="0"/>
      <w:marRight w:val="0"/>
      <w:marTop w:val="0"/>
      <w:marBottom w:val="0"/>
      <w:divBdr>
        <w:top w:val="none" w:sz="0" w:space="0" w:color="auto"/>
        <w:left w:val="none" w:sz="0" w:space="0" w:color="auto"/>
        <w:bottom w:val="none" w:sz="0" w:space="0" w:color="auto"/>
        <w:right w:val="none" w:sz="0" w:space="0" w:color="auto"/>
      </w:divBdr>
    </w:div>
    <w:div w:id="255868979">
      <w:bodyDiv w:val="1"/>
      <w:marLeft w:val="0"/>
      <w:marRight w:val="0"/>
      <w:marTop w:val="0"/>
      <w:marBottom w:val="0"/>
      <w:divBdr>
        <w:top w:val="none" w:sz="0" w:space="0" w:color="auto"/>
        <w:left w:val="none" w:sz="0" w:space="0" w:color="auto"/>
        <w:bottom w:val="none" w:sz="0" w:space="0" w:color="auto"/>
        <w:right w:val="none" w:sz="0" w:space="0" w:color="auto"/>
      </w:divBdr>
    </w:div>
    <w:div w:id="331220992">
      <w:bodyDiv w:val="1"/>
      <w:marLeft w:val="0"/>
      <w:marRight w:val="0"/>
      <w:marTop w:val="0"/>
      <w:marBottom w:val="0"/>
      <w:divBdr>
        <w:top w:val="none" w:sz="0" w:space="0" w:color="auto"/>
        <w:left w:val="none" w:sz="0" w:space="0" w:color="auto"/>
        <w:bottom w:val="none" w:sz="0" w:space="0" w:color="auto"/>
        <w:right w:val="none" w:sz="0" w:space="0" w:color="auto"/>
      </w:divBdr>
    </w:div>
    <w:div w:id="349381158">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484594434">
      <w:bodyDiv w:val="1"/>
      <w:marLeft w:val="0"/>
      <w:marRight w:val="0"/>
      <w:marTop w:val="0"/>
      <w:marBottom w:val="0"/>
      <w:divBdr>
        <w:top w:val="none" w:sz="0" w:space="0" w:color="auto"/>
        <w:left w:val="none" w:sz="0" w:space="0" w:color="auto"/>
        <w:bottom w:val="none" w:sz="0" w:space="0" w:color="auto"/>
        <w:right w:val="none" w:sz="0" w:space="0" w:color="auto"/>
      </w:divBdr>
    </w:div>
    <w:div w:id="536506729">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606934989">
      <w:bodyDiv w:val="1"/>
      <w:marLeft w:val="0"/>
      <w:marRight w:val="0"/>
      <w:marTop w:val="0"/>
      <w:marBottom w:val="0"/>
      <w:divBdr>
        <w:top w:val="none" w:sz="0" w:space="0" w:color="auto"/>
        <w:left w:val="none" w:sz="0" w:space="0" w:color="auto"/>
        <w:bottom w:val="none" w:sz="0" w:space="0" w:color="auto"/>
        <w:right w:val="none" w:sz="0" w:space="0" w:color="auto"/>
      </w:divBdr>
    </w:div>
    <w:div w:id="673647113">
      <w:bodyDiv w:val="1"/>
      <w:marLeft w:val="0"/>
      <w:marRight w:val="0"/>
      <w:marTop w:val="0"/>
      <w:marBottom w:val="0"/>
      <w:divBdr>
        <w:top w:val="none" w:sz="0" w:space="0" w:color="auto"/>
        <w:left w:val="none" w:sz="0" w:space="0" w:color="auto"/>
        <w:bottom w:val="none" w:sz="0" w:space="0" w:color="auto"/>
        <w:right w:val="none" w:sz="0" w:space="0" w:color="auto"/>
      </w:divBdr>
    </w:div>
    <w:div w:id="686325446">
      <w:bodyDiv w:val="1"/>
      <w:marLeft w:val="0"/>
      <w:marRight w:val="0"/>
      <w:marTop w:val="0"/>
      <w:marBottom w:val="0"/>
      <w:divBdr>
        <w:top w:val="none" w:sz="0" w:space="0" w:color="auto"/>
        <w:left w:val="none" w:sz="0" w:space="0" w:color="auto"/>
        <w:bottom w:val="none" w:sz="0" w:space="0" w:color="auto"/>
        <w:right w:val="none" w:sz="0" w:space="0" w:color="auto"/>
      </w:divBdr>
    </w:div>
    <w:div w:id="698897879">
      <w:bodyDiv w:val="1"/>
      <w:marLeft w:val="0"/>
      <w:marRight w:val="0"/>
      <w:marTop w:val="0"/>
      <w:marBottom w:val="0"/>
      <w:divBdr>
        <w:top w:val="none" w:sz="0" w:space="0" w:color="auto"/>
        <w:left w:val="none" w:sz="0" w:space="0" w:color="auto"/>
        <w:bottom w:val="none" w:sz="0" w:space="0" w:color="auto"/>
        <w:right w:val="none" w:sz="0" w:space="0" w:color="auto"/>
      </w:divBdr>
    </w:div>
    <w:div w:id="773935838">
      <w:bodyDiv w:val="1"/>
      <w:marLeft w:val="0"/>
      <w:marRight w:val="0"/>
      <w:marTop w:val="0"/>
      <w:marBottom w:val="0"/>
      <w:divBdr>
        <w:top w:val="none" w:sz="0" w:space="0" w:color="auto"/>
        <w:left w:val="none" w:sz="0" w:space="0" w:color="auto"/>
        <w:bottom w:val="none" w:sz="0" w:space="0" w:color="auto"/>
        <w:right w:val="none" w:sz="0" w:space="0" w:color="auto"/>
      </w:divBdr>
    </w:div>
    <w:div w:id="798962054">
      <w:bodyDiv w:val="1"/>
      <w:marLeft w:val="0"/>
      <w:marRight w:val="0"/>
      <w:marTop w:val="0"/>
      <w:marBottom w:val="0"/>
      <w:divBdr>
        <w:top w:val="none" w:sz="0" w:space="0" w:color="auto"/>
        <w:left w:val="none" w:sz="0" w:space="0" w:color="auto"/>
        <w:bottom w:val="none" w:sz="0" w:space="0" w:color="auto"/>
        <w:right w:val="none" w:sz="0" w:space="0" w:color="auto"/>
      </w:divBdr>
    </w:div>
    <w:div w:id="799148257">
      <w:bodyDiv w:val="1"/>
      <w:marLeft w:val="0"/>
      <w:marRight w:val="0"/>
      <w:marTop w:val="0"/>
      <w:marBottom w:val="0"/>
      <w:divBdr>
        <w:top w:val="none" w:sz="0" w:space="0" w:color="auto"/>
        <w:left w:val="none" w:sz="0" w:space="0" w:color="auto"/>
        <w:bottom w:val="none" w:sz="0" w:space="0" w:color="auto"/>
        <w:right w:val="none" w:sz="0" w:space="0" w:color="auto"/>
      </w:divBdr>
    </w:div>
    <w:div w:id="888105415">
      <w:bodyDiv w:val="1"/>
      <w:marLeft w:val="0"/>
      <w:marRight w:val="0"/>
      <w:marTop w:val="0"/>
      <w:marBottom w:val="0"/>
      <w:divBdr>
        <w:top w:val="none" w:sz="0" w:space="0" w:color="auto"/>
        <w:left w:val="none" w:sz="0" w:space="0" w:color="auto"/>
        <w:bottom w:val="none" w:sz="0" w:space="0" w:color="auto"/>
        <w:right w:val="none" w:sz="0" w:space="0" w:color="auto"/>
      </w:divBdr>
    </w:div>
    <w:div w:id="894466966">
      <w:bodyDiv w:val="1"/>
      <w:marLeft w:val="0"/>
      <w:marRight w:val="0"/>
      <w:marTop w:val="0"/>
      <w:marBottom w:val="0"/>
      <w:divBdr>
        <w:top w:val="none" w:sz="0" w:space="0" w:color="auto"/>
        <w:left w:val="none" w:sz="0" w:space="0" w:color="auto"/>
        <w:bottom w:val="none" w:sz="0" w:space="0" w:color="auto"/>
        <w:right w:val="none" w:sz="0" w:space="0" w:color="auto"/>
      </w:divBdr>
    </w:div>
    <w:div w:id="975989492">
      <w:bodyDiv w:val="1"/>
      <w:marLeft w:val="0"/>
      <w:marRight w:val="0"/>
      <w:marTop w:val="0"/>
      <w:marBottom w:val="0"/>
      <w:divBdr>
        <w:top w:val="none" w:sz="0" w:space="0" w:color="auto"/>
        <w:left w:val="none" w:sz="0" w:space="0" w:color="auto"/>
        <w:bottom w:val="none" w:sz="0" w:space="0" w:color="auto"/>
        <w:right w:val="none" w:sz="0" w:space="0" w:color="auto"/>
      </w:divBdr>
    </w:div>
    <w:div w:id="1145052850">
      <w:bodyDiv w:val="1"/>
      <w:marLeft w:val="0"/>
      <w:marRight w:val="0"/>
      <w:marTop w:val="0"/>
      <w:marBottom w:val="0"/>
      <w:divBdr>
        <w:top w:val="none" w:sz="0" w:space="0" w:color="auto"/>
        <w:left w:val="none" w:sz="0" w:space="0" w:color="auto"/>
        <w:bottom w:val="none" w:sz="0" w:space="0" w:color="auto"/>
        <w:right w:val="none" w:sz="0" w:space="0" w:color="auto"/>
      </w:divBdr>
    </w:div>
    <w:div w:id="1180855681">
      <w:bodyDiv w:val="1"/>
      <w:marLeft w:val="0"/>
      <w:marRight w:val="0"/>
      <w:marTop w:val="0"/>
      <w:marBottom w:val="0"/>
      <w:divBdr>
        <w:top w:val="none" w:sz="0" w:space="0" w:color="auto"/>
        <w:left w:val="none" w:sz="0" w:space="0" w:color="auto"/>
        <w:bottom w:val="none" w:sz="0" w:space="0" w:color="auto"/>
        <w:right w:val="none" w:sz="0" w:space="0" w:color="auto"/>
      </w:divBdr>
    </w:div>
    <w:div w:id="1188520489">
      <w:bodyDiv w:val="1"/>
      <w:marLeft w:val="0"/>
      <w:marRight w:val="0"/>
      <w:marTop w:val="0"/>
      <w:marBottom w:val="0"/>
      <w:divBdr>
        <w:top w:val="none" w:sz="0" w:space="0" w:color="auto"/>
        <w:left w:val="none" w:sz="0" w:space="0" w:color="auto"/>
        <w:bottom w:val="none" w:sz="0" w:space="0" w:color="auto"/>
        <w:right w:val="none" w:sz="0" w:space="0" w:color="auto"/>
      </w:divBdr>
    </w:div>
    <w:div w:id="1237861485">
      <w:bodyDiv w:val="1"/>
      <w:marLeft w:val="0"/>
      <w:marRight w:val="0"/>
      <w:marTop w:val="0"/>
      <w:marBottom w:val="0"/>
      <w:divBdr>
        <w:top w:val="none" w:sz="0" w:space="0" w:color="auto"/>
        <w:left w:val="none" w:sz="0" w:space="0" w:color="auto"/>
        <w:bottom w:val="none" w:sz="0" w:space="0" w:color="auto"/>
        <w:right w:val="none" w:sz="0" w:space="0" w:color="auto"/>
      </w:divBdr>
    </w:div>
    <w:div w:id="1238830143">
      <w:bodyDiv w:val="1"/>
      <w:marLeft w:val="0"/>
      <w:marRight w:val="0"/>
      <w:marTop w:val="0"/>
      <w:marBottom w:val="0"/>
      <w:divBdr>
        <w:top w:val="none" w:sz="0" w:space="0" w:color="auto"/>
        <w:left w:val="none" w:sz="0" w:space="0" w:color="auto"/>
        <w:bottom w:val="none" w:sz="0" w:space="0" w:color="auto"/>
        <w:right w:val="none" w:sz="0" w:space="0" w:color="auto"/>
      </w:divBdr>
    </w:div>
    <w:div w:id="1351301015">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 w:id="1459638421">
      <w:bodyDiv w:val="1"/>
      <w:marLeft w:val="0"/>
      <w:marRight w:val="0"/>
      <w:marTop w:val="0"/>
      <w:marBottom w:val="0"/>
      <w:divBdr>
        <w:top w:val="none" w:sz="0" w:space="0" w:color="auto"/>
        <w:left w:val="none" w:sz="0" w:space="0" w:color="auto"/>
        <w:bottom w:val="none" w:sz="0" w:space="0" w:color="auto"/>
        <w:right w:val="none" w:sz="0" w:space="0" w:color="auto"/>
      </w:divBdr>
    </w:div>
    <w:div w:id="1463040866">
      <w:bodyDiv w:val="1"/>
      <w:marLeft w:val="0"/>
      <w:marRight w:val="0"/>
      <w:marTop w:val="0"/>
      <w:marBottom w:val="0"/>
      <w:divBdr>
        <w:top w:val="none" w:sz="0" w:space="0" w:color="auto"/>
        <w:left w:val="none" w:sz="0" w:space="0" w:color="auto"/>
        <w:bottom w:val="none" w:sz="0" w:space="0" w:color="auto"/>
        <w:right w:val="none" w:sz="0" w:space="0" w:color="auto"/>
      </w:divBdr>
    </w:div>
    <w:div w:id="1558324189">
      <w:bodyDiv w:val="1"/>
      <w:marLeft w:val="0"/>
      <w:marRight w:val="0"/>
      <w:marTop w:val="0"/>
      <w:marBottom w:val="0"/>
      <w:divBdr>
        <w:top w:val="none" w:sz="0" w:space="0" w:color="auto"/>
        <w:left w:val="none" w:sz="0" w:space="0" w:color="auto"/>
        <w:bottom w:val="none" w:sz="0" w:space="0" w:color="auto"/>
        <w:right w:val="none" w:sz="0" w:space="0" w:color="auto"/>
      </w:divBdr>
    </w:div>
    <w:div w:id="1594388606">
      <w:bodyDiv w:val="1"/>
      <w:marLeft w:val="0"/>
      <w:marRight w:val="0"/>
      <w:marTop w:val="0"/>
      <w:marBottom w:val="0"/>
      <w:divBdr>
        <w:top w:val="none" w:sz="0" w:space="0" w:color="auto"/>
        <w:left w:val="none" w:sz="0" w:space="0" w:color="auto"/>
        <w:bottom w:val="none" w:sz="0" w:space="0" w:color="auto"/>
        <w:right w:val="none" w:sz="0" w:space="0" w:color="auto"/>
      </w:divBdr>
    </w:div>
    <w:div w:id="1598366955">
      <w:bodyDiv w:val="1"/>
      <w:marLeft w:val="0"/>
      <w:marRight w:val="0"/>
      <w:marTop w:val="0"/>
      <w:marBottom w:val="0"/>
      <w:divBdr>
        <w:top w:val="none" w:sz="0" w:space="0" w:color="auto"/>
        <w:left w:val="none" w:sz="0" w:space="0" w:color="auto"/>
        <w:bottom w:val="none" w:sz="0" w:space="0" w:color="auto"/>
        <w:right w:val="none" w:sz="0" w:space="0" w:color="auto"/>
      </w:divBdr>
    </w:div>
    <w:div w:id="1664359342">
      <w:bodyDiv w:val="1"/>
      <w:marLeft w:val="0"/>
      <w:marRight w:val="0"/>
      <w:marTop w:val="0"/>
      <w:marBottom w:val="0"/>
      <w:divBdr>
        <w:top w:val="none" w:sz="0" w:space="0" w:color="auto"/>
        <w:left w:val="none" w:sz="0" w:space="0" w:color="auto"/>
        <w:bottom w:val="none" w:sz="0" w:space="0" w:color="auto"/>
        <w:right w:val="none" w:sz="0" w:space="0" w:color="auto"/>
      </w:divBdr>
      <w:divsChild>
        <w:div w:id="459498644">
          <w:marLeft w:val="0"/>
          <w:marRight w:val="0"/>
          <w:marTop w:val="0"/>
          <w:marBottom w:val="225"/>
          <w:divBdr>
            <w:top w:val="none" w:sz="0" w:space="0" w:color="auto"/>
            <w:left w:val="none" w:sz="0" w:space="0" w:color="auto"/>
            <w:bottom w:val="none" w:sz="0" w:space="0" w:color="auto"/>
            <w:right w:val="none" w:sz="0" w:space="0" w:color="auto"/>
          </w:divBdr>
          <w:divsChild>
            <w:div w:id="433591912">
              <w:marLeft w:val="0"/>
              <w:marRight w:val="0"/>
              <w:marTop w:val="0"/>
              <w:marBottom w:val="0"/>
              <w:divBdr>
                <w:top w:val="none" w:sz="0" w:space="0" w:color="auto"/>
                <w:left w:val="none" w:sz="0" w:space="0" w:color="auto"/>
                <w:bottom w:val="none" w:sz="0" w:space="0" w:color="auto"/>
                <w:right w:val="none" w:sz="0" w:space="0" w:color="auto"/>
              </w:divBdr>
            </w:div>
          </w:divsChild>
        </w:div>
        <w:div w:id="1137071190">
          <w:marLeft w:val="0"/>
          <w:marRight w:val="0"/>
          <w:marTop w:val="0"/>
          <w:marBottom w:val="225"/>
          <w:divBdr>
            <w:top w:val="none" w:sz="0" w:space="0" w:color="auto"/>
            <w:left w:val="none" w:sz="0" w:space="0" w:color="auto"/>
            <w:bottom w:val="none" w:sz="0" w:space="0" w:color="auto"/>
            <w:right w:val="none" w:sz="0" w:space="0" w:color="auto"/>
          </w:divBdr>
          <w:divsChild>
            <w:div w:id="385374366">
              <w:marLeft w:val="0"/>
              <w:marRight w:val="0"/>
              <w:marTop w:val="0"/>
              <w:marBottom w:val="0"/>
              <w:divBdr>
                <w:top w:val="none" w:sz="0" w:space="0" w:color="auto"/>
                <w:left w:val="none" w:sz="0" w:space="0" w:color="auto"/>
                <w:bottom w:val="none" w:sz="0" w:space="0" w:color="auto"/>
                <w:right w:val="none" w:sz="0" w:space="0" w:color="auto"/>
              </w:divBdr>
            </w:div>
          </w:divsChild>
        </w:div>
        <w:div w:id="951936006">
          <w:marLeft w:val="0"/>
          <w:marRight w:val="0"/>
          <w:marTop w:val="0"/>
          <w:marBottom w:val="225"/>
          <w:divBdr>
            <w:top w:val="none" w:sz="0" w:space="0" w:color="auto"/>
            <w:left w:val="none" w:sz="0" w:space="0" w:color="auto"/>
            <w:bottom w:val="none" w:sz="0" w:space="0" w:color="auto"/>
            <w:right w:val="none" w:sz="0" w:space="0" w:color="auto"/>
          </w:divBdr>
          <w:divsChild>
            <w:div w:id="200593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87717">
      <w:bodyDiv w:val="1"/>
      <w:marLeft w:val="0"/>
      <w:marRight w:val="0"/>
      <w:marTop w:val="0"/>
      <w:marBottom w:val="0"/>
      <w:divBdr>
        <w:top w:val="none" w:sz="0" w:space="0" w:color="auto"/>
        <w:left w:val="none" w:sz="0" w:space="0" w:color="auto"/>
        <w:bottom w:val="none" w:sz="0" w:space="0" w:color="auto"/>
        <w:right w:val="none" w:sz="0" w:space="0" w:color="auto"/>
      </w:divBdr>
    </w:div>
    <w:div w:id="1758600380">
      <w:bodyDiv w:val="1"/>
      <w:marLeft w:val="0"/>
      <w:marRight w:val="0"/>
      <w:marTop w:val="0"/>
      <w:marBottom w:val="0"/>
      <w:divBdr>
        <w:top w:val="none" w:sz="0" w:space="0" w:color="auto"/>
        <w:left w:val="none" w:sz="0" w:space="0" w:color="auto"/>
        <w:bottom w:val="none" w:sz="0" w:space="0" w:color="auto"/>
        <w:right w:val="none" w:sz="0" w:space="0" w:color="auto"/>
      </w:divBdr>
    </w:div>
    <w:div w:id="1941453113">
      <w:bodyDiv w:val="1"/>
      <w:marLeft w:val="0"/>
      <w:marRight w:val="0"/>
      <w:marTop w:val="0"/>
      <w:marBottom w:val="0"/>
      <w:divBdr>
        <w:top w:val="none" w:sz="0" w:space="0" w:color="auto"/>
        <w:left w:val="none" w:sz="0" w:space="0" w:color="auto"/>
        <w:bottom w:val="none" w:sz="0" w:space="0" w:color="auto"/>
        <w:right w:val="none" w:sz="0" w:space="0" w:color="auto"/>
      </w:divBdr>
    </w:div>
    <w:div w:id="208052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cid:image001.jpg@01D8DFD2.ED0BCF50"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1.jpg@01D8DFD2.ED0BCF50" TargetMode="External"/><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1.jpg@01D8DFD2.ED0BCF50" TargetMode="External"/><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1.jpg@01D8DFD2.ED0BCF50" TargetMode="External"/><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967FB-B540-42F5-ADD8-AB45DD0C6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55</Pages>
  <Words>13736</Words>
  <Characters>74180</Characters>
  <Application>Microsoft Office Word</Application>
  <DocSecurity>0</DocSecurity>
  <Lines>618</Lines>
  <Paragraphs>175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87741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Αντώνης Μπάλιος</cp:lastModifiedBy>
  <cp:revision>6</cp:revision>
  <cp:lastPrinted>2022-10-19T07:15:00Z</cp:lastPrinted>
  <dcterms:created xsi:type="dcterms:W3CDTF">2022-10-19T09:51:00Z</dcterms:created>
  <dcterms:modified xsi:type="dcterms:W3CDTF">2022-10-19T15:10:00Z</dcterms:modified>
</cp:coreProperties>
</file>